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3F" w:rsidRDefault="001A2C3F" w:rsidP="004F3E80">
      <w:pPr>
        <w:ind w:firstLine="0"/>
        <w:jc w:val="center"/>
        <w:rPr>
          <w:rFonts w:cs="Old Antic Outline Shaded"/>
          <w:sz w:val="44"/>
          <w:szCs w:val="44"/>
          <w:rtl/>
          <w:lang w:bidi="ar-IQ"/>
        </w:rPr>
      </w:pPr>
    </w:p>
    <w:p w:rsidR="001A2C3F" w:rsidRDefault="001A2C3F" w:rsidP="004F3E80">
      <w:pPr>
        <w:ind w:firstLine="0"/>
        <w:jc w:val="center"/>
        <w:rPr>
          <w:rFonts w:cs="Old Antic Outline Shaded"/>
          <w:sz w:val="44"/>
          <w:szCs w:val="44"/>
          <w:rtl/>
          <w:lang w:bidi="ar-IQ"/>
        </w:rPr>
      </w:pPr>
    </w:p>
    <w:p w:rsidR="001A2C3F" w:rsidRDefault="001A2C3F" w:rsidP="004F3E80">
      <w:pPr>
        <w:ind w:firstLine="0"/>
        <w:jc w:val="center"/>
        <w:rPr>
          <w:rFonts w:cs="Old Antic Outline Shaded"/>
          <w:sz w:val="44"/>
          <w:szCs w:val="44"/>
          <w:rtl/>
          <w:lang w:bidi="ar-IQ"/>
        </w:rPr>
      </w:pPr>
    </w:p>
    <w:p w:rsidR="00C5563F" w:rsidRPr="004F3E80" w:rsidRDefault="004F3E80" w:rsidP="004F3E80">
      <w:pPr>
        <w:ind w:firstLine="0"/>
        <w:jc w:val="center"/>
        <w:rPr>
          <w:rFonts w:cs="Old Antic Outline Shaded"/>
          <w:sz w:val="44"/>
          <w:szCs w:val="44"/>
          <w:rtl/>
          <w:lang w:bidi="ar-IQ"/>
        </w:rPr>
      </w:pPr>
      <w:r w:rsidRPr="004F3E80">
        <w:rPr>
          <w:rFonts w:cs="Old Antic Outline Shaded" w:hint="cs"/>
          <w:sz w:val="44"/>
          <w:szCs w:val="44"/>
          <w:rtl/>
          <w:lang w:bidi="ar-IQ"/>
        </w:rPr>
        <w:t>بسم الله الرحمن الرحيم</w:t>
      </w:r>
    </w:p>
    <w:p w:rsidR="004F3E80" w:rsidRPr="004F3E80" w:rsidRDefault="004F3E80" w:rsidP="004F3E80">
      <w:pPr>
        <w:ind w:firstLine="0"/>
        <w:rPr>
          <w:rFonts w:ascii="Simplified Arabic" w:hAnsi="Simplified Arabic"/>
          <w:sz w:val="39"/>
          <w:szCs w:val="39"/>
          <w:rtl/>
        </w:rPr>
      </w:pPr>
      <w:r w:rsidRPr="004F3E80">
        <w:rPr>
          <w:rFonts w:ascii="QCF_BSML" w:hAnsi="QCF_BSML" w:cs="QCF_BSML"/>
          <w:sz w:val="44"/>
          <w:szCs w:val="44"/>
          <w:rtl/>
        </w:rPr>
        <w:t xml:space="preserve">ﭽ </w:t>
      </w:r>
      <w:r w:rsidRPr="004F3E80">
        <w:rPr>
          <w:rFonts w:ascii="QCF_P025" w:hAnsi="QCF_P025" w:cs="QCF_P025"/>
          <w:sz w:val="44"/>
          <w:szCs w:val="44"/>
          <w:rtl/>
        </w:rPr>
        <w:t xml:space="preserve">ﭑ  ﭒ  ﭓ  ﭔ  ﭕ  ﭖ  ﭗ  ﭘ   ﭙ  ﭚ  ﭛ  ﭜ  ﭝ    ﭞ  ﭟ  ﭠ  ﭡ  ﭢ  ﭣ   ﭤ  ﭥ  ﭦ  ﭧ  ﭨ  ﭩ  ﭪ  ﭫ  ﭬ  ﭭ  ﭮ    ﭯ  ﭰ  ﭱ  ﭲ  ﭳ  ﭴ  ﭵ   ﭶ  ﭷ  ﭸ  ﭹ  ﭺ  ﭻ  ﭼ  </w:t>
      </w:r>
      <w:proofErr w:type="spellStart"/>
      <w:r w:rsidRPr="004F3E80">
        <w:rPr>
          <w:rFonts w:ascii="QCF_BSML" w:hAnsi="QCF_BSML" w:cs="QCF_BSML"/>
          <w:sz w:val="44"/>
          <w:szCs w:val="44"/>
          <w:rtl/>
        </w:rPr>
        <w:t>ﭼ</w:t>
      </w:r>
      <w:proofErr w:type="spellEnd"/>
      <w:r w:rsidRPr="004F3E80">
        <w:rPr>
          <w:rFonts w:ascii="Arial" w:hAnsi="Arial" w:cs="Arial"/>
          <w:sz w:val="30"/>
          <w:szCs w:val="30"/>
          <w:rtl/>
        </w:rPr>
        <w:t xml:space="preserve"> </w:t>
      </w:r>
    </w:p>
    <w:p w:rsidR="004F3E80" w:rsidRDefault="004F3E80" w:rsidP="004F3E80">
      <w:pPr>
        <w:ind w:firstLine="0"/>
        <w:rPr>
          <w:rFonts w:ascii="Simplified Arabic" w:hAnsi="Simplified Arabic"/>
          <w:sz w:val="27"/>
          <w:szCs w:val="27"/>
          <w:rtl/>
        </w:rPr>
      </w:pPr>
    </w:p>
    <w:p w:rsidR="004F3E80" w:rsidRPr="004F3E80" w:rsidRDefault="004F3E80" w:rsidP="003E7F63">
      <w:pPr>
        <w:ind w:firstLine="0"/>
        <w:jc w:val="right"/>
        <w:rPr>
          <w:rFonts w:ascii="Simplified Arabic" w:hAnsi="Simplified Arabic"/>
          <w:sz w:val="36"/>
          <w:szCs w:val="36"/>
          <w:rtl/>
        </w:rPr>
      </w:pPr>
      <w:r w:rsidRPr="004F3E80">
        <w:rPr>
          <w:rFonts w:hint="cs"/>
          <w:sz w:val="36"/>
          <w:szCs w:val="36"/>
          <w:rtl/>
          <w:lang w:bidi="ar-IQ"/>
        </w:rPr>
        <w:t>سورة</w:t>
      </w:r>
      <w:r w:rsidRPr="004F3E80">
        <w:rPr>
          <w:rFonts w:ascii="Simplified Arabic" w:hAnsi="Simplified Arabic"/>
          <w:sz w:val="36"/>
          <w:szCs w:val="36"/>
          <w:rtl/>
        </w:rPr>
        <w:t xml:space="preserve"> البقرة</w:t>
      </w:r>
    </w:p>
    <w:p w:rsidR="004F3E80" w:rsidRDefault="004F3E80" w:rsidP="004F3E80">
      <w:pPr>
        <w:ind w:firstLine="0"/>
        <w:rPr>
          <w:rtl/>
          <w:lang w:bidi="ar-IQ"/>
        </w:rPr>
      </w:pPr>
    </w:p>
    <w:p w:rsidR="004F3E80" w:rsidRDefault="004F3E80" w:rsidP="004F3E80">
      <w:pPr>
        <w:ind w:firstLine="0"/>
        <w:rPr>
          <w:rtl/>
          <w:lang w:bidi="ar-IQ"/>
        </w:rPr>
      </w:pPr>
    </w:p>
    <w:p w:rsidR="004F3E80" w:rsidRDefault="004F3E80">
      <w:pPr>
        <w:widowControl/>
        <w:bidi w:val="0"/>
        <w:ind w:firstLine="0"/>
        <w:jc w:val="left"/>
        <w:rPr>
          <w:rtl/>
          <w:lang w:bidi="ar-IQ"/>
        </w:rPr>
      </w:pPr>
      <w:r>
        <w:rPr>
          <w:rtl/>
          <w:lang w:bidi="ar-IQ"/>
        </w:rPr>
        <w:br w:type="page"/>
      </w:r>
    </w:p>
    <w:p w:rsidR="004F3E80" w:rsidRPr="001173E5" w:rsidRDefault="004F3E80" w:rsidP="001173E5">
      <w:pPr>
        <w:spacing w:line="360" w:lineRule="auto"/>
        <w:ind w:firstLine="0"/>
        <w:jc w:val="center"/>
        <w:rPr>
          <w:b/>
          <w:bCs/>
          <w:sz w:val="40"/>
          <w:szCs w:val="40"/>
          <w:rtl/>
          <w:lang w:bidi="ar-IQ"/>
        </w:rPr>
      </w:pPr>
      <w:r w:rsidRPr="001173E5">
        <w:rPr>
          <w:rFonts w:hint="cs"/>
          <w:b/>
          <w:bCs/>
          <w:sz w:val="40"/>
          <w:szCs w:val="40"/>
          <w:rtl/>
          <w:lang w:bidi="ar-IQ"/>
        </w:rPr>
        <w:lastRenderedPageBreak/>
        <w:t>الإه</w:t>
      </w:r>
      <w:r w:rsidR="001173E5" w:rsidRPr="001173E5">
        <w:rPr>
          <w:rFonts w:hint="cs"/>
          <w:b/>
          <w:bCs/>
          <w:sz w:val="40"/>
          <w:szCs w:val="40"/>
          <w:rtl/>
          <w:lang w:bidi="ar-IQ"/>
        </w:rPr>
        <w:t>ـــــــ</w:t>
      </w:r>
      <w:r w:rsidRPr="001173E5">
        <w:rPr>
          <w:rFonts w:hint="cs"/>
          <w:b/>
          <w:bCs/>
          <w:sz w:val="40"/>
          <w:szCs w:val="40"/>
          <w:rtl/>
          <w:lang w:bidi="ar-IQ"/>
        </w:rPr>
        <w:t>داء</w:t>
      </w:r>
    </w:p>
    <w:p w:rsidR="004F3E80" w:rsidRPr="001173E5" w:rsidRDefault="004F3E80" w:rsidP="001173E5">
      <w:pPr>
        <w:spacing w:line="360" w:lineRule="auto"/>
        <w:ind w:firstLine="0"/>
        <w:rPr>
          <w:sz w:val="34"/>
          <w:szCs w:val="34"/>
          <w:rtl/>
          <w:lang w:bidi="ar-IQ"/>
        </w:rPr>
      </w:pPr>
      <w:r w:rsidRPr="001173E5">
        <w:rPr>
          <w:rFonts w:hint="cs"/>
          <w:sz w:val="34"/>
          <w:szCs w:val="34"/>
          <w:rtl/>
          <w:lang w:bidi="ar-IQ"/>
        </w:rPr>
        <w:t>إلى ... من تعجز كلماتي عن شكر عطائهما وبر جميلهما</w:t>
      </w:r>
    </w:p>
    <w:p w:rsidR="004F3E80" w:rsidRPr="001173E5" w:rsidRDefault="004F3E80" w:rsidP="001173E5">
      <w:pPr>
        <w:spacing w:line="360" w:lineRule="auto"/>
        <w:ind w:firstLine="0"/>
        <w:jc w:val="right"/>
        <w:rPr>
          <w:b/>
          <w:bCs/>
          <w:sz w:val="34"/>
          <w:szCs w:val="34"/>
          <w:rtl/>
          <w:lang w:bidi="ar-IQ"/>
        </w:rPr>
      </w:pPr>
      <w:r w:rsidRPr="001173E5">
        <w:rPr>
          <w:rFonts w:hint="cs"/>
          <w:b/>
          <w:bCs/>
          <w:sz w:val="34"/>
          <w:szCs w:val="34"/>
          <w:rtl/>
          <w:lang w:bidi="ar-IQ"/>
        </w:rPr>
        <w:t>والديّ العزيزين</w:t>
      </w:r>
    </w:p>
    <w:p w:rsidR="004F3E80" w:rsidRPr="001173E5" w:rsidRDefault="00EC5887" w:rsidP="001173E5">
      <w:pPr>
        <w:spacing w:line="360" w:lineRule="auto"/>
        <w:ind w:firstLine="0"/>
        <w:rPr>
          <w:sz w:val="34"/>
          <w:szCs w:val="34"/>
          <w:rtl/>
          <w:lang w:bidi="ar-IQ"/>
        </w:rPr>
      </w:pPr>
      <w:r>
        <w:rPr>
          <w:rFonts w:hint="cs"/>
          <w:sz w:val="34"/>
          <w:szCs w:val="34"/>
          <w:rtl/>
          <w:lang w:bidi="ar-IQ"/>
        </w:rPr>
        <w:t>إلى ... الزهور التي ن</w:t>
      </w:r>
      <w:r w:rsidR="004F3E80" w:rsidRPr="001173E5">
        <w:rPr>
          <w:rFonts w:hint="cs"/>
          <w:sz w:val="34"/>
          <w:szCs w:val="34"/>
          <w:rtl/>
          <w:lang w:bidi="ar-IQ"/>
        </w:rPr>
        <w:t xml:space="preserve">شرت </w:t>
      </w:r>
      <w:proofErr w:type="spellStart"/>
      <w:r w:rsidR="004F3E80" w:rsidRPr="001173E5">
        <w:rPr>
          <w:rFonts w:hint="cs"/>
          <w:sz w:val="34"/>
          <w:szCs w:val="34"/>
          <w:rtl/>
          <w:lang w:bidi="ar-IQ"/>
        </w:rPr>
        <w:t>شذاها</w:t>
      </w:r>
      <w:proofErr w:type="spellEnd"/>
      <w:r w:rsidR="004F3E80" w:rsidRPr="001173E5">
        <w:rPr>
          <w:rFonts w:hint="cs"/>
          <w:sz w:val="34"/>
          <w:szCs w:val="34"/>
          <w:rtl/>
          <w:lang w:bidi="ar-IQ"/>
        </w:rPr>
        <w:t xml:space="preserve"> حولي، وجعلت الحياة أكثر جمالاً في عيني</w:t>
      </w:r>
    </w:p>
    <w:p w:rsidR="004F3E80" w:rsidRPr="001173E5" w:rsidRDefault="004F3E80" w:rsidP="001173E5">
      <w:pPr>
        <w:spacing w:line="360" w:lineRule="auto"/>
        <w:ind w:firstLine="0"/>
        <w:jc w:val="right"/>
        <w:rPr>
          <w:b/>
          <w:bCs/>
          <w:sz w:val="34"/>
          <w:szCs w:val="34"/>
          <w:rtl/>
          <w:lang w:bidi="ar-IQ"/>
        </w:rPr>
      </w:pPr>
      <w:r w:rsidRPr="001173E5">
        <w:rPr>
          <w:rFonts w:hint="cs"/>
          <w:b/>
          <w:bCs/>
          <w:sz w:val="34"/>
          <w:szCs w:val="34"/>
          <w:rtl/>
          <w:lang w:bidi="ar-IQ"/>
        </w:rPr>
        <w:t>إخوتي وأخواتي</w:t>
      </w:r>
    </w:p>
    <w:p w:rsidR="004F3E80" w:rsidRPr="001173E5" w:rsidRDefault="004F3E80" w:rsidP="001173E5">
      <w:pPr>
        <w:spacing w:line="360" w:lineRule="auto"/>
        <w:ind w:firstLine="0"/>
        <w:rPr>
          <w:sz w:val="34"/>
          <w:szCs w:val="34"/>
          <w:rtl/>
          <w:lang w:bidi="ar-IQ"/>
        </w:rPr>
      </w:pPr>
      <w:r w:rsidRPr="001173E5">
        <w:rPr>
          <w:rFonts w:hint="cs"/>
          <w:sz w:val="34"/>
          <w:szCs w:val="34"/>
          <w:rtl/>
          <w:lang w:bidi="ar-IQ"/>
        </w:rPr>
        <w:t>إلى ... من كانوا لي خير أخوة في الله وخير معين في طريق الحق</w:t>
      </w:r>
    </w:p>
    <w:p w:rsidR="004F3E80" w:rsidRPr="001173E5" w:rsidRDefault="004F3E80" w:rsidP="001173E5">
      <w:pPr>
        <w:spacing w:line="360" w:lineRule="auto"/>
        <w:ind w:firstLine="0"/>
        <w:jc w:val="right"/>
        <w:rPr>
          <w:b/>
          <w:bCs/>
          <w:sz w:val="34"/>
          <w:szCs w:val="34"/>
          <w:rtl/>
          <w:lang w:bidi="ar-IQ"/>
        </w:rPr>
      </w:pPr>
      <w:r w:rsidRPr="001173E5">
        <w:rPr>
          <w:rFonts w:hint="cs"/>
          <w:b/>
          <w:bCs/>
          <w:sz w:val="34"/>
          <w:szCs w:val="34"/>
          <w:rtl/>
          <w:lang w:bidi="ar-IQ"/>
        </w:rPr>
        <w:t>أصدقائي</w:t>
      </w:r>
    </w:p>
    <w:p w:rsidR="004F3E80" w:rsidRDefault="004F3E80" w:rsidP="001173E5">
      <w:pPr>
        <w:spacing w:line="360" w:lineRule="auto"/>
        <w:ind w:firstLine="0"/>
        <w:jc w:val="center"/>
        <w:rPr>
          <w:b/>
          <w:bCs/>
          <w:sz w:val="34"/>
          <w:szCs w:val="34"/>
          <w:rtl/>
          <w:lang w:bidi="ar-IQ"/>
        </w:rPr>
      </w:pPr>
      <w:r w:rsidRPr="001173E5">
        <w:rPr>
          <w:rFonts w:hint="cs"/>
          <w:b/>
          <w:bCs/>
          <w:sz w:val="34"/>
          <w:szCs w:val="34"/>
          <w:rtl/>
          <w:lang w:bidi="ar-IQ"/>
        </w:rPr>
        <w:t xml:space="preserve">إلى كل من علمني حرفاً وأسدى </w:t>
      </w:r>
      <w:r w:rsidR="001173E5" w:rsidRPr="001173E5">
        <w:rPr>
          <w:rFonts w:hint="cs"/>
          <w:b/>
          <w:bCs/>
          <w:sz w:val="34"/>
          <w:szCs w:val="34"/>
          <w:rtl/>
          <w:lang w:bidi="ar-IQ"/>
        </w:rPr>
        <w:t>إليّ معروفاً</w:t>
      </w: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EC5887" w:rsidRDefault="00EC5887" w:rsidP="001173E5">
      <w:pPr>
        <w:spacing w:line="360" w:lineRule="auto"/>
        <w:ind w:firstLine="0"/>
        <w:jc w:val="center"/>
        <w:rPr>
          <w:b/>
          <w:bCs/>
          <w:sz w:val="34"/>
          <w:szCs w:val="34"/>
          <w:rtl/>
          <w:lang w:bidi="ar-IQ"/>
        </w:rPr>
      </w:pPr>
    </w:p>
    <w:p w:rsidR="001173E5" w:rsidRPr="00F37526" w:rsidRDefault="00EC5887" w:rsidP="00EC5887">
      <w:pPr>
        <w:spacing w:line="360" w:lineRule="auto"/>
        <w:ind w:right="567" w:firstLine="0"/>
        <w:jc w:val="right"/>
        <w:rPr>
          <w:b/>
          <w:bCs/>
          <w:sz w:val="36"/>
          <w:szCs w:val="36"/>
          <w:rtl/>
          <w:lang w:bidi="ar-IQ"/>
        </w:rPr>
      </w:pPr>
      <w:r w:rsidRPr="00F37526">
        <w:rPr>
          <w:rFonts w:hint="cs"/>
          <w:b/>
          <w:bCs/>
          <w:sz w:val="36"/>
          <w:szCs w:val="36"/>
          <w:rtl/>
          <w:lang w:bidi="ar-IQ"/>
        </w:rPr>
        <w:t>الباحثان</w:t>
      </w:r>
      <w:r w:rsidR="001173E5" w:rsidRPr="00F37526">
        <w:rPr>
          <w:sz w:val="36"/>
          <w:szCs w:val="36"/>
          <w:rtl/>
          <w:lang w:bidi="ar-IQ"/>
        </w:rPr>
        <w:br w:type="page"/>
      </w:r>
    </w:p>
    <w:p w:rsidR="001173E5" w:rsidRPr="001173E5" w:rsidRDefault="001173E5" w:rsidP="001173E5">
      <w:pPr>
        <w:ind w:firstLine="0"/>
        <w:jc w:val="center"/>
        <w:rPr>
          <w:b/>
          <w:bCs/>
          <w:sz w:val="40"/>
          <w:szCs w:val="40"/>
          <w:rtl/>
          <w:lang w:bidi="ar-IQ"/>
        </w:rPr>
      </w:pPr>
      <w:r w:rsidRPr="001173E5">
        <w:rPr>
          <w:rFonts w:hint="cs"/>
          <w:b/>
          <w:bCs/>
          <w:sz w:val="40"/>
          <w:szCs w:val="40"/>
          <w:rtl/>
          <w:lang w:bidi="ar-IQ"/>
        </w:rPr>
        <w:lastRenderedPageBreak/>
        <w:t>شك</w:t>
      </w:r>
      <w:r w:rsidR="002A164D">
        <w:rPr>
          <w:rFonts w:hint="cs"/>
          <w:b/>
          <w:bCs/>
          <w:sz w:val="40"/>
          <w:szCs w:val="40"/>
          <w:rtl/>
          <w:lang w:bidi="ar-IQ"/>
        </w:rPr>
        <w:t>ــــ</w:t>
      </w:r>
      <w:r w:rsidRPr="001173E5">
        <w:rPr>
          <w:rFonts w:hint="cs"/>
          <w:b/>
          <w:bCs/>
          <w:sz w:val="40"/>
          <w:szCs w:val="40"/>
          <w:rtl/>
          <w:lang w:bidi="ar-IQ"/>
        </w:rPr>
        <w:t>ر وعرف</w:t>
      </w:r>
      <w:r w:rsidR="002A164D">
        <w:rPr>
          <w:rFonts w:hint="cs"/>
          <w:b/>
          <w:bCs/>
          <w:sz w:val="40"/>
          <w:szCs w:val="40"/>
          <w:rtl/>
          <w:lang w:bidi="ar-IQ"/>
        </w:rPr>
        <w:t>ــــ</w:t>
      </w:r>
      <w:r w:rsidRPr="001173E5">
        <w:rPr>
          <w:rFonts w:hint="cs"/>
          <w:b/>
          <w:bCs/>
          <w:sz w:val="40"/>
          <w:szCs w:val="40"/>
          <w:rtl/>
          <w:lang w:bidi="ar-IQ"/>
        </w:rPr>
        <w:t>ان</w:t>
      </w:r>
    </w:p>
    <w:p w:rsidR="001173E5" w:rsidRDefault="001173E5" w:rsidP="002A164D">
      <w:pPr>
        <w:ind w:firstLine="0"/>
        <w:rPr>
          <w:sz w:val="32"/>
          <w:szCs w:val="32"/>
          <w:rtl/>
          <w:lang w:bidi="ar-IQ"/>
        </w:rPr>
      </w:pPr>
      <w:r w:rsidRPr="00C23EC1">
        <w:rPr>
          <w:rFonts w:hint="cs"/>
          <w:sz w:val="32"/>
          <w:szCs w:val="32"/>
          <w:rtl/>
          <w:lang w:bidi="ar-IQ"/>
        </w:rPr>
        <w:t>الشكر والحمد لله</w:t>
      </w:r>
      <w:r w:rsidR="00F91AE3" w:rsidRPr="00C23EC1">
        <w:rPr>
          <w:rFonts w:hint="cs"/>
          <w:sz w:val="32"/>
          <w:szCs w:val="32"/>
          <w:rtl/>
          <w:lang w:bidi="ar-IQ"/>
        </w:rPr>
        <w:t xml:space="preserve">، حمداً وشكراً يليقان بجلاله وعظيم سلطانه على إنارة طريق العلم أمامنا وعلى </w:t>
      </w:r>
      <w:r w:rsidR="00C23EC1" w:rsidRPr="00C23EC1">
        <w:rPr>
          <w:rFonts w:hint="cs"/>
          <w:sz w:val="32"/>
          <w:szCs w:val="32"/>
          <w:rtl/>
          <w:lang w:bidi="ar-IQ"/>
        </w:rPr>
        <w:t>توفيقه لنا لإنجاز هذا العمل وعملا بقوله (</w:t>
      </w:r>
      <w:r w:rsidR="00C23EC1" w:rsidRPr="00C23EC1">
        <w:rPr>
          <w:rFonts w:hint="cs"/>
          <w:sz w:val="32"/>
          <w:szCs w:val="32"/>
          <w:lang w:bidi="ar-IQ"/>
        </w:rPr>
        <w:sym w:font="AGA Arabesque" w:char="F072"/>
      </w:r>
      <w:r w:rsidR="00C23EC1" w:rsidRPr="00C23EC1">
        <w:rPr>
          <w:rFonts w:hint="cs"/>
          <w:sz w:val="32"/>
          <w:szCs w:val="32"/>
          <w:rtl/>
          <w:lang w:bidi="ar-IQ"/>
        </w:rPr>
        <w:t>) : "من صنع إليكم معروفاً فكافئوه، فإن لم تجدوا ما تكافئونه به فأدعوا له ترو أنكم قد كافأتموه". وقوله أيضاً : "من لا يشكر الناس لا يشكر الله". ومن ثم لا يفوتني أتوجه بالشكر والعرفان إلى الأساتذة المحترمة: سوسن أحمد سعيد، التي كانت لي نعم المشرف والموجه فلم تبخل عليا بنصائحها وتوجيهاتها القيمة لإتمام هذا العمل.</w:t>
      </w:r>
    </w:p>
    <w:p w:rsidR="00C23EC1" w:rsidRDefault="00C23EC1" w:rsidP="004F3E80">
      <w:pPr>
        <w:ind w:firstLine="0"/>
        <w:rPr>
          <w:sz w:val="32"/>
          <w:szCs w:val="32"/>
          <w:rtl/>
          <w:lang w:bidi="ar-IQ"/>
        </w:rPr>
      </w:pPr>
      <w:r>
        <w:rPr>
          <w:rFonts w:hint="cs"/>
          <w:sz w:val="32"/>
          <w:szCs w:val="32"/>
          <w:rtl/>
          <w:lang w:bidi="ar-IQ"/>
        </w:rPr>
        <w:t>خالص الشكر والتقدير لأساتذة اللجنة.</w:t>
      </w:r>
    </w:p>
    <w:p w:rsidR="00C23EC1" w:rsidRDefault="00C23EC1" w:rsidP="004F3E80">
      <w:pPr>
        <w:ind w:firstLine="0"/>
        <w:rPr>
          <w:sz w:val="32"/>
          <w:szCs w:val="32"/>
          <w:rtl/>
          <w:lang w:bidi="ar-IQ"/>
        </w:rPr>
      </w:pPr>
      <w:r>
        <w:rPr>
          <w:rFonts w:hint="cs"/>
          <w:sz w:val="32"/>
          <w:szCs w:val="32"/>
          <w:rtl/>
          <w:lang w:bidi="ar-IQ"/>
        </w:rPr>
        <w:t>وإلى كل اللذين أعطوا من عملهم فما بخلوا؛</w:t>
      </w:r>
      <w:r w:rsidR="00FB47C5">
        <w:rPr>
          <w:rFonts w:hint="cs"/>
          <w:sz w:val="32"/>
          <w:szCs w:val="32"/>
          <w:rtl/>
          <w:lang w:bidi="ar-IQ"/>
        </w:rPr>
        <w:t xml:space="preserve"> رئيس القسم قبل كل شيء </w:t>
      </w:r>
      <w:r w:rsidR="00977676">
        <w:rPr>
          <w:rFonts w:hint="cs"/>
          <w:sz w:val="32"/>
          <w:szCs w:val="32"/>
          <w:rtl/>
          <w:lang w:bidi="ar-IQ"/>
        </w:rPr>
        <w:t>و</w:t>
      </w:r>
      <w:r>
        <w:rPr>
          <w:rFonts w:hint="cs"/>
          <w:sz w:val="32"/>
          <w:szCs w:val="32"/>
          <w:rtl/>
          <w:lang w:bidi="ar-IQ"/>
        </w:rPr>
        <w:t xml:space="preserve">أساتذتي الكرام في جميع المستويات الدراسية، وأتقدم بخالص الشكر والعرفان إلى جميع الأساتذة بكلية الإدارة </w:t>
      </w:r>
      <w:proofErr w:type="spellStart"/>
      <w:r>
        <w:rPr>
          <w:rFonts w:hint="cs"/>
          <w:sz w:val="32"/>
          <w:szCs w:val="32"/>
          <w:rtl/>
          <w:lang w:bidi="ar-IQ"/>
        </w:rPr>
        <w:t>والإقتصاد</w:t>
      </w:r>
      <w:proofErr w:type="spellEnd"/>
      <w:r>
        <w:rPr>
          <w:rFonts w:hint="cs"/>
          <w:sz w:val="32"/>
          <w:szCs w:val="32"/>
          <w:rtl/>
          <w:lang w:bidi="ar-IQ"/>
        </w:rPr>
        <w:t xml:space="preserve"> </w:t>
      </w:r>
      <w:r>
        <w:rPr>
          <w:sz w:val="32"/>
          <w:szCs w:val="32"/>
          <w:rtl/>
          <w:lang w:bidi="ar-IQ"/>
        </w:rPr>
        <w:t>–</w:t>
      </w:r>
      <w:r>
        <w:rPr>
          <w:rFonts w:hint="cs"/>
          <w:sz w:val="32"/>
          <w:szCs w:val="32"/>
          <w:rtl/>
          <w:lang w:bidi="ar-IQ"/>
        </w:rPr>
        <w:t xml:space="preserve"> جامعة الموصل</w:t>
      </w:r>
      <w:r w:rsidR="002A164D">
        <w:rPr>
          <w:rFonts w:hint="cs"/>
          <w:sz w:val="32"/>
          <w:szCs w:val="32"/>
          <w:rtl/>
          <w:lang w:bidi="ar-IQ"/>
        </w:rPr>
        <w:t xml:space="preserve"> الذين درست تحت إشرافهم خلال كافة مساري التعليمي.</w:t>
      </w:r>
    </w:p>
    <w:p w:rsidR="002A164D" w:rsidRDefault="002A164D" w:rsidP="004F3E80">
      <w:pPr>
        <w:ind w:firstLine="0"/>
        <w:rPr>
          <w:sz w:val="32"/>
          <w:szCs w:val="32"/>
          <w:rtl/>
          <w:lang w:bidi="ar-IQ"/>
        </w:rPr>
      </w:pPr>
      <w:r>
        <w:rPr>
          <w:rFonts w:hint="cs"/>
          <w:sz w:val="32"/>
          <w:szCs w:val="32"/>
          <w:rtl/>
          <w:lang w:bidi="ar-IQ"/>
        </w:rPr>
        <w:t>الشكر موصول لجميع زملاء الدفعة وكافة أصدقاء بربوع الوطن، وإلى كل من كان معي عوناً في دراستي ولا يتسع المجال لذكرهم ولكنهم دوماً في الذاكرة والقلب أتقدم بأسمى آيات الشكر والتقدير لهم جميعاً وأدعوا الله العلي القدير أن يجزيهم عني خير الجزاء وأن يجعل جهدهم في ميزان حسناتهم.</w:t>
      </w: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Default="00F37526" w:rsidP="004F3E80">
      <w:pPr>
        <w:ind w:firstLine="0"/>
        <w:rPr>
          <w:sz w:val="32"/>
          <w:szCs w:val="32"/>
          <w:rtl/>
          <w:lang w:bidi="ar-IQ"/>
        </w:rPr>
      </w:pPr>
    </w:p>
    <w:p w:rsidR="00F37526" w:rsidRPr="00F37526" w:rsidRDefault="00F37526" w:rsidP="00F37526">
      <w:pPr>
        <w:ind w:firstLine="5951"/>
        <w:rPr>
          <w:b/>
          <w:bCs/>
          <w:sz w:val="36"/>
          <w:szCs w:val="36"/>
          <w:rtl/>
          <w:lang w:bidi="ar-IQ"/>
        </w:rPr>
      </w:pPr>
      <w:r w:rsidRPr="00F37526">
        <w:rPr>
          <w:rFonts w:hint="cs"/>
          <w:b/>
          <w:bCs/>
          <w:sz w:val="36"/>
          <w:szCs w:val="36"/>
          <w:rtl/>
          <w:lang w:bidi="ar-IQ"/>
        </w:rPr>
        <w:t>الباحثان</w:t>
      </w:r>
    </w:p>
    <w:p w:rsidR="00A53D39" w:rsidRDefault="00A53D39">
      <w:pPr>
        <w:widowControl/>
        <w:bidi w:val="0"/>
        <w:ind w:firstLine="0"/>
        <w:jc w:val="left"/>
        <w:rPr>
          <w:sz w:val="32"/>
          <w:szCs w:val="32"/>
          <w:rtl/>
          <w:lang w:bidi="ar-IQ"/>
        </w:rPr>
      </w:pPr>
      <w:r>
        <w:rPr>
          <w:sz w:val="32"/>
          <w:szCs w:val="32"/>
          <w:rtl/>
          <w:lang w:bidi="ar-IQ"/>
        </w:rPr>
        <w:br w:type="page"/>
      </w:r>
    </w:p>
    <w:p w:rsidR="00A53D39" w:rsidRPr="00A53D39" w:rsidRDefault="007A2F35" w:rsidP="00A53D39">
      <w:pPr>
        <w:ind w:firstLine="0"/>
        <w:jc w:val="center"/>
        <w:rPr>
          <w:b/>
          <w:bCs/>
          <w:sz w:val="32"/>
          <w:szCs w:val="32"/>
          <w:rtl/>
          <w:lang w:bidi="ar-IQ"/>
        </w:rPr>
      </w:pPr>
      <w:r>
        <w:rPr>
          <w:rFonts w:hint="cs"/>
          <w:b/>
          <w:bCs/>
          <w:sz w:val="32"/>
          <w:szCs w:val="32"/>
          <w:rtl/>
          <w:lang w:bidi="ar-IQ"/>
        </w:rPr>
        <w:lastRenderedPageBreak/>
        <w:t>قائمة</w:t>
      </w:r>
      <w:r w:rsidR="00A53D39" w:rsidRPr="00A53D39">
        <w:rPr>
          <w:rFonts w:hint="cs"/>
          <w:b/>
          <w:bCs/>
          <w:sz w:val="32"/>
          <w:szCs w:val="32"/>
          <w:rtl/>
          <w:lang w:bidi="ar-IQ"/>
        </w:rPr>
        <w:t xml:space="preserve"> المحتويات</w:t>
      </w:r>
    </w:p>
    <w:tbl>
      <w:tblPr>
        <w:tblStyle w:val="afc"/>
        <w:bidiVisual/>
        <w:tblW w:w="0" w:type="auto"/>
        <w:tblLook w:val="04A0" w:firstRow="1" w:lastRow="0" w:firstColumn="1" w:lastColumn="0" w:noHBand="0" w:noVBand="1"/>
      </w:tblPr>
      <w:tblGrid>
        <w:gridCol w:w="6910"/>
        <w:gridCol w:w="1809"/>
      </w:tblGrid>
      <w:tr w:rsidR="00A53D39" w:rsidTr="00A53D39">
        <w:tc>
          <w:tcPr>
            <w:tcW w:w="6910" w:type="dxa"/>
            <w:shd w:val="clear" w:color="auto" w:fill="D9D9D9" w:themeFill="background1" w:themeFillShade="D9"/>
          </w:tcPr>
          <w:p w:rsidR="00A53D39" w:rsidRPr="00A53D39" w:rsidRDefault="00A53D39" w:rsidP="00A53D39">
            <w:pPr>
              <w:ind w:firstLine="0"/>
              <w:jc w:val="center"/>
              <w:rPr>
                <w:b/>
                <w:bCs/>
                <w:rtl/>
                <w:lang w:bidi="ar-IQ"/>
              </w:rPr>
            </w:pPr>
            <w:r w:rsidRPr="00A53D39">
              <w:rPr>
                <w:rFonts w:hint="cs"/>
                <w:b/>
                <w:bCs/>
                <w:rtl/>
                <w:lang w:bidi="ar-IQ"/>
              </w:rPr>
              <w:t xml:space="preserve">الموضوع </w:t>
            </w:r>
          </w:p>
        </w:tc>
        <w:tc>
          <w:tcPr>
            <w:tcW w:w="1809" w:type="dxa"/>
            <w:shd w:val="clear" w:color="auto" w:fill="D9D9D9" w:themeFill="background1" w:themeFillShade="D9"/>
          </w:tcPr>
          <w:p w:rsidR="00A53D39" w:rsidRPr="00A53D39" w:rsidRDefault="00A53D39" w:rsidP="00A53D39">
            <w:pPr>
              <w:ind w:firstLine="0"/>
              <w:jc w:val="center"/>
              <w:rPr>
                <w:b/>
                <w:bCs/>
                <w:rtl/>
                <w:lang w:bidi="ar-IQ"/>
              </w:rPr>
            </w:pPr>
            <w:r w:rsidRPr="00A53D39">
              <w:rPr>
                <w:rFonts w:hint="cs"/>
                <w:b/>
                <w:bCs/>
                <w:rtl/>
                <w:lang w:bidi="ar-IQ"/>
              </w:rPr>
              <w:t>الصفحة</w:t>
            </w:r>
          </w:p>
        </w:tc>
      </w:tr>
      <w:tr w:rsidR="00A53D39" w:rsidTr="00A53D39">
        <w:tc>
          <w:tcPr>
            <w:tcW w:w="6910" w:type="dxa"/>
          </w:tcPr>
          <w:p w:rsidR="00A53D39" w:rsidRDefault="00A53D39" w:rsidP="004F3E80">
            <w:pPr>
              <w:ind w:firstLine="0"/>
              <w:rPr>
                <w:rtl/>
                <w:lang w:bidi="ar-IQ"/>
              </w:rPr>
            </w:pPr>
            <w:r>
              <w:rPr>
                <w:rFonts w:hint="cs"/>
                <w:rtl/>
                <w:lang w:bidi="ar-IQ"/>
              </w:rPr>
              <w:t xml:space="preserve">المقدمة </w:t>
            </w:r>
          </w:p>
        </w:tc>
        <w:tc>
          <w:tcPr>
            <w:tcW w:w="1809" w:type="dxa"/>
          </w:tcPr>
          <w:p w:rsidR="00A53D39" w:rsidRDefault="00A53D39" w:rsidP="00A53D39">
            <w:pPr>
              <w:ind w:firstLine="0"/>
              <w:jc w:val="center"/>
              <w:rPr>
                <w:rtl/>
                <w:lang w:bidi="ar-IQ"/>
              </w:rPr>
            </w:pPr>
            <w:r>
              <w:rPr>
                <w:rFonts w:hint="cs"/>
                <w:rtl/>
                <w:lang w:bidi="ar-IQ"/>
              </w:rPr>
              <w:t>1</w:t>
            </w:r>
          </w:p>
        </w:tc>
      </w:tr>
      <w:tr w:rsidR="00A53D39" w:rsidTr="00A53D39">
        <w:tc>
          <w:tcPr>
            <w:tcW w:w="6910" w:type="dxa"/>
            <w:shd w:val="clear" w:color="auto" w:fill="D9D9D9" w:themeFill="background1" w:themeFillShade="D9"/>
          </w:tcPr>
          <w:p w:rsidR="00A53D39" w:rsidRPr="00A53D39" w:rsidRDefault="00A53D39" w:rsidP="00A53D39">
            <w:pPr>
              <w:ind w:firstLine="0"/>
              <w:jc w:val="center"/>
              <w:rPr>
                <w:b/>
                <w:bCs/>
                <w:rtl/>
                <w:lang w:bidi="ar-IQ"/>
              </w:rPr>
            </w:pPr>
            <w:bookmarkStart w:id="0" w:name="_GoBack"/>
            <w:r w:rsidRPr="00A53D39">
              <w:rPr>
                <w:rFonts w:hint="cs"/>
                <w:b/>
                <w:bCs/>
                <w:rtl/>
                <w:lang w:bidi="ar-IQ"/>
              </w:rPr>
              <w:t>المبحث الأول</w:t>
            </w:r>
          </w:p>
          <w:p w:rsidR="00A53D39" w:rsidRPr="00A53D39" w:rsidRDefault="00A53D39" w:rsidP="00A53D39">
            <w:pPr>
              <w:ind w:firstLine="0"/>
              <w:jc w:val="center"/>
              <w:rPr>
                <w:b/>
                <w:bCs/>
                <w:rtl/>
                <w:lang w:bidi="ar-IQ"/>
              </w:rPr>
            </w:pPr>
            <w:r w:rsidRPr="00A53D39">
              <w:rPr>
                <w:rFonts w:hint="cs"/>
                <w:b/>
                <w:bCs/>
                <w:rtl/>
                <w:lang w:bidi="ar-IQ"/>
              </w:rPr>
              <w:t>المحاسبة البيئية</w:t>
            </w:r>
            <w:bookmarkEnd w:id="0"/>
          </w:p>
        </w:tc>
        <w:tc>
          <w:tcPr>
            <w:tcW w:w="1809" w:type="dxa"/>
            <w:shd w:val="clear" w:color="auto" w:fill="D9D9D9" w:themeFill="background1" w:themeFillShade="D9"/>
          </w:tcPr>
          <w:p w:rsidR="00A53D39" w:rsidRPr="00A53D39" w:rsidRDefault="00A53D39" w:rsidP="00A53D39">
            <w:pPr>
              <w:ind w:firstLine="0"/>
              <w:jc w:val="center"/>
              <w:rPr>
                <w:b/>
                <w:bCs/>
                <w:rtl/>
                <w:lang w:bidi="ar-IQ"/>
              </w:rPr>
            </w:pPr>
            <w:r>
              <w:rPr>
                <w:rFonts w:hint="cs"/>
                <w:b/>
                <w:bCs/>
                <w:rtl/>
                <w:lang w:bidi="ar-IQ"/>
              </w:rPr>
              <w:t>4-10</w:t>
            </w:r>
          </w:p>
        </w:tc>
      </w:tr>
      <w:tr w:rsidR="00A53D39" w:rsidTr="00A53D39">
        <w:tc>
          <w:tcPr>
            <w:tcW w:w="6910" w:type="dxa"/>
          </w:tcPr>
          <w:p w:rsidR="00A53D39" w:rsidRDefault="00A53D39" w:rsidP="004F3E80">
            <w:pPr>
              <w:ind w:firstLine="0"/>
              <w:rPr>
                <w:rtl/>
                <w:lang w:bidi="ar-IQ"/>
              </w:rPr>
            </w:pPr>
            <w:r>
              <w:rPr>
                <w:rFonts w:hint="cs"/>
                <w:rtl/>
                <w:lang w:bidi="ar-IQ"/>
              </w:rPr>
              <w:t>أولاً : مفهوم المحاسبة البيئية</w:t>
            </w:r>
          </w:p>
        </w:tc>
        <w:tc>
          <w:tcPr>
            <w:tcW w:w="1809" w:type="dxa"/>
          </w:tcPr>
          <w:p w:rsidR="00A53D39" w:rsidRDefault="00A53D39" w:rsidP="00A53D39">
            <w:pPr>
              <w:ind w:firstLine="0"/>
              <w:jc w:val="center"/>
              <w:rPr>
                <w:rtl/>
                <w:lang w:bidi="ar-IQ"/>
              </w:rPr>
            </w:pPr>
            <w:r>
              <w:rPr>
                <w:rFonts w:hint="cs"/>
                <w:rtl/>
                <w:lang w:bidi="ar-IQ"/>
              </w:rPr>
              <w:t>4</w:t>
            </w:r>
          </w:p>
        </w:tc>
      </w:tr>
      <w:tr w:rsidR="00A53D39" w:rsidTr="00A53D39">
        <w:tc>
          <w:tcPr>
            <w:tcW w:w="6910" w:type="dxa"/>
          </w:tcPr>
          <w:p w:rsidR="00A53D39" w:rsidRDefault="00A53D39" w:rsidP="004F3E80">
            <w:pPr>
              <w:ind w:firstLine="0"/>
              <w:rPr>
                <w:rtl/>
                <w:lang w:bidi="ar-IQ"/>
              </w:rPr>
            </w:pPr>
            <w:r>
              <w:rPr>
                <w:rFonts w:hint="cs"/>
                <w:rtl/>
                <w:lang w:bidi="ar-IQ"/>
              </w:rPr>
              <w:t>ثانياً : أهداف المحاسبة البيئية</w:t>
            </w:r>
          </w:p>
        </w:tc>
        <w:tc>
          <w:tcPr>
            <w:tcW w:w="1809" w:type="dxa"/>
          </w:tcPr>
          <w:p w:rsidR="00A53D39" w:rsidRDefault="00A53D39" w:rsidP="00A53D39">
            <w:pPr>
              <w:ind w:firstLine="0"/>
              <w:jc w:val="center"/>
              <w:rPr>
                <w:rtl/>
                <w:lang w:bidi="ar-IQ"/>
              </w:rPr>
            </w:pPr>
            <w:r>
              <w:rPr>
                <w:rFonts w:hint="cs"/>
                <w:rtl/>
                <w:lang w:bidi="ar-IQ"/>
              </w:rPr>
              <w:t>6</w:t>
            </w:r>
          </w:p>
        </w:tc>
      </w:tr>
      <w:tr w:rsidR="00A53D39" w:rsidTr="00A53D39">
        <w:tc>
          <w:tcPr>
            <w:tcW w:w="6910" w:type="dxa"/>
          </w:tcPr>
          <w:p w:rsidR="00A53D39" w:rsidRDefault="00A53D39" w:rsidP="004F3E80">
            <w:pPr>
              <w:ind w:firstLine="0"/>
              <w:rPr>
                <w:rtl/>
                <w:lang w:bidi="ar-IQ"/>
              </w:rPr>
            </w:pPr>
            <w:r>
              <w:rPr>
                <w:rFonts w:hint="cs"/>
                <w:rtl/>
                <w:lang w:bidi="ar-IQ"/>
              </w:rPr>
              <w:t>ثالثاً : مجالات تطبيق المحاسبة البيئية</w:t>
            </w:r>
          </w:p>
        </w:tc>
        <w:tc>
          <w:tcPr>
            <w:tcW w:w="1809" w:type="dxa"/>
          </w:tcPr>
          <w:p w:rsidR="00A53D39" w:rsidRDefault="00A53D39" w:rsidP="00A53D39">
            <w:pPr>
              <w:ind w:firstLine="0"/>
              <w:jc w:val="center"/>
              <w:rPr>
                <w:rtl/>
                <w:lang w:bidi="ar-IQ"/>
              </w:rPr>
            </w:pPr>
            <w:r>
              <w:rPr>
                <w:rFonts w:hint="cs"/>
                <w:rtl/>
                <w:lang w:bidi="ar-IQ"/>
              </w:rPr>
              <w:t>7</w:t>
            </w:r>
          </w:p>
        </w:tc>
      </w:tr>
      <w:tr w:rsidR="00A53D39" w:rsidTr="00A53D39">
        <w:tc>
          <w:tcPr>
            <w:tcW w:w="6910" w:type="dxa"/>
          </w:tcPr>
          <w:p w:rsidR="00A53D39" w:rsidRDefault="00A53D39" w:rsidP="004F3E80">
            <w:pPr>
              <w:ind w:firstLine="0"/>
              <w:rPr>
                <w:rtl/>
                <w:lang w:bidi="ar-IQ"/>
              </w:rPr>
            </w:pPr>
            <w:r>
              <w:rPr>
                <w:rFonts w:hint="cs"/>
                <w:rtl/>
                <w:lang w:bidi="ar-IQ"/>
              </w:rPr>
              <w:t>رابعاً : منافع المحاسبة البيئية</w:t>
            </w:r>
          </w:p>
        </w:tc>
        <w:tc>
          <w:tcPr>
            <w:tcW w:w="1809" w:type="dxa"/>
          </w:tcPr>
          <w:p w:rsidR="00A53D39" w:rsidRDefault="00A53D39" w:rsidP="00A53D39">
            <w:pPr>
              <w:ind w:firstLine="0"/>
              <w:jc w:val="center"/>
              <w:rPr>
                <w:rtl/>
                <w:lang w:bidi="ar-IQ"/>
              </w:rPr>
            </w:pPr>
            <w:r>
              <w:rPr>
                <w:rFonts w:hint="cs"/>
                <w:rtl/>
                <w:lang w:bidi="ar-IQ"/>
              </w:rPr>
              <w:t>7</w:t>
            </w:r>
          </w:p>
        </w:tc>
      </w:tr>
      <w:tr w:rsidR="00A53D39" w:rsidTr="00A53D39">
        <w:tc>
          <w:tcPr>
            <w:tcW w:w="6910" w:type="dxa"/>
          </w:tcPr>
          <w:p w:rsidR="00A53D39" w:rsidRDefault="00A53D39" w:rsidP="004F3E80">
            <w:pPr>
              <w:ind w:firstLine="0"/>
              <w:rPr>
                <w:rtl/>
                <w:lang w:bidi="ar-IQ"/>
              </w:rPr>
            </w:pPr>
            <w:r>
              <w:rPr>
                <w:rFonts w:hint="cs"/>
                <w:rtl/>
                <w:lang w:bidi="ar-IQ"/>
              </w:rPr>
              <w:t>خامساً : أهمية المحاسبة البيئية</w:t>
            </w:r>
          </w:p>
        </w:tc>
        <w:tc>
          <w:tcPr>
            <w:tcW w:w="1809" w:type="dxa"/>
          </w:tcPr>
          <w:p w:rsidR="00A53D39" w:rsidRDefault="00A53D39" w:rsidP="00A53D39">
            <w:pPr>
              <w:ind w:firstLine="0"/>
              <w:jc w:val="center"/>
              <w:rPr>
                <w:rtl/>
                <w:lang w:bidi="ar-IQ"/>
              </w:rPr>
            </w:pPr>
            <w:r>
              <w:rPr>
                <w:rFonts w:hint="cs"/>
                <w:rtl/>
                <w:lang w:bidi="ar-IQ"/>
              </w:rPr>
              <w:t>8</w:t>
            </w:r>
          </w:p>
        </w:tc>
      </w:tr>
      <w:tr w:rsidR="00A53D39" w:rsidTr="00A53D39">
        <w:tc>
          <w:tcPr>
            <w:tcW w:w="6910" w:type="dxa"/>
          </w:tcPr>
          <w:p w:rsidR="00A53D39" w:rsidRDefault="00A53D39" w:rsidP="004F3E80">
            <w:pPr>
              <w:ind w:firstLine="0"/>
              <w:rPr>
                <w:rtl/>
                <w:lang w:bidi="ar-IQ"/>
              </w:rPr>
            </w:pPr>
            <w:r>
              <w:rPr>
                <w:rFonts w:hint="cs"/>
                <w:rtl/>
                <w:lang w:bidi="ar-IQ"/>
              </w:rPr>
              <w:t>سادساً : عناصر المحاسبة البيئية</w:t>
            </w:r>
          </w:p>
        </w:tc>
        <w:tc>
          <w:tcPr>
            <w:tcW w:w="1809" w:type="dxa"/>
          </w:tcPr>
          <w:p w:rsidR="00A53D39" w:rsidRDefault="00A53D39" w:rsidP="00A53D39">
            <w:pPr>
              <w:ind w:firstLine="0"/>
              <w:jc w:val="center"/>
              <w:rPr>
                <w:rtl/>
                <w:lang w:bidi="ar-IQ"/>
              </w:rPr>
            </w:pPr>
            <w:r>
              <w:rPr>
                <w:rFonts w:hint="cs"/>
                <w:rtl/>
                <w:lang w:bidi="ar-IQ"/>
              </w:rPr>
              <w:t>9</w:t>
            </w:r>
          </w:p>
        </w:tc>
      </w:tr>
      <w:tr w:rsidR="00A53D39" w:rsidTr="00A53D39">
        <w:tc>
          <w:tcPr>
            <w:tcW w:w="6910" w:type="dxa"/>
            <w:shd w:val="clear" w:color="auto" w:fill="D9D9D9" w:themeFill="background1" w:themeFillShade="D9"/>
          </w:tcPr>
          <w:p w:rsidR="00A53D39" w:rsidRPr="00A53D39" w:rsidRDefault="00A53D39" w:rsidP="00A53D39">
            <w:pPr>
              <w:ind w:firstLine="0"/>
              <w:jc w:val="center"/>
              <w:rPr>
                <w:b/>
                <w:bCs/>
                <w:rtl/>
                <w:lang w:bidi="ar-IQ"/>
              </w:rPr>
            </w:pPr>
            <w:r w:rsidRPr="00A53D39">
              <w:rPr>
                <w:rFonts w:hint="cs"/>
                <w:b/>
                <w:bCs/>
                <w:rtl/>
                <w:lang w:bidi="ar-IQ"/>
              </w:rPr>
              <w:t>المبحث الثاني</w:t>
            </w:r>
          </w:p>
          <w:p w:rsidR="00A53D39" w:rsidRPr="00A53D39" w:rsidRDefault="00A53D39" w:rsidP="00A53D39">
            <w:pPr>
              <w:ind w:firstLine="0"/>
              <w:jc w:val="center"/>
              <w:rPr>
                <w:b/>
                <w:bCs/>
                <w:rtl/>
                <w:lang w:bidi="ar-IQ"/>
              </w:rPr>
            </w:pPr>
            <w:r w:rsidRPr="00A53D39">
              <w:rPr>
                <w:rFonts w:hint="cs"/>
                <w:b/>
                <w:bCs/>
                <w:rtl/>
                <w:lang w:bidi="ar-IQ"/>
              </w:rPr>
              <w:t>التنمية المستدامة</w:t>
            </w:r>
          </w:p>
        </w:tc>
        <w:tc>
          <w:tcPr>
            <w:tcW w:w="1809" w:type="dxa"/>
            <w:shd w:val="clear" w:color="auto" w:fill="D9D9D9" w:themeFill="background1" w:themeFillShade="D9"/>
          </w:tcPr>
          <w:p w:rsidR="00A53D39" w:rsidRPr="00A53D39" w:rsidRDefault="00A53D39" w:rsidP="00A53D39">
            <w:pPr>
              <w:ind w:firstLine="0"/>
              <w:jc w:val="center"/>
              <w:rPr>
                <w:b/>
                <w:bCs/>
                <w:rtl/>
                <w:lang w:bidi="ar-IQ"/>
              </w:rPr>
            </w:pPr>
            <w:r>
              <w:rPr>
                <w:rFonts w:hint="cs"/>
                <w:b/>
                <w:bCs/>
                <w:rtl/>
                <w:lang w:bidi="ar-IQ"/>
              </w:rPr>
              <w:t>11-18</w:t>
            </w:r>
          </w:p>
        </w:tc>
      </w:tr>
      <w:tr w:rsidR="00A53D39" w:rsidTr="00A53D39">
        <w:tc>
          <w:tcPr>
            <w:tcW w:w="6910" w:type="dxa"/>
          </w:tcPr>
          <w:p w:rsidR="00A53D39" w:rsidRDefault="00A53D39" w:rsidP="004F3E80">
            <w:pPr>
              <w:ind w:firstLine="0"/>
              <w:rPr>
                <w:rtl/>
                <w:lang w:bidi="ar-IQ"/>
              </w:rPr>
            </w:pPr>
            <w:r>
              <w:rPr>
                <w:rFonts w:hint="cs"/>
                <w:rtl/>
                <w:lang w:bidi="ar-IQ"/>
              </w:rPr>
              <w:t>أولاً : نشأة التنمية المستدامة</w:t>
            </w:r>
          </w:p>
        </w:tc>
        <w:tc>
          <w:tcPr>
            <w:tcW w:w="1809" w:type="dxa"/>
          </w:tcPr>
          <w:p w:rsidR="00A53D39" w:rsidRDefault="00A53D39" w:rsidP="00A53D39">
            <w:pPr>
              <w:ind w:firstLine="0"/>
              <w:jc w:val="center"/>
              <w:rPr>
                <w:rtl/>
                <w:lang w:bidi="ar-IQ"/>
              </w:rPr>
            </w:pPr>
            <w:r>
              <w:rPr>
                <w:rFonts w:hint="cs"/>
                <w:rtl/>
                <w:lang w:bidi="ar-IQ"/>
              </w:rPr>
              <w:t>11</w:t>
            </w:r>
          </w:p>
        </w:tc>
      </w:tr>
      <w:tr w:rsidR="00A53D39" w:rsidTr="00A53D39">
        <w:tc>
          <w:tcPr>
            <w:tcW w:w="6910" w:type="dxa"/>
          </w:tcPr>
          <w:p w:rsidR="00A53D39" w:rsidRDefault="00A53D39" w:rsidP="004F3E80">
            <w:pPr>
              <w:ind w:firstLine="0"/>
              <w:rPr>
                <w:rtl/>
                <w:lang w:bidi="ar-IQ"/>
              </w:rPr>
            </w:pPr>
            <w:r>
              <w:rPr>
                <w:rFonts w:hint="cs"/>
                <w:rtl/>
                <w:lang w:bidi="ar-IQ"/>
              </w:rPr>
              <w:t>ثانياً : مفهوم التنمية المستدامة</w:t>
            </w:r>
          </w:p>
        </w:tc>
        <w:tc>
          <w:tcPr>
            <w:tcW w:w="1809" w:type="dxa"/>
          </w:tcPr>
          <w:p w:rsidR="00A53D39" w:rsidRDefault="00A53D39" w:rsidP="00A53D39">
            <w:pPr>
              <w:ind w:firstLine="0"/>
              <w:jc w:val="center"/>
              <w:rPr>
                <w:rtl/>
                <w:lang w:bidi="ar-IQ"/>
              </w:rPr>
            </w:pPr>
            <w:r>
              <w:rPr>
                <w:rFonts w:hint="cs"/>
                <w:rtl/>
                <w:lang w:bidi="ar-IQ"/>
              </w:rPr>
              <w:t>11</w:t>
            </w:r>
          </w:p>
        </w:tc>
      </w:tr>
      <w:tr w:rsidR="00A53D39" w:rsidTr="00A53D39">
        <w:tc>
          <w:tcPr>
            <w:tcW w:w="6910" w:type="dxa"/>
          </w:tcPr>
          <w:p w:rsidR="00A53D39" w:rsidRDefault="00A53D39" w:rsidP="004F3E80">
            <w:pPr>
              <w:ind w:firstLine="0"/>
              <w:rPr>
                <w:rtl/>
                <w:lang w:bidi="ar-IQ"/>
              </w:rPr>
            </w:pPr>
            <w:r>
              <w:rPr>
                <w:rFonts w:hint="cs"/>
                <w:rtl/>
                <w:lang w:bidi="ar-IQ"/>
              </w:rPr>
              <w:t>ثالثاً : أبعاد التنمية المستدامة</w:t>
            </w:r>
          </w:p>
        </w:tc>
        <w:tc>
          <w:tcPr>
            <w:tcW w:w="1809" w:type="dxa"/>
          </w:tcPr>
          <w:p w:rsidR="00A53D39" w:rsidRDefault="00A53D39" w:rsidP="00A53D39">
            <w:pPr>
              <w:ind w:firstLine="0"/>
              <w:jc w:val="center"/>
              <w:rPr>
                <w:rtl/>
                <w:lang w:bidi="ar-IQ"/>
              </w:rPr>
            </w:pPr>
            <w:r>
              <w:rPr>
                <w:rFonts w:hint="cs"/>
                <w:rtl/>
                <w:lang w:bidi="ar-IQ"/>
              </w:rPr>
              <w:t>13</w:t>
            </w:r>
          </w:p>
        </w:tc>
      </w:tr>
      <w:tr w:rsidR="00A53D39" w:rsidTr="00A53D39">
        <w:tc>
          <w:tcPr>
            <w:tcW w:w="6910" w:type="dxa"/>
          </w:tcPr>
          <w:p w:rsidR="00A53D39" w:rsidRDefault="00A53D39" w:rsidP="004F3E80">
            <w:pPr>
              <w:ind w:firstLine="0"/>
              <w:rPr>
                <w:rtl/>
                <w:lang w:bidi="ar-IQ"/>
              </w:rPr>
            </w:pPr>
            <w:r>
              <w:rPr>
                <w:rFonts w:hint="cs"/>
                <w:rtl/>
                <w:lang w:bidi="ar-IQ"/>
              </w:rPr>
              <w:t>رابعاً : أهداف التنمية المستدامة</w:t>
            </w:r>
          </w:p>
        </w:tc>
        <w:tc>
          <w:tcPr>
            <w:tcW w:w="1809" w:type="dxa"/>
          </w:tcPr>
          <w:p w:rsidR="00A53D39" w:rsidRDefault="0054222B" w:rsidP="00A53D39">
            <w:pPr>
              <w:ind w:firstLine="0"/>
              <w:jc w:val="center"/>
              <w:rPr>
                <w:rtl/>
                <w:lang w:bidi="ar-IQ"/>
              </w:rPr>
            </w:pPr>
            <w:r>
              <w:rPr>
                <w:rFonts w:hint="cs"/>
                <w:rtl/>
                <w:lang w:bidi="ar-IQ"/>
              </w:rPr>
              <w:t>16</w:t>
            </w:r>
          </w:p>
        </w:tc>
      </w:tr>
      <w:tr w:rsidR="00A53D39" w:rsidTr="00A53D39">
        <w:tc>
          <w:tcPr>
            <w:tcW w:w="6910" w:type="dxa"/>
          </w:tcPr>
          <w:p w:rsidR="00A53D39" w:rsidRDefault="00A53D39" w:rsidP="004F3E80">
            <w:pPr>
              <w:ind w:firstLine="0"/>
              <w:rPr>
                <w:rtl/>
                <w:lang w:bidi="ar-IQ"/>
              </w:rPr>
            </w:pPr>
            <w:r>
              <w:rPr>
                <w:rFonts w:hint="cs"/>
                <w:rtl/>
                <w:lang w:bidi="ar-IQ"/>
              </w:rPr>
              <w:t>خامساً : أهمية التنمية المستدامة</w:t>
            </w:r>
          </w:p>
        </w:tc>
        <w:tc>
          <w:tcPr>
            <w:tcW w:w="1809" w:type="dxa"/>
          </w:tcPr>
          <w:p w:rsidR="00A53D39" w:rsidRDefault="00A53D39" w:rsidP="00A53D39">
            <w:pPr>
              <w:ind w:firstLine="0"/>
              <w:jc w:val="center"/>
              <w:rPr>
                <w:rtl/>
                <w:lang w:bidi="ar-IQ"/>
              </w:rPr>
            </w:pPr>
            <w:r>
              <w:rPr>
                <w:rFonts w:hint="cs"/>
                <w:rtl/>
                <w:lang w:bidi="ar-IQ"/>
              </w:rPr>
              <w:t>17</w:t>
            </w:r>
          </w:p>
        </w:tc>
      </w:tr>
      <w:tr w:rsidR="00A53D39" w:rsidTr="00A53D39">
        <w:tc>
          <w:tcPr>
            <w:tcW w:w="6910" w:type="dxa"/>
          </w:tcPr>
          <w:p w:rsidR="00A53D39" w:rsidRDefault="00A53D39" w:rsidP="004F3E80">
            <w:pPr>
              <w:ind w:firstLine="0"/>
              <w:rPr>
                <w:rtl/>
                <w:lang w:bidi="ar-IQ"/>
              </w:rPr>
            </w:pPr>
            <w:r>
              <w:rPr>
                <w:rFonts w:hint="cs"/>
                <w:rtl/>
                <w:lang w:bidi="ar-IQ"/>
              </w:rPr>
              <w:t>سادساً : خصائص التنمية المستدامة</w:t>
            </w:r>
          </w:p>
        </w:tc>
        <w:tc>
          <w:tcPr>
            <w:tcW w:w="1809" w:type="dxa"/>
          </w:tcPr>
          <w:p w:rsidR="00A53D39" w:rsidRDefault="00A53D39" w:rsidP="00A53D39">
            <w:pPr>
              <w:ind w:firstLine="0"/>
              <w:jc w:val="center"/>
              <w:rPr>
                <w:rtl/>
                <w:lang w:bidi="ar-IQ"/>
              </w:rPr>
            </w:pPr>
            <w:r>
              <w:rPr>
                <w:rFonts w:hint="cs"/>
                <w:rtl/>
                <w:lang w:bidi="ar-IQ"/>
              </w:rPr>
              <w:t>18</w:t>
            </w:r>
          </w:p>
        </w:tc>
      </w:tr>
      <w:tr w:rsidR="00A53D39" w:rsidTr="00A53D39">
        <w:tc>
          <w:tcPr>
            <w:tcW w:w="6910" w:type="dxa"/>
            <w:shd w:val="clear" w:color="auto" w:fill="D9D9D9" w:themeFill="background1" w:themeFillShade="D9"/>
          </w:tcPr>
          <w:p w:rsidR="00A53D39" w:rsidRPr="00A53D39" w:rsidRDefault="00A53D39" w:rsidP="00A53D39">
            <w:pPr>
              <w:ind w:firstLine="0"/>
              <w:jc w:val="center"/>
              <w:rPr>
                <w:b/>
                <w:bCs/>
                <w:rtl/>
                <w:lang w:bidi="ar-IQ"/>
              </w:rPr>
            </w:pPr>
            <w:r w:rsidRPr="00A53D39">
              <w:rPr>
                <w:rFonts w:hint="cs"/>
                <w:b/>
                <w:bCs/>
                <w:rtl/>
                <w:lang w:bidi="ar-IQ"/>
              </w:rPr>
              <w:t>المبحث الثالث</w:t>
            </w:r>
          </w:p>
          <w:p w:rsidR="00A53D39" w:rsidRPr="00A53D39" w:rsidRDefault="00A53D39" w:rsidP="00A53D39">
            <w:pPr>
              <w:ind w:firstLine="0"/>
              <w:jc w:val="center"/>
              <w:rPr>
                <w:b/>
                <w:bCs/>
                <w:rtl/>
                <w:lang w:bidi="ar-IQ"/>
              </w:rPr>
            </w:pPr>
            <w:r w:rsidRPr="00A53D39">
              <w:rPr>
                <w:rFonts w:hint="cs"/>
                <w:b/>
                <w:bCs/>
                <w:rtl/>
                <w:lang w:bidi="ar-IQ"/>
              </w:rPr>
              <w:t>المحاسبة والإفصاح البيئي وعلاقته</w:t>
            </w:r>
            <w:r w:rsidR="0096398C">
              <w:rPr>
                <w:rFonts w:hint="cs"/>
                <w:b/>
                <w:bCs/>
                <w:rtl/>
                <w:lang w:bidi="ar-IQ"/>
              </w:rPr>
              <w:t>م</w:t>
            </w:r>
            <w:r w:rsidRPr="00A53D39">
              <w:rPr>
                <w:rFonts w:hint="cs"/>
                <w:b/>
                <w:bCs/>
                <w:rtl/>
                <w:lang w:bidi="ar-IQ"/>
              </w:rPr>
              <w:t>ا بالتنمية المستدامة</w:t>
            </w:r>
          </w:p>
        </w:tc>
        <w:tc>
          <w:tcPr>
            <w:tcW w:w="1809" w:type="dxa"/>
            <w:shd w:val="clear" w:color="auto" w:fill="D9D9D9" w:themeFill="background1" w:themeFillShade="D9"/>
          </w:tcPr>
          <w:p w:rsidR="00A53D39" w:rsidRPr="00A53D39" w:rsidRDefault="00A53D39" w:rsidP="00A53D39">
            <w:pPr>
              <w:ind w:firstLine="0"/>
              <w:jc w:val="center"/>
              <w:rPr>
                <w:b/>
                <w:bCs/>
                <w:rtl/>
                <w:lang w:bidi="ar-IQ"/>
              </w:rPr>
            </w:pPr>
            <w:r>
              <w:rPr>
                <w:rFonts w:hint="cs"/>
                <w:b/>
                <w:bCs/>
                <w:rtl/>
                <w:lang w:bidi="ar-IQ"/>
              </w:rPr>
              <w:t>19-23</w:t>
            </w:r>
          </w:p>
        </w:tc>
      </w:tr>
      <w:tr w:rsidR="00A53D39" w:rsidTr="00A53D39">
        <w:tc>
          <w:tcPr>
            <w:tcW w:w="6910" w:type="dxa"/>
          </w:tcPr>
          <w:p w:rsidR="00A53D39" w:rsidRDefault="00A53D39" w:rsidP="004F3E80">
            <w:pPr>
              <w:ind w:firstLine="0"/>
              <w:rPr>
                <w:rtl/>
                <w:lang w:bidi="ar-IQ"/>
              </w:rPr>
            </w:pPr>
            <w:r>
              <w:rPr>
                <w:rFonts w:hint="cs"/>
                <w:rtl/>
                <w:lang w:bidi="ar-IQ"/>
              </w:rPr>
              <w:t>أولاً : دور الإفصاح البيئي</w:t>
            </w:r>
          </w:p>
        </w:tc>
        <w:tc>
          <w:tcPr>
            <w:tcW w:w="1809" w:type="dxa"/>
          </w:tcPr>
          <w:p w:rsidR="00A53D39" w:rsidRDefault="00A53D39" w:rsidP="00A53D39">
            <w:pPr>
              <w:ind w:firstLine="0"/>
              <w:jc w:val="center"/>
              <w:rPr>
                <w:rtl/>
                <w:lang w:bidi="ar-IQ"/>
              </w:rPr>
            </w:pPr>
            <w:r>
              <w:rPr>
                <w:rFonts w:hint="cs"/>
                <w:rtl/>
                <w:lang w:bidi="ar-IQ"/>
              </w:rPr>
              <w:t>19</w:t>
            </w:r>
          </w:p>
        </w:tc>
      </w:tr>
      <w:tr w:rsidR="00A53D39" w:rsidTr="00A53D39">
        <w:tc>
          <w:tcPr>
            <w:tcW w:w="6910" w:type="dxa"/>
          </w:tcPr>
          <w:p w:rsidR="00A53D39" w:rsidRDefault="00A53D39" w:rsidP="004F3E80">
            <w:pPr>
              <w:ind w:firstLine="0"/>
              <w:rPr>
                <w:rtl/>
                <w:lang w:bidi="ar-IQ"/>
              </w:rPr>
            </w:pPr>
            <w:r>
              <w:rPr>
                <w:rFonts w:hint="cs"/>
                <w:rtl/>
                <w:lang w:bidi="ar-IQ"/>
              </w:rPr>
              <w:t>ثانياً : دور المحاسبة البيئية</w:t>
            </w:r>
          </w:p>
        </w:tc>
        <w:tc>
          <w:tcPr>
            <w:tcW w:w="1809" w:type="dxa"/>
          </w:tcPr>
          <w:p w:rsidR="00A53D39" w:rsidRDefault="00A53D39" w:rsidP="00A53D39">
            <w:pPr>
              <w:ind w:firstLine="0"/>
              <w:jc w:val="center"/>
              <w:rPr>
                <w:rtl/>
                <w:lang w:bidi="ar-IQ"/>
              </w:rPr>
            </w:pPr>
            <w:r>
              <w:rPr>
                <w:rFonts w:hint="cs"/>
                <w:rtl/>
                <w:lang w:bidi="ar-IQ"/>
              </w:rPr>
              <w:t>21</w:t>
            </w:r>
          </w:p>
        </w:tc>
      </w:tr>
      <w:tr w:rsidR="00A53D39" w:rsidTr="0096398C">
        <w:tc>
          <w:tcPr>
            <w:tcW w:w="6910" w:type="dxa"/>
            <w:shd w:val="clear" w:color="auto" w:fill="BFBFBF" w:themeFill="background1" w:themeFillShade="BF"/>
          </w:tcPr>
          <w:p w:rsidR="00A53D39" w:rsidRDefault="00A53D39" w:rsidP="004F3E80">
            <w:pPr>
              <w:ind w:firstLine="0"/>
              <w:rPr>
                <w:rtl/>
                <w:lang w:bidi="ar-IQ"/>
              </w:rPr>
            </w:pPr>
            <w:r>
              <w:rPr>
                <w:rFonts w:hint="cs"/>
                <w:rtl/>
                <w:lang w:bidi="ar-IQ"/>
              </w:rPr>
              <w:t>خلاصة البحث</w:t>
            </w:r>
          </w:p>
        </w:tc>
        <w:tc>
          <w:tcPr>
            <w:tcW w:w="1809" w:type="dxa"/>
            <w:shd w:val="clear" w:color="auto" w:fill="BFBFBF" w:themeFill="background1" w:themeFillShade="BF"/>
          </w:tcPr>
          <w:p w:rsidR="00A53D39" w:rsidRDefault="00A53D39" w:rsidP="00A53D39">
            <w:pPr>
              <w:ind w:firstLine="0"/>
              <w:jc w:val="center"/>
              <w:rPr>
                <w:rtl/>
                <w:lang w:bidi="ar-IQ"/>
              </w:rPr>
            </w:pPr>
            <w:r>
              <w:rPr>
                <w:rFonts w:hint="cs"/>
                <w:rtl/>
                <w:lang w:bidi="ar-IQ"/>
              </w:rPr>
              <w:t>24</w:t>
            </w:r>
          </w:p>
        </w:tc>
      </w:tr>
      <w:tr w:rsidR="00A53D39" w:rsidTr="0096398C">
        <w:tc>
          <w:tcPr>
            <w:tcW w:w="6910" w:type="dxa"/>
            <w:shd w:val="clear" w:color="auto" w:fill="BFBFBF" w:themeFill="background1" w:themeFillShade="BF"/>
          </w:tcPr>
          <w:p w:rsidR="00A53D39" w:rsidRDefault="00A53D39" w:rsidP="004F3E80">
            <w:pPr>
              <w:ind w:firstLine="0"/>
              <w:rPr>
                <w:rtl/>
                <w:lang w:bidi="ar-IQ"/>
              </w:rPr>
            </w:pPr>
            <w:r>
              <w:rPr>
                <w:rFonts w:hint="cs"/>
                <w:rtl/>
                <w:lang w:bidi="ar-IQ"/>
              </w:rPr>
              <w:t xml:space="preserve"> المصادر</w:t>
            </w:r>
          </w:p>
        </w:tc>
        <w:tc>
          <w:tcPr>
            <w:tcW w:w="1809" w:type="dxa"/>
            <w:shd w:val="clear" w:color="auto" w:fill="BFBFBF" w:themeFill="background1" w:themeFillShade="BF"/>
          </w:tcPr>
          <w:p w:rsidR="00A53D39" w:rsidRDefault="00A53D39" w:rsidP="00A53D39">
            <w:pPr>
              <w:ind w:firstLine="0"/>
              <w:jc w:val="center"/>
              <w:rPr>
                <w:rtl/>
                <w:lang w:bidi="ar-IQ"/>
              </w:rPr>
            </w:pPr>
            <w:r>
              <w:rPr>
                <w:rFonts w:hint="cs"/>
                <w:rtl/>
                <w:lang w:bidi="ar-IQ"/>
              </w:rPr>
              <w:t>25</w:t>
            </w:r>
          </w:p>
        </w:tc>
      </w:tr>
    </w:tbl>
    <w:p w:rsidR="00A53D39" w:rsidRPr="00A53D39" w:rsidRDefault="007A2F35" w:rsidP="00A53D39">
      <w:pPr>
        <w:ind w:firstLine="0"/>
        <w:jc w:val="center"/>
        <w:rPr>
          <w:b/>
          <w:bCs/>
          <w:sz w:val="32"/>
          <w:szCs w:val="32"/>
          <w:rtl/>
          <w:lang w:bidi="ar-IQ"/>
        </w:rPr>
      </w:pPr>
      <w:r>
        <w:rPr>
          <w:rFonts w:hint="cs"/>
          <w:b/>
          <w:bCs/>
          <w:sz w:val="32"/>
          <w:szCs w:val="32"/>
          <w:rtl/>
          <w:lang w:bidi="ar-IQ"/>
        </w:rPr>
        <w:t>قائمة</w:t>
      </w:r>
      <w:r w:rsidR="00A53D39" w:rsidRPr="00A53D39">
        <w:rPr>
          <w:rFonts w:hint="cs"/>
          <w:b/>
          <w:bCs/>
          <w:sz w:val="32"/>
          <w:szCs w:val="32"/>
          <w:rtl/>
          <w:lang w:bidi="ar-IQ"/>
        </w:rPr>
        <w:t xml:space="preserve"> ال</w:t>
      </w:r>
      <w:r w:rsidR="00A53D39">
        <w:rPr>
          <w:rFonts w:hint="cs"/>
          <w:b/>
          <w:bCs/>
          <w:sz w:val="32"/>
          <w:szCs w:val="32"/>
          <w:rtl/>
          <w:lang w:bidi="ar-IQ"/>
        </w:rPr>
        <w:t>أشكال</w:t>
      </w:r>
    </w:p>
    <w:tbl>
      <w:tblPr>
        <w:tblStyle w:val="afc"/>
        <w:bidiVisual/>
        <w:tblW w:w="0" w:type="auto"/>
        <w:tblLook w:val="04A0" w:firstRow="1" w:lastRow="0" w:firstColumn="1" w:lastColumn="0" w:noHBand="0" w:noVBand="1"/>
      </w:tblPr>
      <w:tblGrid>
        <w:gridCol w:w="6910"/>
        <w:gridCol w:w="1809"/>
      </w:tblGrid>
      <w:tr w:rsidR="00A53D39" w:rsidTr="009D5868">
        <w:tc>
          <w:tcPr>
            <w:tcW w:w="6910" w:type="dxa"/>
            <w:shd w:val="clear" w:color="auto" w:fill="D9D9D9" w:themeFill="background1" w:themeFillShade="D9"/>
          </w:tcPr>
          <w:p w:rsidR="00A53D39" w:rsidRPr="00A53D39" w:rsidRDefault="00A53D39" w:rsidP="00A53D39">
            <w:pPr>
              <w:ind w:firstLine="0"/>
              <w:jc w:val="center"/>
              <w:rPr>
                <w:b/>
                <w:bCs/>
                <w:rtl/>
                <w:lang w:bidi="ar-IQ"/>
              </w:rPr>
            </w:pPr>
            <w:r>
              <w:rPr>
                <w:rFonts w:hint="cs"/>
                <w:b/>
                <w:bCs/>
                <w:rtl/>
                <w:lang w:bidi="ar-IQ"/>
              </w:rPr>
              <w:t>الشكل</w:t>
            </w:r>
            <w:r w:rsidRPr="00A53D39">
              <w:rPr>
                <w:rFonts w:hint="cs"/>
                <w:b/>
                <w:bCs/>
                <w:rtl/>
                <w:lang w:bidi="ar-IQ"/>
              </w:rPr>
              <w:t xml:space="preserve"> </w:t>
            </w:r>
          </w:p>
        </w:tc>
        <w:tc>
          <w:tcPr>
            <w:tcW w:w="1809" w:type="dxa"/>
            <w:shd w:val="clear" w:color="auto" w:fill="D9D9D9" w:themeFill="background1" w:themeFillShade="D9"/>
          </w:tcPr>
          <w:p w:rsidR="00A53D39" w:rsidRPr="00A53D39" w:rsidRDefault="00A53D39" w:rsidP="009D5868">
            <w:pPr>
              <w:ind w:firstLine="0"/>
              <w:jc w:val="center"/>
              <w:rPr>
                <w:b/>
                <w:bCs/>
                <w:rtl/>
                <w:lang w:bidi="ar-IQ"/>
              </w:rPr>
            </w:pPr>
            <w:r w:rsidRPr="00A53D39">
              <w:rPr>
                <w:rFonts w:hint="cs"/>
                <w:b/>
                <w:bCs/>
                <w:rtl/>
                <w:lang w:bidi="ar-IQ"/>
              </w:rPr>
              <w:t>الصفحة</w:t>
            </w:r>
          </w:p>
        </w:tc>
      </w:tr>
      <w:tr w:rsidR="00A53D39" w:rsidTr="009D5868">
        <w:tc>
          <w:tcPr>
            <w:tcW w:w="6910" w:type="dxa"/>
          </w:tcPr>
          <w:p w:rsidR="00A53D39" w:rsidRDefault="00A53D39" w:rsidP="009D5868">
            <w:pPr>
              <w:ind w:firstLine="0"/>
              <w:rPr>
                <w:rtl/>
                <w:lang w:bidi="ar-IQ"/>
              </w:rPr>
            </w:pPr>
            <w:r>
              <w:rPr>
                <w:rFonts w:hint="cs"/>
                <w:rtl/>
                <w:lang w:bidi="ar-IQ"/>
              </w:rPr>
              <w:t>الشكل (1) مجالات استخدامات ومنافع المحاسبة الخضراء</w:t>
            </w:r>
          </w:p>
        </w:tc>
        <w:tc>
          <w:tcPr>
            <w:tcW w:w="1809" w:type="dxa"/>
          </w:tcPr>
          <w:p w:rsidR="00A53D39" w:rsidRDefault="00A53D39" w:rsidP="009D5868">
            <w:pPr>
              <w:ind w:firstLine="0"/>
              <w:jc w:val="center"/>
              <w:rPr>
                <w:rtl/>
                <w:lang w:bidi="ar-IQ"/>
              </w:rPr>
            </w:pPr>
            <w:r>
              <w:rPr>
                <w:rFonts w:hint="cs"/>
                <w:rtl/>
                <w:lang w:bidi="ar-IQ"/>
              </w:rPr>
              <w:t>8</w:t>
            </w:r>
          </w:p>
        </w:tc>
      </w:tr>
    </w:tbl>
    <w:p w:rsidR="004F3E80" w:rsidRDefault="004F3E80" w:rsidP="004F3E80">
      <w:pPr>
        <w:ind w:firstLine="0"/>
        <w:rPr>
          <w:lang w:bidi="ar-IQ"/>
        </w:rPr>
      </w:pPr>
    </w:p>
    <w:sectPr w:rsidR="004F3E80" w:rsidSect="009B7238">
      <w:pgSz w:w="11906" w:h="16838"/>
      <w:pgMar w:top="1418" w:right="1418" w:bottom="1418" w:left="1418" w:header="709" w:footer="709" w:gutter="56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Old Antic Outline Shaded">
    <w:panose1 w:val="020104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025">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6A9"/>
    <w:rsid w:val="00051AF1"/>
    <w:rsid w:val="00075B92"/>
    <w:rsid w:val="000762B5"/>
    <w:rsid w:val="00083E2A"/>
    <w:rsid w:val="00097DCB"/>
    <w:rsid w:val="00097FFE"/>
    <w:rsid w:val="000A4F6E"/>
    <w:rsid w:val="000C08E4"/>
    <w:rsid w:val="000D202C"/>
    <w:rsid w:val="000E2621"/>
    <w:rsid w:val="000F66E4"/>
    <w:rsid w:val="001068B1"/>
    <w:rsid w:val="001128A7"/>
    <w:rsid w:val="001173E5"/>
    <w:rsid w:val="00141577"/>
    <w:rsid w:val="001565A6"/>
    <w:rsid w:val="00166094"/>
    <w:rsid w:val="001A2C3F"/>
    <w:rsid w:val="001B3220"/>
    <w:rsid w:val="001D052F"/>
    <w:rsid w:val="001D481B"/>
    <w:rsid w:val="001E4C5C"/>
    <w:rsid w:val="00211079"/>
    <w:rsid w:val="00247F6A"/>
    <w:rsid w:val="00251DDA"/>
    <w:rsid w:val="0027116D"/>
    <w:rsid w:val="002A02E6"/>
    <w:rsid w:val="002A164D"/>
    <w:rsid w:val="002B0C36"/>
    <w:rsid w:val="002B1018"/>
    <w:rsid w:val="002C0C10"/>
    <w:rsid w:val="002C46BD"/>
    <w:rsid w:val="00305526"/>
    <w:rsid w:val="003342E2"/>
    <w:rsid w:val="00336EC0"/>
    <w:rsid w:val="00354155"/>
    <w:rsid w:val="00355E33"/>
    <w:rsid w:val="00396E40"/>
    <w:rsid w:val="003A21AB"/>
    <w:rsid w:val="003B1D08"/>
    <w:rsid w:val="003D7B61"/>
    <w:rsid w:val="003E7979"/>
    <w:rsid w:val="003E7F63"/>
    <w:rsid w:val="004445F8"/>
    <w:rsid w:val="00456458"/>
    <w:rsid w:val="004A3F44"/>
    <w:rsid w:val="004D35AB"/>
    <w:rsid w:val="004F3E80"/>
    <w:rsid w:val="00512C46"/>
    <w:rsid w:val="00527F20"/>
    <w:rsid w:val="0054222B"/>
    <w:rsid w:val="00562912"/>
    <w:rsid w:val="005C7D9D"/>
    <w:rsid w:val="0064321A"/>
    <w:rsid w:val="006722CA"/>
    <w:rsid w:val="0068596A"/>
    <w:rsid w:val="006E234E"/>
    <w:rsid w:val="006E6B72"/>
    <w:rsid w:val="006E6BA2"/>
    <w:rsid w:val="006F4CA7"/>
    <w:rsid w:val="0074520F"/>
    <w:rsid w:val="00777673"/>
    <w:rsid w:val="00793F74"/>
    <w:rsid w:val="007A2F35"/>
    <w:rsid w:val="007B10E0"/>
    <w:rsid w:val="007B5D2B"/>
    <w:rsid w:val="007F6F87"/>
    <w:rsid w:val="00807F8F"/>
    <w:rsid w:val="008452E1"/>
    <w:rsid w:val="00875E98"/>
    <w:rsid w:val="00890336"/>
    <w:rsid w:val="008B16A9"/>
    <w:rsid w:val="008F42FA"/>
    <w:rsid w:val="008F4869"/>
    <w:rsid w:val="0096398C"/>
    <w:rsid w:val="00977676"/>
    <w:rsid w:val="00991E40"/>
    <w:rsid w:val="009A7ACE"/>
    <w:rsid w:val="009B682D"/>
    <w:rsid w:val="009B7238"/>
    <w:rsid w:val="009F26D1"/>
    <w:rsid w:val="00A342DF"/>
    <w:rsid w:val="00A44C74"/>
    <w:rsid w:val="00A53D39"/>
    <w:rsid w:val="00A65CAD"/>
    <w:rsid w:val="00A77F53"/>
    <w:rsid w:val="00AD0A48"/>
    <w:rsid w:val="00AD4E8E"/>
    <w:rsid w:val="00B26F80"/>
    <w:rsid w:val="00B432B8"/>
    <w:rsid w:val="00BC6176"/>
    <w:rsid w:val="00BF6091"/>
    <w:rsid w:val="00C126BD"/>
    <w:rsid w:val="00C23EC1"/>
    <w:rsid w:val="00C5563F"/>
    <w:rsid w:val="00CB6B30"/>
    <w:rsid w:val="00CC2130"/>
    <w:rsid w:val="00CD470B"/>
    <w:rsid w:val="00CE4C14"/>
    <w:rsid w:val="00D404E6"/>
    <w:rsid w:val="00D63D87"/>
    <w:rsid w:val="00D67B73"/>
    <w:rsid w:val="00DA2616"/>
    <w:rsid w:val="00DB31DB"/>
    <w:rsid w:val="00DB5871"/>
    <w:rsid w:val="00DE4C74"/>
    <w:rsid w:val="00E11D81"/>
    <w:rsid w:val="00E143F7"/>
    <w:rsid w:val="00E40ACF"/>
    <w:rsid w:val="00E40F6C"/>
    <w:rsid w:val="00E54FD6"/>
    <w:rsid w:val="00E61427"/>
    <w:rsid w:val="00E777A9"/>
    <w:rsid w:val="00EC5007"/>
    <w:rsid w:val="00EC5887"/>
    <w:rsid w:val="00ED6969"/>
    <w:rsid w:val="00EE0FE9"/>
    <w:rsid w:val="00F033F4"/>
    <w:rsid w:val="00F04B3F"/>
    <w:rsid w:val="00F1412A"/>
    <w:rsid w:val="00F37526"/>
    <w:rsid w:val="00F61602"/>
    <w:rsid w:val="00F70AF8"/>
    <w:rsid w:val="00F91AE3"/>
    <w:rsid w:val="00F97628"/>
    <w:rsid w:val="00FA2C9F"/>
    <w:rsid w:val="00FB47C5"/>
    <w:rsid w:val="00FB4F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Simplified Arabic"/>
        <w:color w:val="000000"/>
        <w:sz w:val="28"/>
        <w:szCs w:val="28"/>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style>
  <w:style w:type="paragraph" w:styleId="1">
    <w:name w:val="heading 1"/>
    <w:next w:val="a"/>
    <w:qFormat/>
    <w:rsid w:val="00336EC0"/>
    <w:pPr>
      <w:keepNext/>
      <w:spacing w:after="240"/>
      <w:outlineLvl w:val="0"/>
    </w:pPr>
    <w:rPr>
      <w:b/>
      <w:bCs/>
      <w:noProof/>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lang w:eastAsia="ar-SA"/>
    </w:rPr>
  </w:style>
  <w:style w:type="paragraph" w:styleId="3">
    <w:name w:val="heading 3"/>
    <w:next w:val="a"/>
    <w:qFormat/>
    <w:rsid w:val="00336EC0"/>
    <w:pPr>
      <w:keepNext/>
      <w:spacing w:before="240" w:after="60"/>
      <w:outlineLvl w:val="2"/>
    </w:pPr>
    <w:rPr>
      <w:rFonts w:ascii="Arial" w:hAnsi="Arial" w:cs="Arial"/>
      <w:b/>
      <w:bCs/>
      <w:noProof/>
      <w:sz w:val="26"/>
      <w:szCs w:val="26"/>
      <w:lang w:eastAsia="ar-SA"/>
    </w:rPr>
  </w:style>
  <w:style w:type="paragraph" w:styleId="4">
    <w:name w:val="heading 4"/>
    <w:next w:val="a"/>
    <w:qFormat/>
    <w:rsid w:val="00336EC0"/>
    <w:pPr>
      <w:keepNext/>
      <w:spacing w:before="240" w:after="60"/>
      <w:outlineLvl w:val="3"/>
    </w:pPr>
    <w:rPr>
      <w:b/>
      <w:bCs/>
      <w:noProof/>
      <w:lang w:eastAsia="ar-SA"/>
    </w:rPr>
  </w:style>
  <w:style w:type="paragraph" w:styleId="5">
    <w:name w:val="heading 5"/>
    <w:next w:val="a"/>
    <w:qFormat/>
    <w:rsid w:val="00336EC0"/>
    <w:pPr>
      <w:spacing w:before="240" w:after="60"/>
      <w:outlineLvl w:val="4"/>
    </w:pPr>
    <w:rPr>
      <w:rFonts w:ascii="Tahoma" w:hAnsi="Tahoma" w:cs="Traditional Arabic"/>
      <w:b/>
      <w:bCs/>
      <w:i/>
      <w:iCs/>
      <w:noProof/>
      <w:sz w:val="26"/>
      <w:szCs w:val="26"/>
      <w:lang w:eastAsia="ar-SA"/>
    </w:rPr>
  </w:style>
  <w:style w:type="paragraph" w:styleId="6">
    <w:name w:val="heading 6"/>
    <w:next w:val="a"/>
    <w:qFormat/>
    <w:rsid w:val="00336EC0"/>
    <w:pPr>
      <w:spacing w:before="240" w:after="60"/>
      <w:outlineLvl w:val="5"/>
    </w:pPr>
    <w:rPr>
      <w:b/>
      <w:bCs/>
      <w:noProof/>
      <w:sz w:val="22"/>
      <w:szCs w:val="22"/>
      <w:lang w:eastAsia="ar-SA"/>
    </w:rPr>
  </w:style>
  <w:style w:type="paragraph" w:styleId="7">
    <w:name w:val="heading 7"/>
    <w:next w:val="a"/>
    <w:qFormat/>
    <w:rsid w:val="00336EC0"/>
    <w:pPr>
      <w:spacing w:before="240" w:after="60"/>
      <w:outlineLvl w:val="6"/>
    </w:pPr>
    <w:rPr>
      <w:noProof/>
      <w:sz w:val="24"/>
      <w:szCs w:val="24"/>
      <w:lang w:eastAsia="ar-SA"/>
    </w:rPr>
  </w:style>
  <w:style w:type="paragraph" w:styleId="8">
    <w:name w:val="heading 8"/>
    <w:next w:val="a"/>
    <w:qFormat/>
    <w:rsid w:val="00336EC0"/>
    <w:pPr>
      <w:spacing w:before="240" w:after="60"/>
      <w:outlineLvl w:val="7"/>
    </w:pPr>
    <w:rPr>
      <w:i/>
      <w:iCs/>
      <w:noProof/>
      <w:sz w:val="24"/>
      <w:szCs w:val="24"/>
      <w:lang w:eastAsia="ar-SA"/>
    </w:rPr>
  </w:style>
  <w:style w:type="paragraph" w:styleId="9">
    <w:name w:val="heading 9"/>
    <w:next w:val="a"/>
    <w:qFormat/>
    <w:rsid w:val="00336EC0"/>
    <w:pPr>
      <w:spacing w:before="240" w:after="60"/>
      <w:outlineLvl w:val="8"/>
    </w:pPr>
    <w:rPr>
      <w:rFonts w:ascii="Arial" w:hAnsi="Arial" w:cs="Arial"/>
      <w:noProof/>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sz w:val="36"/>
      <w:szCs w:val="40"/>
      <w:lang w:eastAsia="ar-SA"/>
    </w:rPr>
  </w:style>
  <w:style w:type="paragraph" w:customStyle="1" w:styleId="11">
    <w:name w:val="عنوان 11"/>
    <w:next w:val="a"/>
    <w:rsid w:val="00336EC0"/>
    <w:rPr>
      <w:rFonts w:ascii="Tahoma" w:hAnsi="Tahoma" w:cs="Andalus"/>
      <w:b/>
      <w:bCs/>
      <w:sz w:val="40"/>
      <w:szCs w:val="40"/>
      <w:lang w:eastAsia="ar-SA"/>
    </w:rPr>
  </w:style>
  <w:style w:type="paragraph" w:customStyle="1" w:styleId="12">
    <w:name w:val="عنوان 12"/>
    <w:next w:val="a"/>
    <w:rsid w:val="00336EC0"/>
    <w:rPr>
      <w:b/>
      <w:bCs/>
      <w:sz w:val="40"/>
      <w:szCs w:val="40"/>
      <w:lang w:eastAsia="ar-SA"/>
    </w:rPr>
  </w:style>
  <w:style w:type="paragraph" w:customStyle="1" w:styleId="13">
    <w:name w:val="عنوان 13"/>
    <w:next w:val="a"/>
    <w:rsid w:val="00336EC0"/>
    <w:rPr>
      <w:rFonts w:ascii="Tahoma" w:hAnsi="Tahoma"/>
      <w:b/>
      <w:bCs/>
      <w:i/>
      <w:iCs/>
      <w:sz w:val="36"/>
      <w:szCs w:val="36"/>
      <w:lang w:eastAsia="ar-SA"/>
    </w:rPr>
  </w:style>
  <w:style w:type="paragraph" w:customStyle="1" w:styleId="14">
    <w:name w:val="عنوان 14"/>
    <w:next w:val="a"/>
    <w:rsid w:val="00336EC0"/>
    <w:rPr>
      <w:rFonts w:ascii="Tahoma" w:hAnsi="Tahoma" w:cs="Traditional Arabic"/>
      <w:b/>
      <w:bCs/>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table" w:styleId="afc">
    <w:name w:val="Table Grid"/>
    <w:basedOn w:val="a1"/>
    <w:rsid w:val="00A53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Simplified Arabic"/>
        <w:color w:val="000000"/>
        <w:sz w:val="28"/>
        <w:szCs w:val="28"/>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style>
  <w:style w:type="paragraph" w:styleId="1">
    <w:name w:val="heading 1"/>
    <w:next w:val="a"/>
    <w:qFormat/>
    <w:rsid w:val="00336EC0"/>
    <w:pPr>
      <w:keepNext/>
      <w:spacing w:after="240"/>
      <w:outlineLvl w:val="0"/>
    </w:pPr>
    <w:rPr>
      <w:b/>
      <w:bCs/>
      <w:noProof/>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lang w:eastAsia="ar-SA"/>
    </w:rPr>
  </w:style>
  <w:style w:type="paragraph" w:styleId="3">
    <w:name w:val="heading 3"/>
    <w:next w:val="a"/>
    <w:qFormat/>
    <w:rsid w:val="00336EC0"/>
    <w:pPr>
      <w:keepNext/>
      <w:spacing w:before="240" w:after="60"/>
      <w:outlineLvl w:val="2"/>
    </w:pPr>
    <w:rPr>
      <w:rFonts w:ascii="Arial" w:hAnsi="Arial" w:cs="Arial"/>
      <w:b/>
      <w:bCs/>
      <w:noProof/>
      <w:sz w:val="26"/>
      <w:szCs w:val="26"/>
      <w:lang w:eastAsia="ar-SA"/>
    </w:rPr>
  </w:style>
  <w:style w:type="paragraph" w:styleId="4">
    <w:name w:val="heading 4"/>
    <w:next w:val="a"/>
    <w:qFormat/>
    <w:rsid w:val="00336EC0"/>
    <w:pPr>
      <w:keepNext/>
      <w:spacing w:before="240" w:after="60"/>
      <w:outlineLvl w:val="3"/>
    </w:pPr>
    <w:rPr>
      <w:b/>
      <w:bCs/>
      <w:noProof/>
      <w:lang w:eastAsia="ar-SA"/>
    </w:rPr>
  </w:style>
  <w:style w:type="paragraph" w:styleId="5">
    <w:name w:val="heading 5"/>
    <w:next w:val="a"/>
    <w:qFormat/>
    <w:rsid w:val="00336EC0"/>
    <w:pPr>
      <w:spacing w:before="240" w:after="60"/>
      <w:outlineLvl w:val="4"/>
    </w:pPr>
    <w:rPr>
      <w:rFonts w:ascii="Tahoma" w:hAnsi="Tahoma" w:cs="Traditional Arabic"/>
      <w:b/>
      <w:bCs/>
      <w:i/>
      <w:iCs/>
      <w:noProof/>
      <w:sz w:val="26"/>
      <w:szCs w:val="26"/>
      <w:lang w:eastAsia="ar-SA"/>
    </w:rPr>
  </w:style>
  <w:style w:type="paragraph" w:styleId="6">
    <w:name w:val="heading 6"/>
    <w:next w:val="a"/>
    <w:qFormat/>
    <w:rsid w:val="00336EC0"/>
    <w:pPr>
      <w:spacing w:before="240" w:after="60"/>
      <w:outlineLvl w:val="5"/>
    </w:pPr>
    <w:rPr>
      <w:b/>
      <w:bCs/>
      <w:noProof/>
      <w:sz w:val="22"/>
      <w:szCs w:val="22"/>
      <w:lang w:eastAsia="ar-SA"/>
    </w:rPr>
  </w:style>
  <w:style w:type="paragraph" w:styleId="7">
    <w:name w:val="heading 7"/>
    <w:next w:val="a"/>
    <w:qFormat/>
    <w:rsid w:val="00336EC0"/>
    <w:pPr>
      <w:spacing w:before="240" w:after="60"/>
      <w:outlineLvl w:val="6"/>
    </w:pPr>
    <w:rPr>
      <w:noProof/>
      <w:sz w:val="24"/>
      <w:szCs w:val="24"/>
      <w:lang w:eastAsia="ar-SA"/>
    </w:rPr>
  </w:style>
  <w:style w:type="paragraph" w:styleId="8">
    <w:name w:val="heading 8"/>
    <w:next w:val="a"/>
    <w:qFormat/>
    <w:rsid w:val="00336EC0"/>
    <w:pPr>
      <w:spacing w:before="240" w:after="60"/>
      <w:outlineLvl w:val="7"/>
    </w:pPr>
    <w:rPr>
      <w:i/>
      <w:iCs/>
      <w:noProof/>
      <w:sz w:val="24"/>
      <w:szCs w:val="24"/>
      <w:lang w:eastAsia="ar-SA"/>
    </w:rPr>
  </w:style>
  <w:style w:type="paragraph" w:styleId="9">
    <w:name w:val="heading 9"/>
    <w:next w:val="a"/>
    <w:qFormat/>
    <w:rsid w:val="00336EC0"/>
    <w:pPr>
      <w:spacing w:before="240" w:after="60"/>
      <w:outlineLvl w:val="8"/>
    </w:pPr>
    <w:rPr>
      <w:rFonts w:ascii="Arial" w:hAnsi="Arial" w:cs="Arial"/>
      <w:noProof/>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sz w:val="36"/>
      <w:szCs w:val="40"/>
      <w:lang w:eastAsia="ar-SA"/>
    </w:rPr>
  </w:style>
  <w:style w:type="paragraph" w:customStyle="1" w:styleId="11">
    <w:name w:val="عنوان 11"/>
    <w:next w:val="a"/>
    <w:rsid w:val="00336EC0"/>
    <w:rPr>
      <w:rFonts w:ascii="Tahoma" w:hAnsi="Tahoma" w:cs="Andalus"/>
      <w:b/>
      <w:bCs/>
      <w:sz w:val="40"/>
      <w:szCs w:val="40"/>
      <w:lang w:eastAsia="ar-SA"/>
    </w:rPr>
  </w:style>
  <w:style w:type="paragraph" w:customStyle="1" w:styleId="12">
    <w:name w:val="عنوان 12"/>
    <w:next w:val="a"/>
    <w:rsid w:val="00336EC0"/>
    <w:rPr>
      <w:b/>
      <w:bCs/>
      <w:sz w:val="40"/>
      <w:szCs w:val="40"/>
      <w:lang w:eastAsia="ar-SA"/>
    </w:rPr>
  </w:style>
  <w:style w:type="paragraph" w:customStyle="1" w:styleId="13">
    <w:name w:val="عنوان 13"/>
    <w:next w:val="a"/>
    <w:rsid w:val="00336EC0"/>
    <w:rPr>
      <w:rFonts w:ascii="Tahoma" w:hAnsi="Tahoma"/>
      <w:b/>
      <w:bCs/>
      <w:i/>
      <w:iCs/>
      <w:sz w:val="36"/>
      <w:szCs w:val="36"/>
      <w:lang w:eastAsia="ar-SA"/>
    </w:rPr>
  </w:style>
  <w:style w:type="paragraph" w:customStyle="1" w:styleId="14">
    <w:name w:val="عنوان 14"/>
    <w:next w:val="a"/>
    <w:rsid w:val="00336EC0"/>
    <w:rPr>
      <w:rFonts w:ascii="Tahoma" w:hAnsi="Tahoma" w:cs="Traditional Arabic"/>
      <w:b/>
      <w:bCs/>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vertAlign w:val="superscript"/>
    </w:rPr>
  </w:style>
  <w:style w:type="table" w:styleId="afc">
    <w:name w:val="Table Grid"/>
    <w:basedOn w:val="a1"/>
    <w:rsid w:val="00A53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346</Words>
  <Characters>1973</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ali-omer</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2019-04-04T17:49:00Z</cp:lastPrinted>
  <dcterms:created xsi:type="dcterms:W3CDTF">2019-04-10T13:31:00Z</dcterms:created>
  <dcterms:modified xsi:type="dcterms:W3CDTF">2019-04-10T13:31:00Z</dcterms:modified>
</cp:coreProperties>
</file>