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97" w:rsidRDefault="00AF33DB">
      <w:pPr>
        <w:rPr>
          <w:sz w:val="28"/>
          <w:szCs w:val="28"/>
          <w:rtl/>
          <w:lang w:bidi="ar-IQ"/>
        </w:rPr>
      </w:pPr>
      <w:r>
        <w:rPr>
          <w:rFonts w:hint="cs"/>
          <w:sz w:val="28"/>
          <w:szCs w:val="28"/>
          <w:rtl/>
          <w:lang w:bidi="ar-IQ"/>
        </w:rPr>
        <w:t xml:space="preserve">الشروط العامة </w:t>
      </w:r>
      <w:r w:rsidR="00A5682E" w:rsidRPr="008D59E0">
        <w:rPr>
          <w:rFonts w:hint="cs"/>
          <w:sz w:val="28"/>
          <w:szCs w:val="28"/>
          <w:rtl/>
          <w:lang w:bidi="ar-IQ"/>
        </w:rPr>
        <w:t>للمناقصة :</w:t>
      </w:r>
    </w:p>
    <w:p w:rsidR="008D59E0" w:rsidRDefault="008D59E0" w:rsidP="008D59E0">
      <w:pPr>
        <w:pStyle w:val="a3"/>
        <w:numPr>
          <w:ilvl w:val="0"/>
          <w:numId w:val="1"/>
        </w:numPr>
        <w:rPr>
          <w:sz w:val="28"/>
          <w:szCs w:val="28"/>
          <w:lang w:bidi="ar-IQ"/>
        </w:rPr>
      </w:pPr>
      <w:r>
        <w:rPr>
          <w:rFonts w:hint="cs"/>
          <w:sz w:val="28"/>
          <w:szCs w:val="28"/>
          <w:rtl/>
          <w:lang w:bidi="ar-IQ"/>
        </w:rPr>
        <w:t>الدائرة غير ملزمة بقبول أوطأ العطاءات .</w:t>
      </w:r>
    </w:p>
    <w:p w:rsidR="008D59E0" w:rsidRDefault="008D59E0" w:rsidP="008D59E0">
      <w:pPr>
        <w:pStyle w:val="a3"/>
        <w:numPr>
          <w:ilvl w:val="0"/>
          <w:numId w:val="1"/>
        </w:numPr>
        <w:rPr>
          <w:sz w:val="28"/>
          <w:szCs w:val="28"/>
          <w:lang w:bidi="ar-IQ"/>
        </w:rPr>
      </w:pPr>
      <w:r>
        <w:rPr>
          <w:rFonts w:hint="cs"/>
          <w:sz w:val="28"/>
          <w:szCs w:val="28"/>
          <w:rtl/>
          <w:lang w:bidi="ar-IQ"/>
        </w:rPr>
        <w:t>لا تقبل اي تحفظات تقدم من قبل الشركة او المقاول عن العمل او المدة المحددة من قبل الدائرة .</w:t>
      </w:r>
    </w:p>
    <w:p w:rsidR="008D59E0" w:rsidRDefault="00AA4790" w:rsidP="008D59E0">
      <w:pPr>
        <w:pStyle w:val="a3"/>
        <w:numPr>
          <w:ilvl w:val="0"/>
          <w:numId w:val="1"/>
        </w:numPr>
        <w:rPr>
          <w:sz w:val="28"/>
          <w:szCs w:val="28"/>
          <w:lang w:bidi="ar-IQ"/>
        </w:rPr>
      </w:pPr>
      <w:r>
        <w:rPr>
          <w:rFonts w:hint="cs"/>
          <w:sz w:val="28"/>
          <w:szCs w:val="28"/>
          <w:rtl/>
          <w:lang w:bidi="ar-IQ"/>
        </w:rPr>
        <w:t xml:space="preserve">لا يجوز لمقدم العطاء شطب اي بند من بنود مستندات المناقصة او اجراء اي تعديل فيها مهما كان نوعه ويستبعد ذلك العطاء في حالة عدم توقيعه من قبل </w:t>
      </w:r>
      <w:r w:rsidR="009945F1">
        <w:rPr>
          <w:rFonts w:hint="cs"/>
          <w:sz w:val="28"/>
          <w:szCs w:val="28"/>
          <w:rtl/>
          <w:lang w:bidi="ar-IQ"/>
        </w:rPr>
        <w:t>الشركة (ختم وتوقيع الشركة) بعد الحك والشطب .</w:t>
      </w:r>
    </w:p>
    <w:p w:rsidR="00727038" w:rsidRDefault="00727038" w:rsidP="008D59E0">
      <w:pPr>
        <w:pStyle w:val="a3"/>
        <w:numPr>
          <w:ilvl w:val="0"/>
          <w:numId w:val="1"/>
        </w:numPr>
        <w:rPr>
          <w:sz w:val="28"/>
          <w:szCs w:val="28"/>
          <w:lang w:bidi="ar-IQ"/>
        </w:rPr>
      </w:pPr>
      <w:r>
        <w:rPr>
          <w:rFonts w:hint="cs"/>
          <w:sz w:val="28"/>
          <w:szCs w:val="28"/>
          <w:rtl/>
          <w:lang w:bidi="ar-IQ"/>
        </w:rPr>
        <w:t>لجهة التعاقد الحكومية الغاء المناقصة دون تعويض مقدمي العطاءات ويعاد ثمن شراء وثائق المناقصة فقط عند الغلاء المناقصة .</w:t>
      </w:r>
    </w:p>
    <w:p w:rsidR="004F5CB2" w:rsidRDefault="004F5CB2" w:rsidP="008D59E0">
      <w:pPr>
        <w:pStyle w:val="a3"/>
        <w:numPr>
          <w:ilvl w:val="0"/>
          <w:numId w:val="1"/>
        </w:numPr>
        <w:rPr>
          <w:sz w:val="28"/>
          <w:szCs w:val="28"/>
          <w:lang w:bidi="ar-IQ"/>
        </w:rPr>
      </w:pPr>
      <w:r>
        <w:rPr>
          <w:rFonts w:hint="cs"/>
          <w:sz w:val="28"/>
          <w:szCs w:val="28"/>
          <w:rtl/>
          <w:lang w:bidi="ar-IQ"/>
        </w:rPr>
        <w:t>تفتح العطاءات حال انتهاء الوقت المحدد لغلق المناقصة من قبل لجنة فتح العطاءات استناداً الى المادة (6/خامساً /ج) من تعليمات تنفيذ العقود الحكومية رقم (1) لسنة 2008 وتعديلاتها ، ولا يقبل اي عطاء يرد بعد تأريخ الغلق .</w:t>
      </w:r>
    </w:p>
    <w:p w:rsidR="008E5F69" w:rsidRDefault="008E5F69" w:rsidP="008D59E0">
      <w:pPr>
        <w:pStyle w:val="a3"/>
        <w:numPr>
          <w:ilvl w:val="0"/>
          <w:numId w:val="1"/>
        </w:numPr>
        <w:rPr>
          <w:sz w:val="28"/>
          <w:szCs w:val="28"/>
          <w:lang w:bidi="ar-IQ"/>
        </w:rPr>
      </w:pPr>
      <w:r>
        <w:rPr>
          <w:rFonts w:hint="cs"/>
          <w:sz w:val="28"/>
          <w:szCs w:val="28"/>
          <w:rtl/>
          <w:lang w:bidi="ar-IQ"/>
        </w:rPr>
        <w:t xml:space="preserve">رفض العطاءات المبنية على تخفيض نسبة مئوية او مبلغ مقطوع </w:t>
      </w:r>
      <w:r w:rsidR="0014473F">
        <w:rPr>
          <w:rFonts w:hint="cs"/>
          <w:sz w:val="28"/>
          <w:szCs w:val="28"/>
          <w:rtl/>
          <w:lang w:bidi="ar-IQ"/>
        </w:rPr>
        <w:t>من اي من العطاءات الاخرى المقدمة وعدم قبول اي تخفيض يقدم بعد موعد غلق المناقصة .</w:t>
      </w:r>
    </w:p>
    <w:p w:rsidR="00BD7851" w:rsidRDefault="00BD7851" w:rsidP="00BD7851">
      <w:pPr>
        <w:pStyle w:val="a3"/>
        <w:numPr>
          <w:ilvl w:val="0"/>
          <w:numId w:val="1"/>
        </w:numPr>
        <w:rPr>
          <w:sz w:val="28"/>
          <w:szCs w:val="28"/>
          <w:lang w:bidi="ar-IQ"/>
        </w:rPr>
      </w:pPr>
      <w:r>
        <w:rPr>
          <w:rFonts w:hint="cs"/>
          <w:sz w:val="28"/>
          <w:szCs w:val="28"/>
          <w:rtl/>
          <w:lang w:bidi="ar-IQ"/>
        </w:rPr>
        <w:t>على مقدمي العطاءات بيان الموقع الالكتروني في وثائق عطاءاتهم والبريد الالكتروني واسم وعنوان الشخص المسؤول عن متابعة الاستفسارات .</w:t>
      </w:r>
    </w:p>
    <w:p w:rsidR="00E12718" w:rsidRDefault="00BD7851" w:rsidP="00BD7851">
      <w:pPr>
        <w:pStyle w:val="a3"/>
        <w:numPr>
          <w:ilvl w:val="0"/>
          <w:numId w:val="1"/>
        </w:numPr>
        <w:rPr>
          <w:sz w:val="28"/>
          <w:szCs w:val="28"/>
          <w:lang w:bidi="ar-IQ"/>
        </w:rPr>
      </w:pPr>
      <w:r>
        <w:rPr>
          <w:rFonts w:hint="cs"/>
          <w:sz w:val="28"/>
          <w:szCs w:val="28"/>
          <w:rtl/>
          <w:lang w:bidi="ar-IQ"/>
        </w:rPr>
        <w:t xml:space="preserve">يقدم العطاء من قبل الشركة او المقاول </w:t>
      </w:r>
      <w:r w:rsidR="00537677">
        <w:rPr>
          <w:rFonts w:hint="cs"/>
          <w:sz w:val="28"/>
          <w:szCs w:val="28"/>
          <w:rtl/>
          <w:lang w:bidi="ar-IQ"/>
        </w:rPr>
        <w:t>او المكتب (بتوقيع المدير المفوض) تهمل العروض المقدمة بواسطة البريد الالكتروني .</w:t>
      </w:r>
    </w:p>
    <w:p w:rsidR="00E12718" w:rsidRDefault="00E12718" w:rsidP="00E12718">
      <w:pPr>
        <w:pStyle w:val="a3"/>
        <w:numPr>
          <w:ilvl w:val="0"/>
          <w:numId w:val="1"/>
        </w:numPr>
        <w:rPr>
          <w:sz w:val="28"/>
          <w:szCs w:val="28"/>
          <w:lang w:bidi="ar-IQ"/>
        </w:rPr>
      </w:pPr>
      <w:r>
        <w:rPr>
          <w:rFonts w:hint="cs"/>
          <w:sz w:val="28"/>
          <w:szCs w:val="28"/>
          <w:rtl/>
          <w:lang w:bidi="ar-IQ"/>
        </w:rPr>
        <w:t xml:space="preserve">تقديم عقد شراكة اصولي مصدق من دائرة الكاتب العدل في حالة تقديم العطاء </w:t>
      </w:r>
      <w:proofErr w:type="spellStart"/>
      <w:r>
        <w:rPr>
          <w:rFonts w:hint="cs"/>
          <w:sz w:val="28"/>
          <w:szCs w:val="28"/>
          <w:rtl/>
          <w:lang w:bidi="ar-IQ"/>
        </w:rPr>
        <w:t>لاكثر</w:t>
      </w:r>
      <w:proofErr w:type="spellEnd"/>
      <w:r>
        <w:rPr>
          <w:rFonts w:hint="cs"/>
          <w:sz w:val="28"/>
          <w:szCs w:val="28"/>
          <w:rtl/>
          <w:lang w:bidi="ar-IQ"/>
        </w:rPr>
        <w:t xml:space="preserve"> من شركة او مجهز .</w:t>
      </w:r>
    </w:p>
    <w:p w:rsidR="00AB6F33" w:rsidRDefault="00E12718" w:rsidP="00E12718">
      <w:pPr>
        <w:pStyle w:val="a3"/>
        <w:numPr>
          <w:ilvl w:val="0"/>
          <w:numId w:val="1"/>
        </w:numPr>
        <w:rPr>
          <w:sz w:val="28"/>
          <w:szCs w:val="28"/>
          <w:lang w:bidi="ar-IQ"/>
        </w:rPr>
      </w:pPr>
      <w:r>
        <w:rPr>
          <w:rFonts w:hint="cs"/>
          <w:sz w:val="28"/>
          <w:szCs w:val="28"/>
          <w:rtl/>
          <w:lang w:bidi="ar-IQ"/>
        </w:rPr>
        <w:t>تبقى العطاءات نافذة وملزمة لمقدمي العطاءات مدة لا تقل عن (90) يوماً من تاريخ غلق المناقصة اعلاه .</w:t>
      </w:r>
    </w:p>
    <w:p w:rsidR="007C19FB" w:rsidRDefault="00AB6F33" w:rsidP="00E12718">
      <w:pPr>
        <w:pStyle w:val="a3"/>
        <w:numPr>
          <w:ilvl w:val="0"/>
          <w:numId w:val="1"/>
        </w:numPr>
        <w:rPr>
          <w:sz w:val="28"/>
          <w:szCs w:val="28"/>
          <w:lang w:bidi="ar-IQ"/>
        </w:rPr>
      </w:pPr>
      <w:r>
        <w:rPr>
          <w:rFonts w:hint="cs"/>
          <w:sz w:val="28"/>
          <w:szCs w:val="28"/>
          <w:rtl/>
          <w:lang w:bidi="ar-IQ"/>
        </w:rPr>
        <w:t>ت</w:t>
      </w:r>
      <w:r w:rsidR="005707B4">
        <w:rPr>
          <w:rFonts w:hint="cs"/>
          <w:sz w:val="28"/>
          <w:szCs w:val="28"/>
          <w:rtl/>
          <w:lang w:bidi="ar-IQ"/>
        </w:rPr>
        <w:t xml:space="preserve">فرض غرامة </w:t>
      </w:r>
      <w:proofErr w:type="spellStart"/>
      <w:r w:rsidR="005707B4">
        <w:rPr>
          <w:rFonts w:hint="cs"/>
          <w:sz w:val="28"/>
          <w:szCs w:val="28"/>
          <w:rtl/>
          <w:lang w:bidi="ar-IQ"/>
        </w:rPr>
        <w:t>تأخيرية</w:t>
      </w:r>
      <w:proofErr w:type="spellEnd"/>
      <w:r w:rsidR="005707B4">
        <w:rPr>
          <w:rFonts w:hint="cs"/>
          <w:sz w:val="28"/>
          <w:szCs w:val="28"/>
          <w:rtl/>
          <w:lang w:bidi="ar-IQ"/>
        </w:rPr>
        <w:t xml:space="preserve"> عن كل يوم تأخير وفق المعادلة الواردة في تعليمات تنفيذ العقود الحكومية التالية : </w:t>
      </w:r>
      <w:r w:rsidR="005707B4" w:rsidRPr="00D8277B">
        <w:rPr>
          <w:rFonts w:hint="cs"/>
          <w:sz w:val="28"/>
          <w:szCs w:val="28"/>
          <w:rtl/>
          <w:lang w:bidi="ar-IQ"/>
        </w:rPr>
        <w:t>مبلغ</w:t>
      </w:r>
      <w:r w:rsidR="005707B4">
        <w:rPr>
          <w:rFonts w:hint="cs"/>
          <w:sz w:val="28"/>
          <w:szCs w:val="28"/>
          <w:rtl/>
          <w:lang w:bidi="ar-IQ"/>
        </w:rPr>
        <w:t xml:space="preserve"> العقد </w:t>
      </w:r>
      <w:r w:rsidR="00D8277B">
        <w:rPr>
          <w:rFonts w:hint="cs"/>
          <w:sz w:val="28"/>
          <w:szCs w:val="28"/>
          <w:rtl/>
          <w:lang w:bidi="ar-IQ"/>
        </w:rPr>
        <w:t>/ مدة العقد  * (10%)</w:t>
      </w:r>
      <w:r w:rsidR="00BD7851" w:rsidRPr="00E12718">
        <w:rPr>
          <w:rFonts w:hint="cs"/>
          <w:sz w:val="28"/>
          <w:szCs w:val="28"/>
          <w:rtl/>
          <w:lang w:bidi="ar-IQ"/>
        </w:rPr>
        <w:t xml:space="preserve"> </w:t>
      </w:r>
      <w:r w:rsidR="00D8277B">
        <w:rPr>
          <w:rFonts w:hint="cs"/>
          <w:sz w:val="28"/>
          <w:szCs w:val="28"/>
          <w:rtl/>
          <w:lang w:bidi="ar-IQ"/>
        </w:rPr>
        <w:t>.</w:t>
      </w:r>
    </w:p>
    <w:p w:rsidR="00CC1C42" w:rsidRDefault="00CC1C42" w:rsidP="00E12718">
      <w:pPr>
        <w:pStyle w:val="a3"/>
        <w:numPr>
          <w:ilvl w:val="0"/>
          <w:numId w:val="1"/>
        </w:numPr>
        <w:rPr>
          <w:sz w:val="28"/>
          <w:szCs w:val="28"/>
          <w:lang w:bidi="ar-IQ"/>
        </w:rPr>
      </w:pPr>
      <w:r>
        <w:rPr>
          <w:rFonts w:hint="cs"/>
          <w:sz w:val="28"/>
          <w:szCs w:val="28"/>
          <w:rtl/>
          <w:lang w:bidi="ar-IQ"/>
        </w:rPr>
        <w:t xml:space="preserve">يتحمل من ترسو عليه المناقصة اجور تنصيب </w:t>
      </w:r>
      <w:r w:rsidR="003669DC">
        <w:rPr>
          <w:rFonts w:hint="cs"/>
          <w:sz w:val="28"/>
          <w:szCs w:val="28"/>
          <w:rtl/>
          <w:lang w:bidi="ar-IQ"/>
        </w:rPr>
        <w:t>المولدات وتشغيلها وتوفير كافة المواد والاحتياجات المطلوبة عند التشغيل الاولي للمولدات وكما هو مبين في فقرات الكشف في الموقع المحدد من قبل الجامعة .</w:t>
      </w:r>
    </w:p>
    <w:p w:rsidR="00656AC1" w:rsidRDefault="00656AC1" w:rsidP="00E12718">
      <w:pPr>
        <w:pStyle w:val="a3"/>
        <w:numPr>
          <w:ilvl w:val="0"/>
          <w:numId w:val="1"/>
        </w:numPr>
        <w:rPr>
          <w:sz w:val="28"/>
          <w:szCs w:val="28"/>
          <w:lang w:bidi="ar-IQ"/>
        </w:rPr>
      </w:pPr>
      <w:r>
        <w:rPr>
          <w:rFonts w:hint="cs"/>
          <w:sz w:val="28"/>
          <w:szCs w:val="28"/>
          <w:rtl/>
          <w:lang w:bidi="ar-IQ"/>
        </w:rPr>
        <w:t xml:space="preserve">يتحمل من ترسو عليه المناقصة الصيانة على المولدات </w:t>
      </w:r>
      <w:r w:rsidR="00320130">
        <w:rPr>
          <w:rFonts w:hint="cs"/>
          <w:sz w:val="28"/>
          <w:szCs w:val="28"/>
          <w:rtl/>
          <w:lang w:bidi="ar-IQ"/>
        </w:rPr>
        <w:t>وحسب المدة المذكورة في الكشف المرفق تبدأ من تاريخ نصب وتشغيل المولدات .</w:t>
      </w:r>
    </w:p>
    <w:p w:rsidR="00320130" w:rsidRDefault="00320130" w:rsidP="00E12718">
      <w:pPr>
        <w:pStyle w:val="a3"/>
        <w:numPr>
          <w:ilvl w:val="0"/>
          <w:numId w:val="1"/>
        </w:numPr>
        <w:rPr>
          <w:sz w:val="28"/>
          <w:szCs w:val="28"/>
          <w:lang w:bidi="ar-IQ"/>
        </w:rPr>
      </w:pPr>
      <w:r>
        <w:rPr>
          <w:rFonts w:hint="cs"/>
          <w:sz w:val="28"/>
          <w:szCs w:val="28"/>
          <w:rtl/>
          <w:lang w:bidi="ar-IQ"/>
        </w:rPr>
        <w:t>مدة التجهيز (45) يوم وتحدد مدة التجهيز باليوم مثبتة بالعطاء وفي حالة عدم التجهيز خلال المدة المحددة يلغى المشروع .</w:t>
      </w:r>
    </w:p>
    <w:p w:rsidR="00320130" w:rsidRDefault="00FE196D" w:rsidP="00E12718">
      <w:pPr>
        <w:pStyle w:val="a3"/>
        <w:numPr>
          <w:ilvl w:val="0"/>
          <w:numId w:val="1"/>
        </w:numPr>
        <w:rPr>
          <w:sz w:val="28"/>
          <w:szCs w:val="28"/>
          <w:lang w:bidi="ar-IQ"/>
        </w:rPr>
      </w:pPr>
      <w:r>
        <w:rPr>
          <w:rFonts w:hint="cs"/>
          <w:sz w:val="28"/>
          <w:szCs w:val="28"/>
          <w:rtl/>
          <w:lang w:bidi="ar-IQ"/>
        </w:rPr>
        <w:t>يكون منهاج التجهيز وفق تعليمات تنفيذ العقود الحكومية رقم (1) لعام 2008 وتعديلاتها وتعليمات تنفيذ الموازنة الاتحادية لعام 2012 وكافة التعديلات التي تطرأ عليها .</w:t>
      </w:r>
    </w:p>
    <w:p w:rsidR="00846567" w:rsidRDefault="00846567" w:rsidP="00E12718">
      <w:pPr>
        <w:pStyle w:val="a3"/>
        <w:numPr>
          <w:ilvl w:val="0"/>
          <w:numId w:val="1"/>
        </w:numPr>
        <w:rPr>
          <w:sz w:val="28"/>
          <w:szCs w:val="28"/>
          <w:lang w:bidi="ar-IQ"/>
        </w:rPr>
      </w:pPr>
      <w:r>
        <w:rPr>
          <w:rFonts w:hint="cs"/>
          <w:sz w:val="28"/>
          <w:szCs w:val="28"/>
          <w:rtl/>
          <w:lang w:bidi="ar-IQ"/>
        </w:rPr>
        <w:t>يتحمل من ترسو عليه المناقصة اجور نشر الاعلان .</w:t>
      </w:r>
    </w:p>
    <w:p w:rsidR="00846567" w:rsidRDefault="00B53C1C" w:rsidP="00E12718">
      <w:pPr>
        <w:pStyle w:val="a3"/>
        <w:numPr>
          <w:ilvl w:val="0"/>
          <w:numId w:val="1"/>
        </w:numPr>
        <w:rPr>
          <w:sz w:val="28"/>
          <w:szCs w:val="28"/>
          <w:lang w:bidi="ar-IQ"/>
        </w:rPr>
      </w:pPr>
      <w:r>
        <w:rPr>
          <w:rFonts w:hint="cs"/>
          <w:sz w:val="28"/>
          <w:szCs w:val="28"/>
          <w:rtl/>
          <w:lang w:bidi="ar-IQ"/>
        </w:rPr>
        <w:t>سيتم استبعاد العطاء غير المستوفي للشروط المطلوبة اعلاه .</w:t>
      </w:r>
    </w:p>
    <w:p w:rsidR="00B53C1C" w:rsidRDefault="00B53C1C" w:rsidP="00B53C1C">
      <w:pPr>
        <w:pStyle w:val="a3"/>
        <w:numPr>
          <w:ilvl w:val="0"/>
          <w:numId w:val="1"/>
        </w:numPr>
        <w:rPr>
          <w:sz w:val="28"/>
          <w:szCs w:val="28"/>
          <w:lang w:bidi="ar-IQ"/>
        </w:rPr>
      </w:pPr>
      <w:r w:rsidRPr="00AF33DB">
        <w:rPr>
          <w:rFonts w:hint="cs"/>
          <w:sz w:val="28"/>
          <w:szCs w:val="28"/>
          <w:rtl/>
          <w:lang w:bidi="ar-IQ"/>
        </w:rPr>
        <w:t xml:space="preserve">كافة </w:t>
      </w:r>
      <w:proofErr w:type="spellStart"/>
      <w:r w:rsidRPr="00AF33DB">
        <w:rPr>
          <w:rFonts w:hint="cs"/>
          <w:sz w:val="28"/>
          <w:szCs w:val="28"/>
          <w:rtl/>
          <w:lang w:bidi="ar-IQ"/>
        </w:rPr>
        <w:t>المستمسكات</w:t>
      </w:r>
      <w:proofErr w:type="spellEnd"/>
      <w:r w:rsidRPr="00AF33DB">
        <w:rPr>
          <w:rFonts w:hint="cs"/>
          <w:sz w:val="28"/>
          <w:szCs w:val="28"/>
          <w:rtl/>
          <w:lang w:bidi="ar-IQ"/>
        </w:rPr>
        <w:t xml:space="preserve"> المطلوبة خاضعة لتأييد صحة الصدور قبل الاحالة .</w:t>
      </w:r>
    </w:p>
    <w:p w:rsidR="00AF33DB" w:rsidRDefault="00AF33DB" w:rsidP="00AF33DB">
      <w:pPr>
        <w:ind w:left="360"/>
        <w:rPr>
          <w:sz w:val="28"/>
          <w:szCs w:val="28"/>
          <w:rtl/>
          <w:lang w:bidi="ar-IQ"/>
        </w:rPr>
      </w:pPr>
      <w:proofErr w:type="spellStart"/>
      <w:r>
        <w:rPr>
          <w:rFonts w:hint="cs"/>
          <w:sz w:val="28"/>
          <w:szCs w:val="28"/>
          <w:rtl/>
          <w:lang w:bidi="ar-IQ"/>
        </w:rPr>
        <w:lastRenderedPageBreak/>
        <w:t>المستمسكات</w:t>
      </w:r>
      <w:proofErr w:type="spellEnd"/>
      <w:r>
        <w:rPr>
          <w:rFonts w:hint="cs"/>
          <w:sz w:val="28"/>
          <w:szCs w:val="28"/>
          <w:rtl/>
          <w:lang w:bidi="ar-IQ"/>
        </w:rPr>
        <w:t xml:space="preserve"> المطلوبة :</w:t>
      </w:r>
    </w:p>
    <w:p w:rsidR="00AF33DB" w:rsidRDefault="00AF33DB" w:rsidP="00AF33DB">
      <w:pPr>
        <w:pStyle w:val="a3"/>
        <w:numPr>
          <w:ilvl w:val="0"/>
          <w:numId w:val="2"/>
        </w:numPr>
        <w:rPr>
          <w:sz w:val="28"/>
          <w:szCs w:val="28"/>
          <w:lang w:bidi="ar-IQ"/>
        </w:rPr>
      </w:pPr>
      <w:r>
        <w:rPr>
          <w:rFonts w:hint="cs"/>
          <w:sz w:val="28"/>
          <w:szCs w:val="28"/>
          <w:rtl/>
          <w:lang w:bidi="ar-IQ"/>
        </w:rPr>
        <w:t xml:space="preserve">تقديم هوية غرفة التجارة نافذة المفعول حسب درجة الصنف المثبتة </w:t>
      </w:r>
      <w:proofErr w:type="spellStart"/>
      <w:r>
        <w:rPr>
          <w:rFonts w:hint="cs"/>
          <w:sz w:val="28"/>
          <w:szCs w:val="28"/>
          <w:rtl/>
          <w:lang w:bidi="ar-IQ"/>
        </w:rPr>
        <w:t>بالاعلان</w:t>
      </w:r>
      <w:proofErr w:type="spellEnd"/>
      <w:r>
        <w:rPr>
          <w:rFonts w:hint="cs"/>
          <w:sz w:val="28"/>
          <w:szCs w:val="28"/>
          <w:rtl/>
          <w:lang w:bidi="ar-IQ"/>
        </w:rPr>
        <w:t xml:space="preserve"> (وحسب مدة النفاذية المثبتة بالهوية) وبخلافه سيتم استبعاد العطاء من المنافسة وتكون خاضعة لتأييد صحة الصدور قبل الاحالة .</w:t>
      </w:r>
    </w:p>
    <w:p w:rsidR="00021B23" w:rsidRDefault="00021B23" w:rsidP="00021B23">
      <w:pPr>
        <w:pStyle w:val="a3"/>
        <w:numPr>
          <w:ilvl w:val="0"/>
          <w:numId w:val="2"/>
        </w:numPr>
        <w:rPr>
          <w:sz w:val="28"/>
          <w:szCs w:val="28"/>
          <w:lang w:bidi="ar-IQ"/>
        </w:rPr>
      </w:pPr>
      <w:r w:rsidRPr="00021B23">
        <w:rPr>
          <w:rFonts w:hint="cs"/>
          <w:sz w:val="28"/>
          <w:szCs w:val="28"/>
          <w:rtl/>
          <w:lang w:bidi="ar-IQ"/>
        </w:rPr>
        <w:t xml:space="preserve">تقديم وثائق تبين فيها الوضع المالي للشركة او المكتب الاستشاري او المقاول وتقديم تقرير حسابي </w:t>
      </w:r>
      <w:r w:rsidRPr="00021B23">
        <w:rPr>
          <w:rFonts w:hint="cs"/>
          <w:sz w:val="28"/>
          <w:szCs w:val="28"/>
          <w:u w:val="single"/>
          <w:rtl/>
          <w:lang w:bidi="ar-IQ"/>
        </w:rPr>
        <w:t>لآخر ثلاث سنوات</w:t>
      </w:r>
      <w:r w:rsidRPr="00021B23">
        <w:rPr>
          <w:rFonts w:hint="cs"/>
          <w:sz w:val="28"/>
          <w:szCs w:val="28"/>
          <w:rtl/>
          <w:lang w:bidi="ar-IQ"/>
        </w:rPr>
        <w:t xml:space="preserve"> .</w:t>
      </w:r>
    </w:p>
    <w:p w:rsidR="00E043A5" w:rsidRDefault="00021B23" w:rsidP="00021B23">
      <w:pPr>
        <w:pStyle w:val="a3"/>
        <w:numPr>
          <w:ilvl w:val="0"/>
          <w:numId w:val="2"/>
        </w:numPr>
        <w:rPr>
          <w:sz w:val="28"/>
          <w:szCs w:val="28"/>
          <w:lang w:bidi="ar-IQ"/>
        </w:rPr>
      </w:pPr>
      <w:r>
        <w:rPr>
          <w:rFonts w:hint="cs"/>
          <w:sz w:val="28"/>
          <w:szCs w:val="28"/>
          <w:rtl/>
          <w:lang w:bidi="ar-IQ"/>
        </w:rPr>
        <w:t xml:space="preserve">تقديم قائمة </w:t>
      </w:r>
      <w:proofErr w:type="spellStart"/>
      <w:r>
        <w:rPr>
          <w:rFonts w:hint="cs"/>
          <w:sz w:val="28"/>
          <w:szCs w:val="28"/>
          <w:rtl/>
          <w:lang w:bidi="ar-IQ"/>
        </w:rPr>
        <w:t>بالاعمال</w:t>
      </w:r>
      <w:proofErr w:type="spellEnd"/>
      <w:r>
        <w:rPr>
          <w:rFonts w:hint="cs"/>
          <w:sz w:val="28"/>
          <w:szCs w:val="28"/>
          <w:rtl/>
          <w:lang w:bidi="ar-IQ"/>
        </w:rPr>
        <w:t xml:space="preserve"> المماثلة مؤيدة من الجهة التي تم تنفيذ العمل لحسابها </w:t>
      </w:r>
      <w:r w:rsidR="00A22044">
        <w:rPr>
          <w:rFonts w:hint="cs"/>
          <w:sz w:val="28"/>
          <w:szCs w:val="28"/>
          <w:rtl/>
          <w:lang w:bidi="ar-IQ"/>
        </w:rPr>
        <w:t>(شرط ان تكون تلك الاعمال واردة في الحسابات الختامية للشركة وتهمل الاعمال الغير واردة في الحسابات الختامية للشركة) مع ارفاق نسخة من العقد المبرم مع الجهة التي تم التعاقد معها (مختومة) .</w:t>
      </w:r>
    </w:p>
    <w:p w:rsidR="00AF33DB" w:rsidRDefault="00E043A5" w:rsidP="00021B23">
      <w:pPr>
        <w:pStyle w:val="a3"/>
        <w:numPr>
          <w:ilvl w:val="0"/>
          <w:numId w:val="2"/>
        </w:numPr>
        <w:rPr>
          <w:sz w:val="28"/>
          <w:szCs w:val="28"/>
          <w:lang w:bidi="ar-IQ"/>
        </w:rPr>
      </w:pPr>
      <w:r>
        <w:rPr>
          <w:rFonts w:hint="cs"/>
          <w:sz w:val="28"/>
          <w:szCs w:val="28"/>
          <w:rtl/>
          <w:lang w:bidi="ar-IQ"/>
        </w:rPr>
        <w:t xml:space="preserve">تقديم الوثائق وشهادات الفحص التي تثبت فحص البضاعة في بلد المنشأ مع خضوع البضائع والاجهزة </w:t>
      </w:r>
      <w:proofErr w:type="spellStart"/>
      <w:r>
        <w:rPr>
          <w:rFonts w:hint="cs"/>
          <w:sz w:val="28"/>
          <w:szCs w:val="28"/>
          <w:rtl/>
          <w:lang w:bidi="ar-IQ"/>
        </w:rPr>
        <w:t>لاجراء</w:t>
      </w:r>
      <w:proofErr w:type="spellEnd"/>
      <w:r>
        <w:rPr>
          <w:rFonts w:hint="cs"/>
          <w:sz w:val="28"/>
          <w:szCs w:val="28"/>
          <w:rtl/>
          <w:lang w:bidi="ar-IQ"/>
        </w:rPr>
        <w:t xml:space="preserve"> الفحص من قبل شركة (</w:t>
      </w:r>
      <w:r>
        <w:rPr>
          <w:sz w:val="28"/>
          <w:szCs w:val="28"/>
          <w:lang w:bidi="ar-IQ"/>
        </w:rPr>
        <w:t xml:space="preserve">BUREAU VERITS </w:t>
      </w:r>
      <w:r w:rsidR="00AF33DB" w:rsidRPr="00021B23">
        <w:rPr>
          <w:rFonts w:hint="cs"/>
          <w:sz w:val="28"/>
          <w:szCs w:val="28"/>
          <w:rtl/>
          <w:lang w:bidi="ar-IQ"/>
        </w:rPr>
        <w:t xml:space="preserve"> </w:t>
      </w:r>
      <w:r>
        <w:rPr>
          <w:rFonts w:hint="cs"/>
          <w:sz w:val="28"/>
          <w:szCs w:val="28"/>
          <w:rtl/>
          <w:lang w:bidi="ar-IQ"/>
        </w:rPr>
        <w:t xml:space="preserve">) </w:t>
      </w:r>
      <w:r w:rsidR="00CF5CC6">
        <w:rPr>
          <w:rFonts w:hint="cs"/>
          <w:sz w:val="28"/>
          <w:szCs w:val="28"/>
          <w:rtl/>
          <w:lang w:bidi="ar-IQ"/>
        </w:rPr>
        <w:t xml:space="preserve">الفرنسية ومختبرات وزارة الصناعة والمعادن في جمهورية العراق (للبضائع والاجهزة غير المفحوصة) عند تسليم الاجهزة (الادخال المخزني) مع تقديم شهادة من جهة معتمدة تؤكد عدم تلوث الاجهزة والمواد </w:t>
      </w:r>
      <w:proofErr w:type="spellStart"/>
      <w:r w:rsidR="00CF5CC6">
        <w:rPr>
          <w:rFonts w:hint="cs"/>
          <w:sz w:val="28"/>
          <w:szCs w:val="28"/>
          <w:rtl/>
          <w:lang w:bidi="ar-IQ"/>
        </w:rPr>
        <w:t>بالاشعاع</w:t>
      </w:r>
      <w:proofErr w:type="spellEnd"/>
      <w:r w:rsidR="00CF5CC6">
        <w:rPr>
          <w:rFonts w:hint="cs"/>
          <w:sz w:val="28"/>
          <w:szCs w:val="28"/>
          <w:rtl/>
          <w:lang w:bidi="ar-IQ"/>
        </w:rPr>
        <w:t xml:space="preserve"> .</w:t>
      </w:r>
    </w:p>
    <w:p w:rsidR="0017315B" w:rsidRDefault="0017315B" w:rsidP="00FC757A">
      <w:pPr>
        <w:pStyle w:val="a3"/>
        <w:numPr>
          <w:ilvl w:val="0"/>
          <w:numId w:val="2"/>
        </w:numPr>
        <w:rPr>
          <w:sz w:val="28"/>
          <w:szCs w:val="28"/>
          <w:lang w:bidi="ar-IQ"/>
        </w:rPr>
      </w:pPr>
      <w:r w:rsidRPr="00FC757A">
        <w:rPr>
          <w:rFonts w:hint="cs"/>
          <w:sz w:val="28"/>
          <w:szCs w:val="28"/>
          <w:rtl/>
          <w:lang w:bidi="ar-IQ"/>
        </w:rPr>
        <w:t xml:space="preserve">تقديم تأمينات اولية لجميع انواع عقود الاشغال والتجهيز بنسبة (1%) من مبلغ العطاء المقدم نافذة </w:t>
      </w:r>
      <w:r w:rsidR="00FC757A" w:rsidRPr="00FC757A">
        <w:rPr>
          <w:rFonts w:hint="cs"/>
          <w:sz w:val="28"/>
          <w:szCs w:val="28"/>
          <w:rtl/>
          <w:lang w:bidi="ar-IQ"/>
        </w:rPr>
        <w:t xml:space="preserve">لمدة لا تقل عن (120يوماً ) من تأريخ غلق المناقصة معنون الى رئاسة الجامعة </w:t>
      </w:r>
      <w:r w:rsidR="00FC757A">
        <w:rPr>
          <w:rFonts w:hint="cs"/>
          <w:sz w:val="28"/>
          <w:szCs w:val="28"/>
          <w:rtl/>
          <w:lang w:bidi="ar-IQ"/>
        </w:rPr>
        <w:t>/الشؤون المالية /حسابات الديون .</w:t>
      </w:r>
    </w:p>
    <w:p w:rsidR="00FC757A" w:rsidRDefault="007F1BB1" w:rsidP="00FC757A">
      <w:pPr>
        <w:pStyle w:val="a3"/>
        <w:numPr>
          <w:ilvl w:val="0"/>
          <w:numId w:val="2"/>
        </w:numPr>
        <w:rPr>
          <w:sz w:val="28"/>
          <w:szCs w:val="28"/>
          <w:lang w:bidi="ar-IQ"/>
        </w:rPr>
      </w:pPr>
      <w:r>
        <w:rPr>
          <w:rFonts w:hint="cs"/>
          <w:sz w:val="28"/>
          <w:szCs w:val="28"/>
          <w:rtl/>
          <w:lang w:bidi="ar-IQ"/>
        </w:rPr>
        <w:t xml:space="preserve">على الشركة تقديم كافة </w:t>
      </w:r>
      <w:proofErr w:type="spellStart"/>
      <w:r>
        <w:rPr>
          <w:rFonts w:hint="cs"/>
          <w:sz w:val="28"/>
          <w:szCs w:val="28"/>
          <w:rtl/>
          <w:lang w:bidi="ar-IQ"/>
        </w:rPr>
        <w:t>المستمسكات</w:t>
      </w:r>
      <w:proofErr w:type="spellEnd"/>
      <w:r>
        <w:rPr>
          <w:rFonts w:hint="cs"/>
          <w:sz w:val="28"/>
          <w:szCs w:val="28"/>
          <w:rtl/>
          <w:lang w:bidi="ar-IQ"/>
        </w:rPr>
        <w:t xml:space="preserve"> المطلوبة ضمن الاعلان . علماً ان الدائرة غير ملزمة بتبليغ الشركة في حالة وجود نواقص في تلك </w:t>
      </w:r>
      <w:proofErr w:type="spellStart"/>
      <w:r>
        <w:rPr>
          <w:rFonts w:hint="cs"/>
          <w:sz w:val="28"/>
          <w:szCs w:val="28"/>
          <w:rtl/>
          <w:lang w:bidi="ar-IQ"/>
        </w:rPr>
        <w:t>المستمسكات</w:t>
      </w:r>
      <w:proofErr w:type="spellEnd"/>
      <w:r>
        <w:rPr>
          <w:rFonts w:hint="cs"/>
          <w:sz w:val="28"/>
          <w:szCs w:val="28"/>
          <w:rtl/>
          <w:lang w:bidi="ar-IQ"/>
        </w:rPr>
        <w:t xml:space="preserve"> بعد تأريخ غلق المناقصة .</w:t>
      </w:r>
    </w:p>
    <w:p w:rsidR="00E92FF2" w:rsidRDefault="00E92FF2" w:rsidP="00FC757A">
      <w:pPr>
        <w:pStyle w:val="a3"/>
        <w:numPr>
          <w:ilvl w:val="0"/>
          <w:numId w:val="2"/>
        </w:numPr>
        <w:rPr>
          <w:sz w:val="28"/>
          <w:szCs w:val="28"/>
          <w:lang w:bidi="ar-IQ"/>
        </w:rPr>
      </w:pPr>
      <w:r>
        <w:rPr>
          <w:rFonts w:hint="cs"/>
          <w:sz w:val="28"/>
          <w:szCs w:val="28"/>
          <w:rtl/>
          <w:lang w:bidi="ar-IQ"/>
        </w:rPr>
        <w:t>على من ترسو عليه المناقصة تقديم تأمينات قانونية لضمان (حسن التنفيذ) بنسبة (5%) من مبلغ العطاء نافذة طيلة مدة العمل ويستمر الى ما بعد انتهاء فترة الصيانة وتصفية الحسابات النهائية معنون على رئاسة الجامعة /الشؤون المالية /بنك امانات المشاريع .</w:t>
      </w:r>
    </w:p>
    <w:p w:rsidR="00457A64" w:rsidRDefault="00773964" w:rsidP="00FC757A">
      <w:pPr>
        <w:pStyle w:val="a3"/>
        <w:numPr>
          <w:ilvl w:val="0"/>
          <w:numId w:val="2"/>
        </w:numPr>
        <w:rPr>
          <w:sz w:val="28"/>
          <w:szCs w:val="28"/>
          <w:lang w:bidi="ar-IQ"/>
        </w:rPr>
      </w:pPr>
      <w:r>
        <w:rPr>
          <w:rFonts w:hint="cs"/>
          <w:sz w:val="28"/>
          <w:szCs w:val="28"/>
          <w:rtl/>
          <w:lang w:bidi="ar-IQ"/>
        </w:rPr>
        <w:t xml:space="preserve">كتاب براءة ذمة صادر من </w:t>
      </w:r>
      <w:proofErr w:type="spellStart"/>
      <w:r>
        <w:rPr>
          <w:rFonts w:hint="cs"/>
          <w:sz w:val="28"/>
          <w:szCs w:val="28"/>
          <w:rtl/>
          <w:lang w:bidi="ar-IQ"/>
        </w:rPr>
        <w:t>الهيثة</w:t>
      </w:r>
      <w:proofErr w:type="spellEnd"/>
      <w:r>
        <w:rPr>
          <w:rFonts w:hint="cs"/>
          <w:sz w:val="28"/>
          <w:szCs w:val="28"/>
          <w:rtl/>
          <w:lang w:bidi="ar-IQ"/>
        </w:rPr>
        <w:t xml:space="preserve"> العامة للضرائب نافذ المفعول معنون الى رئاسة جامعة الموصل للعام 2013 ، او كتاب عدم الممانعة من الدخول بالمناقصات للعام 2013 نافذ المفعول على ان يلتزم المناقص بجلب ما يؤيد براءة ذمته (النسخة الاصلية من براءة الذمة) عند احالة المناقصة بعهدته .</w:t>
      </w:r>
    </w:p>
    <w:p w:rsidR="00A7197F" w:rsidRDefault="00A7197F" w:rsidP="00FC757A">
      <w:pPr>
        <w:pStyle w:val="a3"/>
        <w:numPr>
          <w:ilvl w:val="0"/>
          <w:numId w:val="2"/>
        </w:numPr>
        <w:rPr>
          <w:sz w:val="28"/>
          <w:szCs w:val="28"/>
          <w:lang w:bidi="ar-IQ"/>
        </w:rPr>
      </w:pPr>
      <w:r>
        <w:rPr>
          <w:rFonts w:hint="cs"/>
          <w:sz w:val="28"/>
          <w:szCs w:val="28"/>
          <w:rtl/>
          <w:lang w:bidi="ar-IQ"/>
        </w:rPr>
        <w:t xml:space="preserve">تلتزم الشركة المتعاقدة </w:t>
      </w:r>
      <w:proofErr w:type="spellStart"/>
      <w:r>
        <w:rPr>
          <w:rFonts w:hint="cs"/>
          <w:sz w:val="28"/>
          <w:szCs w:val="28"/>
          <w:rtl/>
          <w:lang w:bidi="ar-IQ"/>
        </w:rPr>
        <w:t>بالتقيام</w:t>
      </w:r>
      <w:proofErr w:type="spellEnd"/>
      <w:r>
        <w:rPr>
          <w:rFonts w:hint="cs"/>
          <w:sz w:val="28"/>
          <w:szCs w:val="28"/>
          <w:rtl/>
          <w:lang w:bidi="ar-IQ"/>
        </w:rPr>
        <w:t xml:space="preserve"> بالتأمين على اعمال المقاولة لدى شركات التأمين المجازة من قبل ديوان التأمين في العراق .</w:t>
      </w:r>
    </w:p>
    <w:p w:rsidR="00E97DA3" w:rsidRDefault="00E97DA3" w:rsidP="00FC757A">
      <w:pPr>
        <w:pStyle w:val="a3"/>
        <w:numPr>
          <w:ilvl w:val="0"/>
          <w:numId w:val="2"/>
        </w:numPr>
        <w:rPr>
          <w:sz w:val="28"/>
          <w:szCs w:val="28"/>
          <w:lang w:bidi="ar-IQ"/>
        </w:rPr>
      </w:pPr>
      <w:r>
        <w:rPr>
          <w:rFonts w:hint="cs"/>
          <w:sz w:val="28"/>
          <w:szCs w:val="28"/>
          <w:rtl/>
          <w:lang w:bidi="ar-IQ"/>
        </w:rPr>
        <w:t xml:space="preserve">تقديم تعهد خطي بأن يتم التجهيز (من </w:t>
      </w:r>
      <w:proofErr w:type="spellStart"/>
      <w:r>
        <w:rPr>
          <w:rFonts w:hint="cs"/>
          <w:sz w:val="28"/>
          <w:szCs w:val="28"/>
          <w:rtl/>
          <w:lang w:bidi="ar-IQ"/>
        </w:rPr>
        <w:t>مناشئ</w:t>
      </w:r>
      <w:proofErr w:type="spellEnd"/>
      <w:r>
        <w:rPr>
          <w:rFonts w:hint="cs"/>
          <w:sz w:val="28"/>
          <w:szCs w:val="28"/>
          <w:rtl/>
          <w:lang w:bidi="ar-IQ"/>
        </w:rPr>
        <w:t xml:space="preserve"> عالمية رصينة ) وان تكون شهادات منشأ اصلية ومصادق عليها حسب الاصول .</w:t>
      </w:r>
    </w:p>
    <w:p w:rsidR="00E97DA3" w:rsidRDefault="00E97DA3" w:rsidP="00E97DA3">
      <w:pPr>
        <w:pStyle w:val="a3"/>
        <w:numPr>
          <w:ilvl w:val="0"/>
          <w:numId w:val="2"/>
        </w:numPr>
        <w:ind w:left="360"/>
        <w:rPr>
          <w:sz w:val="28"/>
          <w:szCs w:val="28"/>
          <w:lang w:bidi="ar-IQ"/>
        </w:rPr>
      </w:pPr>
      <w:r w:rsidRPr="00856B16">
        <w:rPr>
          <w:rFonts w:hint="cs"/>
          <w:sz w:val="28"/>
          <w:szCs w:val="28"/>
          <w:rtl/>
          <w:lang w:bidi="ar-IQ"/>
        </w:rPr>
        <w:t>يرفق وصل شراء المناقصة الصدار من قبل حسابات جامعة الموصل مع اوليات المناقصة .</w:t>
      </w:r>
    </w:p>
    <w:p w:rsidR="00856B16" w:rsidRDefault="00856B16" w:rsidP="00E97DA3">
      <w:pPr>
        <w:pStyle w:val="a3"/>
        <w:numPr>
          <w:ilvl w:val="0"/>
          <w:numId w:val="2"/>
        </w:numPr>
        <w:ind w:left="360"/>
        <w:rPr>
          <w:sz w:val="28"/>
          <w:szCs w:val="28"/>
          <w:lang w:bidi="ar-IQ"/>
        </w:rPr>
      </w:pPr>
      <w:r>
        <w:rPr>
          <w:rFonts w:hint="cs"/>
          <w:sz w:val="28"/>
          <w:szCs w:val="28"/>
          <w:rtl/>
          <w:lang w:bidi="ar-IQ"/>
        </w:rPr>
        <w:t xml:space="preserve">تعهد المجهز بصحة الوثائق المقدمة </w:t>
      </w:r>
      <w:r w:rsidR="00B4646A">
        <w:rPr>
          <w:rFonts w:hint="cs"/>
          <w:sz w:val="28"/>
          <w:szCs w:val="28"/>
          <w:rtl/>
          <w:lang w:bidi="ar-IQ"/>
        </w:rPr>
        <w:t>.</w:t>
      </w:r>
    </w:p>
    <w:p w:rsidR="00856B16" w:rsidRDefault="00856B16" w:rsidP="00E97DA3">
      <w:pPr>
        <w:pStyle w:val="a3"/>
        <w:numPr>
          <w:ilvl w:val="0"/>
          <w:numId w:val="2"/>
        </w:numPr>
        <w:ind w:left="360"/>
        <w:rPr>
          <w:sz w:val="28"/>
          <w:szCs w:val="28"/>
          <w:lang w:bidi="ar-IQ"/>
        </w:rPr>
      </w:pPr>
      <w:r>
        <w:rPr>
          <w:rFonts w:hint="cs"/>
          <w:sz w:val="28"/>
          <w:szCs w:val="28"/>
          <w:rtl/>
          <w:lang w:bidi="ar-IQ"/>
        </w:rPr>
        <w:t xml:space="preserve">تلتزم الشركة او المقاول بذكر الاسم الرباعي واللقب للمدير المفوض مع ارفاق نسخة ملونة من </w:t>
      </w:r>
      <w:proofErr w:type="spellStart"/>
      <w:r>
        <w:rPr>
          <w:rFonts w:hint="cs"/>
          <w:sz w:val="28"/>
          <w:szCs w:val="28"/>
          <w:rtl/>
          <w:lang w:bidi="ar-IQ"/>
        </w:rPr>
        <w:t>المستمسكات</w:t>
      </w:r>
      <w:proofErr w:type="spellEnd"/>
      <w:r>
        <w:rPr>
          <w:rFonts w:hint="cs"/>
          <w:sz w:val="28"/>
          <w:szCs w:val="28"/>
          <w:rtl/>
          <w:lang w:bidi="ar-IQ"/>
        </w:rPr>
        <w:t xml:space="preserve"> الثبوتية الاربعة .</w:t>
      </w:r>
    </w:p>
    <w:p w:rsidR="00856B16" w:rsidRDefault="00856B16" w:rsidP="00856B16">
      <w:pPr>
        <w:pStyle w:val="a3"/>
        <w:numPr>
          <w:ilvl w:val="0"/>
          <w:numId w:val="2"/>
        </w:numPr>
        <w:ind w:left="360"/>
        <w:rPr>
          <w:sz w:val="28"/>
          <w:szCs w:val="28"/>
          <w:lang w:bidi="ar-IQ"/>
        </w:rPr>
      </w:pPr>
      <w:r>
        <w:rPr>
          <w:rFonts w:hint="cs"/>
          <w:sz w:val="28"/>
          <w:szCs w:val="28"/>
          <w:rtl/>
          <w:lang w:bidi="ar-IQ"/>
        </w:rPr>
        <w:lastRenderedPageBreak/>
        <w:t xml:space="preserve">يتم تقديم العطاء في ظرفين الاول </w:t>
      </w:r>
      <w:proofErr w:type="spellStart"/>
      <w:r>
        <w:rPr>
          <w:rFonts w:hint="cs"/>
          <w:sz w:val="28"/>
          <w:szCs w:val="28"/>
          <w:rtl/>
          <w:lang w:bidi="ar-IQ"/>
        </w:rPr>
        <w:t>للمستمسكات</w:t>
      </w:r>
      <w:proofErr w:type="spellEnd"/>
      <w:r>
        <w:rPr>
          <w:rFonts w:hint="cs"/>
          <w:sz w:val="28"/>
          <w:szCs w:val="28"/>
          <w:rtl/>
          <w:lang w:bidi="ar-IQ"/>
        </w:rPr>
        <w:t xml:space="preserve"> المطلوبة والثاني للعرض التجاري .</w:t>
      </w:r>
    </w:p>
    <w:p w:rsidR="00856B16" w:rsidRDefault="00856B16" w:rsidP="00856B16">
      <w:pPr>
        <w:pStyle w:val="a3"/>
        <w:numPr>
          <w:ilvl w:val="0"/>
          <w:numId w:val="2"/>
        </w:numPr>
        <w:ind w:left="360"/>
        <w:rPr>
          <w:sz w:val="28"/>
          <w:szCs w:val="28"/>
          <w:lang w:bidi="ar-IQ"/>
        </w:rPr>
      </w:pPr>
      <w:r>
        <w:rPr>
          <w:rFonts w:hint="cs"/>
          <w:sz w:val="28"/>
          <w:szCs w:val="28"/>
          <w:rtl/>
          <w:lang w:bidi="ar-IQ"/>
        </w:rPr>
        <w:t xml:space="preserve">كافة </w:t>
      </w:r>
      <w:proofErr w:type="spellStart"/>
      <w:r>
        <w:rPr>
          <w:rFonts w:hint="cs"/>
          <w:sz w:val="28"/>
          <w:szCs w:val="28"/>
          <w:rtl/>
          <w:lang w:bidi="ar-IQ"/>
        </w:rPr>
        <w:t>المستمسكات</w:t>
      </w:r>
      <w:proofErr w:type="spellEnd"/>
      <w:r>
        <w:rPr>
          <w:rFonts w:hint="cs"/>
          <w:sz w:val="28"/>
          <w:szCs w:val="28"/>
          <w:rtl/>
          <w:lang w:bidi="ar-IQ"/>
        </w:rPr>
        <w:t xml:space="preserve"> المطلوبة خاضعة لتأييد صحة الصدور قبل الاحالة .</w:t>
      </w:r>
    </w:p>
    <w:p w:rsidR="00856B16" w:rsidRPr="00856B16" w:rsidRDefault="00856B16" w:rsidP="00856B16">
      <w:pPr>
        <w:rPr>
          <w:sz w:val="28"/>
          <w:szCs w:val="28"/>
          <w:rtl/>
          <w:lang w:bidi="ar-IQ"/>
        </w:rPr>
      </w:pPr>
    </w:p>
    <w:p w:rsidR="00081B43" w:rsidRDefault="00081B43" w:rsidP="00081B43">
      <w:pPr>
        <w:jc w:val="center"/>
        <w:rPr>
          <w:b/>
          <w:bCs/>
          <w:sz w:val="32"/>
          <w:szCs w:val="32"/>
          <w:lang w:bidi="ar-IQ"/>
        </w:rPr>
      </w:pPr>
      <w:r>
        <w:rPr>
          <w:b/>
          <w:bCs/>
          <w:sz w:val="32"/>
          <w:szCs w:val="32"/>
          <w:rtl/>
          <w:lang w:bidi="ar-IQ"/>
        </w:rPr>
        <w:t>معايير الترجيح/ مشروع تجهيز جامعة الموصل بمولدات مختلفة الاحجام ضمن                    مشاريع الموازنة الاعتيادية للعام 2013</w:t>
      </w:r>
    </w:p>
    <w:p w:rsidR="00081B43" w:rsidRDefault="00081B43" w:rsidP="00081B43">
      <w:pPr>
        <w:rPr>
          <w:sz w:val="32"/>
          <w:szCs w:val="32"/>
          <w:rtl/>
          <w:lang w:bidi="ar-IQ"/>
        </w:rPr>
      </w:pPr>
    </w:p>
    <w:p w:rsidR="00081B43" w:rsidRDefault="00081B43" w:rsidP="00081B43">
      <w:pPr>
        <w:rPr>
          <w:sz w:val="32"/>
          <w:szCs w:val="32"/>
          <w:rtl/>
          <w:lang w:bidi="ar-IQ"/>
        </w:rPr>
      </w:pPr>
    </w:p>
    <w:p w:rsidR="00081B43" w:rsidRDefault="00081B43" w:rsidP="00081B43">
      <w:pPr>
        <w:jc w:val="both"/>
        <w:rPr>
          <w:sz w:val="32"/>
          <w:szCs w:val="32"/>
          <w:rtl/>
          <w:lang w:bidi="ar-IQ"/>
        </w:rPr>
      </w:pPr>
      <w:r>
        <w:rPr>
          <w:sz w:val="32"/>
          <w:szCs w:val="32"/>
          <w:rtl/>
          <w:lang w:bidi="ar-IQ"/>
        </w:rPr>
        <w:t>ادناه معايير الترجيح لمشروع تجهيز جامعة الموصل بمولدات مختلفة الاحجام ضمن مشاريع الموازنة الاعتيادية للعام 2013 علما بأن الترجيح لن يحدد بدرجات او نسبة مئوية وانما ناجح او فاشل لكل معيار من معايير المثبتة في شروط المناقصة وحسب انطباقها على مقدم العطاء من عدمه0</w:t>
      </w:r>
    </w:p>
    <w:p w:rsidR="00081B43" w:rsidRDefault="00081B43" w:rsidP="00081B43">
      <w:pPr>
        <w:jc w:val="both"/>
        <w:rPr>
          <w:sz w:val="32"/>
          <w:szCs w:val="32"/>
          <w:rtl/>
          <w:lang w:bidi="ar-IQ"/>
        </w:rPr>
      </w:pPr>
    </w:p>
    <w:p w:rsidR="00081B43" w:rsidRDefault="00081B43" w:rsidP="00081B43">
      <w:pPr>
        <w:jc w:val="both"/>
        <w:rPr>
          <w:sz w:val="32"/>
          <w:szCs w:val="32"/>
          <w:rtl/>
          <w:lang w:bidi="ar-IQ"/>
        </w:rPr>
      </w:pPr>
    </w:p>
    <w:p w:rsidR="00081B43" w:rsidRDefault="00081B43" w:rsidP="00081B43">
      <w:pPr>
        <w:jc w:val="both"/>
        <w:rPr>
          <w:sz w:val="32"/>
          <w:szCs w:val="32"/>
          <w:rtl/>
          <w:lang w:bidi="ar-IQ"/>
        </w:rPr>
      </w:pPr>
    </w:p>
    <w:p w:rsidR="00081B43" w:rsidRDefault="00081B43" w:rsidP="00081B43">
      <w:pPr>
        <w:jc w:val="both"/>
        <w:rPr>
          <w:sz w:val="32"/>
          <w:szCs w:val="32"/>
          <w:rtl/>
          <w:lang w:bidi="ar-IQ"/>
        </w:rPr>
      </w:pPr>
    </w:p>
    <w:p w:rsidR="00081B43" w:rsidRDefault="00081B43" w:rsidP="00081B43">
      <w:pPr>
        <w:jc w:val="both"/>
        <w:rPr>
          <w:sz w:val="32"/>
          <w:szCs w:val="32"/>
          <w:rtl/>
          <w:lang w:bidi="ar-IQ"/>
        </w:rPr>
      </w:pPr>
      <w:r>
        <w:rPr>
          <w:sz w:val="32"/>
          <w:szCs w:val="32"/>
          <w:u w:val="single"/>
          <w:rtl/>
          <w:lang w:bidi="ar-IQ"/>
        </w:rPr>
        <w:t xml:space="preserve">معايير الترجيح </w:t>
      </w:r>
      <w:r>
        <w:rPr>
          <w:sz w:val="32"/>
          <w:szCs w:val="32"/>
          <w:rtl/>
          <w:lang w:bidi="ar-IQ"/>
        </w:rPr>
        <w:t xml:space="preserve">                                                       </w:t>
      </w:r>
      <w:r>
        <w:rPr>
          <w:sz w:val="32"/>
          <w:szCs w:val="32"/>
          <w:u w:val="single"/>
          <w:rtl/>
          <w:lang w:bidi="ar-IQ"/>
        </w:rPr>
        <w:t xml:space="preserve"> المفاضلة</w:t>
      </w:r>
    </w:p>
    <w:p w:rsidR="00081B43" w:rsidRDefault="00081B43" w:rsidP="00081B43">
      <w:pPr>
        <w:pStyle w:val="a3"/>
        <w:numPr>
          <w:ilvl w:val="0"/>
          <w:numId w:val="3"/>
        </w:numPr>
        <w:jc w:val="both"/>
        <w:rPr>
          <w:sz w:val="32"/>
          <w:szCs w:val="32"/>
          <w:rtl/>
          <w:lang w:bidi="ar-IQ"/>
        </w:rPr>
      </w:pPr>
      <w:r>
        <w:rPr>
          <w:sz w:val="32"/>
          <w:szCs w:val="32"/>
          <w:rtl/>
          <w:lang w:bidi="ar-IQ"/>
        </w:rPr>
        <w:t xml:space="preserve"> المواصفات الفنية                                          ناجح او فاشل</w:t>
      </w:r>
    </w:p>
    <w:p w:rsidR="00081B43" w:rsidRDefault="00081B43" w:rsidP="00081B43">
      <w:pPr>
        <w:pStyle w:val="a3"/>
        <w:numPr>
          <w:ilvl w:val="0"/>
          <w:numId w:val="3"/>
        </w:numPr>
        <w:jc w:val="both"/>
        <w:rPr>
          <w:sz w:val="32"/>
          <w:szCs w:val="32"/>
          <w:lang w:bidi="ar-IQ"/>
        </w:rPr>
      </w:pPr>
      <w:r>
        <w:rPr>
          <w:sz w:val="32"/>
          <w:szCs w:val="32"/>
          <w:rtl/>
          <w:lang w:bidi="ar-IQ"/>
        </w:rPr>
        <w:t>الاعمال المنجزة ضمن الاختصاص</w:t>
      </w:r>
    </w:p>
    <w:p w:rsidR="00081B43" w:rsidRDefault="00081B43" w:rsidP="00081B43">
      <w:pPr>
        <w:pStyle w:val="a3"/>
        <w:numPr>
          <w:ilvl w:val="0"/>
          <w:numId w:val="3"/>
        </w:numPr>
        <w:jc w:val="both"/>
        <w:rPr>
          <w:sz w:val="32"/>
          <w:szCs w:val="32"/>
          <w:lang w:bidi="ar-IQ"/>
        </w:rPr>
      </w:pPr>
      <w:r>
        <w:rPr>
          <w:sz w:val="32"/>
          <w:szCs w:val="32"/>
          <w:rtl/>
          <w:lang w:bidi="ar-IQ"/>
        </w:rPr>
        <w:t>الاعمال المماثلة الصادرة والمؤيدة من قبل الجهات المختصة خلال السنوات الثلاثة الاخيرة (شرط ان تكون واردة في الحسابات الختامية للشركة وتهمل الاعمال المماثلة الغير واردة ضمن الحسابات الختامية)</w:t>
      </w:r>
    </w:p>
    <w:p w:rsidR="00081B43" w:rsidRDefault="00081B43" w:rsidP="00081B43">
      <w:pPr>
        <w:pStyle w:val="a3"/>
        <w:numPr>
          <w:ilvl w:val="0"/>
          <w:numId w:val="3"/>
        </w:numPr>
        <w:jc w:val="both"/>
        <w:rPr>
          <w:sz w:val="32"/>
          <w:szCs w:val="32"/>
          <w:lang w:bidi="ar-IQ"/>
        </w:rPr>
      </w:pPr>
      <w:r>
        <w:rPr>
          <w:sz w:val="32"/>
          <w:szCs w:val="32"/>
          <w:rtl/>
          <w:lang w:bidi="ar-IQ"/>
        </w:rPr>
        <w:t>الحسابات الختامية / حجم الايرادات والارباح خلال السنوات الاخيرة شرط ان تكون الحسابات الختامية لعام 2012 من ضمنها</w:t>
      </w:r>
    </w:p>
    <w:p w:rsidR="00081B43" w:rsidRDefault="00081B43" w:rsidP="00081B43">
      <w:pPr>
        <w:pStyle w:val="a3"/>
        <w:numPr>
          <w:ilvl w:val="0"/>
          <w:numId w:val="3"/>
        </w:numPr>
        <w:jc w:val="both"/>
        <w:rPr>
          <w:sz w:val="32"/>
          <w:szCs w:val="32"/>
          <w:lang w:bidi="ar-IQ"/>
        </w:rPr>
      </w:pPr>
      <w:r>
        <w:rPr>
          <w:sz w:val="32"/>
          <w:szCs w:val="32"/>
          <w:rtl/>
          <w:lang w:bidi="ar-IQ"/>
        </w:rPr>
        <w:t>المنشأ – اوربي – امريكي – ياباني</w:t>
      </w:r>
    </w:p>
    <w:p w:rsidR="00081B43" w:rsidRDefault="00081B43" w:rsidP="00081B43">
      <w:pPr>
        <w:pStyle w:val="a3"/>
        <w:numPr>
          <w:ilvl w:val="0"/>
          <w:numId w:val="3"/>
        </w:numPr>
        <w:jc w:val="both"/>
        <w:rPr>
          <w:sz w:val="32"/>
          <w:szCs w:val="32"/>
          <w:lang w:bidi="ar-IQ"/>
        </w:rPr>
      </w:pPr>
      <w:r>
        <w:rPr>
          <w:sz w:val="32"/>
          <w:szCs w:val="32"/>
          <w:rtl/>
          <w:lang w:bidi="ar-IQ"/>
        </w:rPr>
        <w:t>المدة المتعلقة بتنفيذ العقد</w:t>
      </w:r>
    </w:p>
    <w:p w:rsidR="00081B43" w:rsidRDefault="00081B43" w:rsidP="00081B43">
      <w:pPr>
        <w:pStyle w:val="a3"/>
        <w:numPr>
          <w:ilvl w:val="0"/>
          <w:numId w:val="3"/>
        </w:numPr>
        <w:jc w:val="both"/>
        <w:rPr>
          <w:sz w:val="32"/>
          <w:szCs w:val="32"/>
          <w:lang w:bidi="ar-IQ"/>
        </w:rPr>
      </w:pPr>
      <w:r>
        <w:rPr>
          <w:sz w:val="32"/>
          <w:szCs w:val="32"/>
          <w:rtl/>
          <w:lang w:bidi="ar-IQ"/>
        </w:rPr>
        <w:t xml:space="preserve">خدمات ما بعد البيع </w:t>
      </w:r>
    </w:p>
    <w:p w:rsidR="00081B43" w:rsidRDefault="00081B43" w:rsidP="00081B43">
      <w:pPr>
        <w:jc w:val="both"/>
        <w:rPr>
          <w:sz w:val="32"/>
          <w:szCs w:val="32"/>
          <w:lang w:bidi="ar-IQ"/>
        </w:rPr>
      </w:pPr>
    </w:p>
    <w:p w:rsidR="00081B43" w:rsidRDefault="00081B43" w:rsidP="00081B43">
      <w:pPr>
        <w:jc w:val="center"/>
        <w:rPr>
          <w:b/>
          <w:bCs/>
          <w:sz w:val="32"/>
          <w:szCs w:val="32"/>
          <w:rtl/>
          <w:lang w:bidi="ar-IQ"/>
        </w:rPr>
      </w:pPr>
      <w:bookmarkStart w:id="0" w:name="_GoBack"/>
      <w:bookmarkEnd w:id="0"/>
      <w:r>
        <w:rPr>
          <w:b/>
          <w:bCs/>
          <w:sz w:val="32"/>
          <w:szCs w:val="32"/>
          <w:rtl/>
          <w:lang w:bidi="ar-IQ"/>
        </w:rPr>
        <w:lastRenderedPageBreak/>
        <w:t>تعليمات الى مقدمي العطاءات</w:t>
      </w:r>
    </w:p>
    <w:p w:rsidR="00081B43" w:rsidRDefault="00081B43" w:rsidP="00081B43">
      <w:pPr>
        <w:jc w:val="both"/>
        <w:rPr>
          <w:b/>
          <w:bCs/>
          <w:sz w:val="32"/>
          <w:szCs w:val="32"/>
          <w:rtl/>
          <w:lang w:bidi="ar-IQ"/>
        </w:rPr>
      </w:pPr>
      <w:r>
        <w:rPr>
          <w:b/>
          <w:bCs/>
          <w:sz w:val="32"/>
          <w:szCs w:val="32"/>
          <w:rtl/>
          <w:lang w:bidi="ar-IQ"/>
        </w:rPr>
        <w:t xml:space="preserve">               مشروع تجهيز جامعة الموصل بمولدات مختلفة الاحجام</w:t>
      </w:r>
    </w:p>
    <w:p w:rsidR="00081B43" w:rsidRDefault="00081B43" w:rsidP="00081B43">
      <w:pPr>
        <w:pStyle w:val="a3"/>
        <w:numPr>
          <w:ilvl w:val="0"/>
          <w:numId w:val="4"/>
        </w:numPr>
        <w:jc w:val="both"/>
        <w:rPr>
          <w:sz w:val="32"/>
          <w:szCs w:val="32"/>
          <w:rtl/>
          <w:lang w:bidi="ar-IQ"/>
        </w:rPr>
      </w:pPr>
      <w:r>
        <w:rPr>
          <w:sz w:val="32"/>
          <w:szCs w:val="32"/>
          <w:rtl/>
          <w:lang w:bidi="ar-IQ"/>
        </w:rPr>
        <w:t>تقديم قائمة بالأعمال المماثلة المنفذة من قبل الشركة او المكتب او المقاول والمصادق عليها من  قبل الجهة المستفيدة مع ارفاق نسخة من العقد مع الجهة التي تم التعاقد معها وتقديم ما يثبت ذلك مع ذكر الجهات والدوائر التي تم التعاقد معها شرط ان تكون (تلك الاعمال واردة في الحسابات الختامية) وتهمل الاعمال الغير واردة في الحسابات الختامية0</w:t>
      </w:r>
    </w:p>
    <w:p w:rsidR="00081B43" w:rsidRDefault="00081B43" w:rsidP="00081B43">
      <w:pPr>
        <w:pStyle w:val="a3"/>
        <w:numPr>
          <w:ilvl w:val="0"/>
          <w:numId w:val="4"/>
        </w:numPr>
        <w:jc w:val="both"/>
        <w:rPr>
          <w:sz w:val="32"/>
          <w:szCs w:val="32"/>
          <w:lang w:bidi="ar-IQ"/>
        </w:rPr>
      </w:pPr>
      <w:r>
        <w:rPr>
          <w:sz w:val="32"/>
          <w:szCs w:val="32"/>
          <w:rtl/>
          <w:lang w:bidi="ar-IQ"/>
        </w:rPr>
        <w:t>يكون موعد فتح العطاءات العلنية حال انتهاء الوقت المحدد لغلق المناقصة / يوم الاحد المصادف 22/9/2013 الساعة العاشرة صباحا في رئاسة جامعة الموصل / شعبة العقود الحكومية0</w:t>
      </w:r>
    </w:p>
    <w:p w:rsidR="00081B43" w:rsidRDefault="00081B43" w:rsidP="00081B43">
      <w:pPr>
        <w:pStyle w:val="a3"/>
        <w:numPr>
          <w:ilvl w:val="0"/>
          <w:numId w:val="4"/>
        </w:numPr>
        <w:jc w:val="both"/>
        <w:rPr>
          <w:sz w:val="32"/>
          <w:szCs w:val="32"/>
          <w:lang w:bidi="ar-IQ"/>
        </w:rPr>
      </w:pPr>
      <w:r>
        <w:rPr>
          <w:sz w:val="32"/>
          <w:szCs w:val="32"/>
          <w:rtl/>
          <w:lang w:bidi="ar-IQ"/>
        </w:rPr>
        <w:t>تقديم الوثائق وشهادات الفحص التي تثبت فحص البضاعة في بلد المنشأ مع خضوع البضائع والاجهزة لإجراء الفحص من قبل (</w:t>
      </w:r>
      <w:r>
        <w:rPr>
          <w:b/>
          <w:bCs/>
          <w:sz w:val="32"/>
          <w:szCs w:val="32"/>
          <w:lang w:bidi="ar-IQ"/>
        </w:rPr>
        <w:t>BUREAU  VERITS</w:t>
      </w:r>
      <w:r>
        <w:rPr>
          <w:sz w:val="32"/>
          <w:szCs w:val="32"/>
          <w:rtl/>
          <w:lang w:bidi="ar-IQ"/>
        </w:rPr>
        <w:t>) الفرنسية ومختبرات وزارة الصناعة والمعادن في جمهورية العراق (للبضائع والاجهزة غير المفحوصة) عند تسليم الاجهزة (الادخال المخزني) مع تقديم شهادة من جهة معتمدة تؤكد عدم تلوث الاجهزة والمواد بالاشعاع0</w:t>
      </w:r>
    </w:p>
    <w:p w:rsidR="00081B43" w:rsidRDefault="00081B43" w:rsidP="00081B43">
      <w:pPr>
        <w:pStyle w:val="a3"/>
        <w:numPr>
          <w:ilvl w:val="0"/>
          <w:numId w:val="4"/>
        </w:numPr>
        <w:jc w:val="both"/>
        <w:rPr>
          <w:sz w:val="32"/>
          <w:szCs w:val="32"/>
          <w:lang w:bidi="ar-IQ"/>
        </w:rPr>
      </w:pPr>
      <w:r>
        <w:rPr>
          <w:sz w:val="32"/>
          <w:szCs w:val="32"/>
          <w:rtl/>
          <w:lang w:bidi="ar-IQ"/>
        </w:rPr>
        <w:t>يكون عقد المؤتمر الخاص بالإجابة على استفسارات المناقصين في الساعة العاشرة صباحا من يوم الاحد المصادف 15/9/2013 في رئاسة جامعة الموصل /شعبة العقود الحكومية0</w:t>
      </w:r>
    </w:p>
    <w:p w:rsidR="00081B43" w:rsidRDefault="00081B43" w:rsidP="00081B43">
      <w:pPr>
        <w:pStyle w:val="a3"/>
        <w:numPr>
          <w:ilvl w:val="0"/>
          <w:numId w:val="4"/>
        </w:numPr>
        <w:jc w:val="both"/>
        <w:rPr>
          <w:sz w:val="32"/>
          <w:szCs w:val="32"/>
          <w:lang w:bidi="ar-IQ"/>
        </w:rPr>
      </w:pPr>
      <w:r>
        <w:rPr>
          <w:sz w:val="32"/>
          <w:szCs w:val="32"/>
          <w:rtl/>
          <w:lang w:bidi="ar-IQ"/>
        </w:rPr>
        <w:t>درجة وصنف المقاولة ( هوية غرفة التجارة لا تقل عن اولى نافذة المفعول وحسب مدة النفاذية المثبتة بالهوية0</w:t>
      </w:r>
    </w:p>
    <w:p w:rsidR="00081B43" w:rsidRDefault="00081B43" w:rsidP="00081B43">
      <w:pPr>
        <w:pStyle w:val="a3"/>
        <w:numPr>
          <w:ilvl w:val="0"/>
          <w:numId w:val="4"/>
        </w:numPr>
        <w:jc w:val="both"/>
        <w:rPr>
          <w:sz w:val="32"/>
          <w:szCs w:val="32"/>
          <w:lang w:bidi="ar-IQ"/>
        </w:rPr>
      </w:pPr>
      <w:r>
        <w:rPr>
          <w:sz w:val="32"/>
          <w:szCs w:val="32"/>
          <w:rtl/>
          <w:lang w:bidi="ar-IQ"/>
        </w:rPr>
        <w:t xml:space="preserve">الغرامات </w:t>
      </w:r>
      <w:proofErr w:type="spellStart"/>
      <w:r>
        <w:rPr>
          <w:sz w:val="32"/>
          <w:szCs w:val="32"/>
          <w:rtl/>
          <w:lang w:bidi="ar-IQ"/>
        </w:rPr>
        <w:t>التأخيرية</w:t>
      </w:r>
      <w:proofErr w:type="spellEnd"/>
      <w:r>
        <w:rPr>
          <w:sz w:val="32"/>
          <w:szCs w:val="32"/>
          <w:rtl/>
          <w:lang w:bidi="ar-IQ"/>
        </w:rPr>
        <w:t xml:space="preserve"> تحتسب وفق المعادلة (مبلغ العقد) </w:t>
      </w:r>
      <w:r>
        <w:rPr>
          <w:sz w:val="32"/>
          <w:szCs w:val="32"/>
          <w:lang w:bidi="ar-IQ"/>
        </w:rPr>
        <w:t xml:space="preserve">X </w:t>
      </w:r>
      <w:r>
        <w:rPr>
          <w:sz w:val="32"/>
          <w:szCs w:val="32"/>
          <w:rtl/>
          <w:lang w:bidi="ar-IQ"/>
        </w:rPr>
        <w:t xml:space="preserve"> 10% استنادا الى تعليمات تنفيذ العقود الحكومية رقم (1)  لعام 2008 وتعديلاتها0</w:t>
      </w:r>
    </w:p>
    <w:p w:rsidR="00081B43" w:rsidRDefault="00081B43" w:rsidP="00081B43">
      <w:pPr>
        <w:pStyle w:val="a3"/>
        <w:numPr>
          <w:ilvl w:val="0"/>
          <w:numId w:val="4"/>
        </w:numPr>
        <w:jc w:val="both"/>
        <w:rPr>
          <w:sz w:val="32"/>
          <w:szCs w:val="32"/>
          <w:lang w:bidi="ar-IQ"/>
        </w:rPr>
      </w:pPr>
      <w:r>
        <w:rPr>
          <w:sz w:val="32"/>
          <w:szCs w:val="32"/>
          <w:rtl/>
          <w:lang w:bidi="ar-IQ"/>
        </w:rPr>
        <w:t>الدائرة غير ملزمة بقبول أوطأ العطاءات0</w:t>
      </w:r>
    </w:p>
    <w:p w:rsidR="00081B43" w:rsidRDefault="00081B43" w:rsidP="00081B43">
      <w:pPr>
        <w:pStyle w:val="a3"/>
        <w:numPr>
          <w:ilvl w:val="0"/>
          <w:numId w:val="4"/>
        </w:numPr>
        <w:jc w:val="both"/>
        <w:rPr>
          <w:sz w:val="32"/>
          <w:szCs w:val="32"/>
          <w:lang w:bidi="ar-IQ"/>
        </w:rPr>
      </w:pPr>
      <w:r>
        <w:rPr>
          <w:sz w:val="32"/>
          <w:szCs w:val="32"/>
          <w:rtl/>
          <w:lang w:bidi="ar-IQ"/>
        </w:rPr>
        <w:t>للجامعة حق الغاء المناقصة أو أي جزء منها دون تعويض مقدمي العطاءات ويعاد ثمن وثائق المناقصة فقط0</w:t>
      </w:r>
    </w:p>
    <w:p w:rsidR="00081B43" w:rsidRDefault="00081B43" w:rsidP="00081B43">
      <w:pPr>
        <w:pStyle w:val="a3"/>
        <w:numPr>
          <w:ilvl w:val="0"/>
          <w:numId w:val="4"/>
        </w:numPr>
        <w:jc w:val="both"/>
        <w:rPr>
          <w:sz w:val="32"/>
          <w:szCs w:val="32"/>
          <w:lang w:bidi="ar-IQ"/>
        </w:rPr>
      </w:pPr>
      <w:r>
        <w:rPr>
          <w:sz w:val="32"/>
          <w:szCs w:val="32"/>
          <w:rtl/>
          <w:lang w:bidi="ar-IQ"/>
        </w:rPr>
        <w:t>تدون اسعار العطاءات بالمدد او بشكل مطبوع رقما وكتابة متضمنا المبلغ الكلي للمناقصة ويوقع المناقص على جميع الاوراق التي يقدمها مع ختم الشركة او المكتب0</w:t>
      </w:r>
    </w:p>
    <w:p w:rsidR="00081B43" w:rsidRDefault="00081B43" w:rsidP="00081B43">
      <w:pPr>
        <w:pStyle w:val="a3"/>
        <w:numPr>
          <w:ilvl w:val="0"/>
          <w:numId w:val="4"/>
        </w:numPr>
        <w:rPr>
          <w:sz w:val="32"/>
          <w:szCs w:val="32"/>
          <w:lang w:bidi="ar-IQ"/>
        </w:rPr>
      </w:pPr>
      <w:r>
        <w:rPr>
          <w:sz w:val="32"/>
          <w:szCs w:val="32"/>
          <w:rtl/>
          <w:lang w:bidi="ar-IQ"/>
        </w:rPr>
        <w:t>تقديم شهادات المنشأ اصلية ومصادق عليها حسب الاصول وبخلافه تعتبر الشركة مخلة بتنفيذ التزاماتها0</w:t>
      </w:r>
    </w:p>
    <w:p w:rsidR="00081B43" w:rsidRDefault="00081B43" w:rsidP="00081B43">
      <w:pPr>
        <w:pStyle w:val="a3"/>
        <w:numPr>
          <w:ilvl w:val="0"/>
          <w:numId w:val="4"/>
        </w:numPr>
        <w:jc w:val="both"/>
        <w:rPr>
          <w:sz w:val="32"/>
          <w:szCs w:val="32"/>
          <w:lang w:bidi="ar-IQ"/>
        </w:rPr>
      </w:pPr>
      <w:r>
        <w:rPr>
          <w:sz w:val="32"/>
          <w:szCs w:val="32"/>
          <w:rtl/>
          <w:lang w:bidi="ar-IQ"/>
        </w:rPr>
        <w:lastRenderedPageBreak/>
        <w:t>لا يجوز لمنتسبي الدولة والقطاع العام الاشتراك في المناقصات بصورة مباشرة او غير مباشرة0</w:t>
      </w:r>
    </w:p>
    <w:p w:rsidR="00081B43" w:rsidRDefault="00081B43" w:rsidP="00081B43">
      <w:pPr>
        <w:pStyle w:val="a3"/>
        <w:numPr>
          <w:ilvl w:val="0"/>
          <w:numId w:val="4"/>
        </w:numPr>
        <w:jc w:val="both"/>
        <w:rPr>
          <w:sz w:val="32"/>
          <w:szCs w:val="32"/>
          <w:lang w:bidi="ar-IQ"/>
        </w:rPr>
      </w:pPr>
      <w:r>
        <w:rPr>
          <w:sz w:val="32"/>
          <w:szCs w:val="32"/>
          <w:rtl/>
          <w:lang w:bidi="ar-IQ"/>
        </w:rPr>
        <w:t xml:space="preserve"> على مقدمي العطاءات بيان الموقع الالكتروني في وثائق العطاءات والبريد الالكتروني واسم وعنوان الشخص المسؤول عن متابعة الاستفسارات التي تخص العطاءات0 </w:t>
      </w:r>
    </w:p>
    <w:p w:rsidR="00081B43" w:rsidRDefault="00081B43" w:rsidP="00081B43">
      <w:pPr>
        <w:pStyle w:val="a3"/>
        <w:numPr>
          <w:ilvl w:val="0"/>
          <w:numId w:val="4"/>
        </w:numPr>
        <w:jc w:val="both"/>
        <w:rPr>
          <w:sz w:val="32"/>
          <w:szCs w:val="32"/>
          <w:lang w:bidi="ar-IQ"/>
        </w:rPr>
      </w:pPr>
      <w:r>
        <w:rPr>
          <w:sz w:val="32"/>
          <w:szCs w:val="32"/>
          <w:rtl/>
          <w:lang w:bidi="ar-IQ"/>
        </w:rPr>
        <w:t>للجامعة الحق في الغاء اي فقرة من فقرات العمل بعد الاحالة كليا او جزئيا حسب متطلبات العمل وبدون اي تعويض للمقاول0</w:t>
      </w:r>
    </w:p>
    <w:p w:rsidR="00081B43" w:rsidRDefault="00081B43" w:rsidP="00081B43">
      <w:pPr>
        <w:pStyle w:val="a3"/>
        <w:numPr>
          <w:ilvl w:val="0"/>
          <w:numId w:val="4"/>
        </w:numPr>
        <w:jc w:val="both"/>
        <w:rPr>
          <w:sz w:val="32"/>
          <w:szCs w:val="32"/>
          <w:lang w:bidi="ar-IQ"/>
        </w:rPr>
      </w:pPr>
      <w:r>
        <w:rPr>
          <w:sz w:val="32"/>
          <w:szCs w:val="32"/>
          <w:rtl/>
          <w:lang w:bidi="ar-IQ"/>
        </w:rPr>
        <w:t>لا يجوز لمقدم العطاء شطب اي بند من بنود مستندات المناقصة او اجراء اي تعديل فيها مهما كان نوعه وبخلافه يستبعد العطاء في حالة عدم ختم وتوقيع الشركة على الحك والشطب0</w:t>
      </w:r>
    </w:p>
    <w:p w:rsidR="00081B43" w:rsidRDefault="00081B43" w:rsidP="00081B43">
      <w:pPr>
        <w:pStyle w:val="a3"/>
        <w:numPr>
          <w:ilvl w:val="0"/>
          <w:numId w:val="4"/>
        </w:numPr>
        <w:jc w:val="both"/>
        <w:rPr>
          <w:sz w:val="32"/>
          <w:szCs w:val="32"/>
          <w:lang w:bidi="ar-IQ"/>
        </w:rPr>
      </w:pPr>
      <w:r>
        <w:rPr>
          <w:sz w:val="32"/>
          <w:szCs w:val="32"/>
          <w:rtl/>
          <w:lang w:bidi="ar-IQ"/>
        </w:rPr>
        <w:t>تقديم تأمينات اولية لجميع انواع عقود الاشغال والتجهيز بنسبة (1%) من مبلغ العطاء المقدم نافذة لمدة لا تقل عن (120 يوما ) من تاريخ غلق المناقصة معنون الى رئاسة الجامعة / الشؤون المالية / حسابات الديوان 0</w:t>
      </w:r>
    </w:p>
    <w:p w:rsidR="00081B43" w:rsidRDefault="00081B43" w:rsidP="00081B43">
      <w:pPr>
        <w:pStyle w:val="a3"/>
        <w:numPr>
          <w:ilvl w:val="0"/>
          <w:numId w:val="4"/>
        </w:numPr>
        <w:jc w:val="both"/>
        <w:rPr>
          <w:sz w:val="32"/>
          <w:szCs w:val="32"/>
          <w:lang w:bidi="ar-IQ"/>
        </w:rPr>
      </w:pPr>
      <w:r>
        <w:rPr>
          <w:sz w:val="32"/>
          <w:szCs w:val="32"/>
          <w:rtl/>
          <w:lang w:bidi="ar-IQ"/>
        </w:rPr>
        <w:t>سيتم اعتماد معايير الترجيح لأغراض الترسة وفق العناوين التالية والمواصفات الفنية والاعمال المماثلة المنجزة خلال السنوات الثلاث الاخيرة شرط ان تكون واردة في الحسابات الختامية وسوف تهمل الاعمال الغير واردة في الحسابات الختامية / الحسابات الختامية الارباح للسنوات الثلاثة الاخيرة والكفاءة المالية شرط ان تكون حسابات عام 2012 / من ضمنها الاعمال المنجزة ضمن الاختصاص / المنشأ / المدة المتعلقة بالتنفيذ وخدمات ما بعد البيع) وسوف لا تحدد بنسبة مئوية انما معيار ناجح او فاشل لكل معيار من المعايير المثبتة في شروط المناقصة وحسب انطباقها على مقدم العطاء من عدمه0</w:t>
      </w:r>
    </w:p>
    <w:p w:rsidR="00081B43" w:rsidRDefault="00081B43" w:rsidP="00081B43">
      <w:pPr>
        <w:pStyle w:val="a3"/>
        <w:numPr>
          <w:ilvl w:val="0"/>
          <w:numId w:val="4"/>
        </w:numPr>
        <w:jc w:val="both"/>
        <w:rPr>
          <w:sz w:val="32"/>
          <w:szCs w:val="32"/>
          <w:lang w:bidi="ar-IQ"/>
        </w:rPr>
      </w:pPr>
      <w:r>
        <w:rPr>
          <w:sz w:val="32"/>
          <w:szCs w:val="32"/>
          <w:rtl/>
          <w:lang w:bidi="ar-IQ"/>
        </w:rPr>
        <w:t xml:space="preserve">يتم اعتماد مدة التنفيذ المقدمة من قبل الدائرة وفي حالة اختلاف المدة المقدمة من قبل المقاول تحسب كغرامات </w:t>
      </w:r>
      <w:proofErr w:type="spellStart"/>
      <w:r>
        <w:rPr>
          <w:sz w:val="32"/>
          <w:szCs w:val="32"/>
          <w:rtl/>
          <w:lang w:bidi="ar-IQ"/>
        </w:rPr>
        <w:t>تأخيرية</w:t>
      </w:r>
      <w:proofErr w:type="spellEnd"/>
      <w:r>
        <w:rPr>
          <w:sz w:val="32"/>
          <w:szCs w:val="32"/>
          <w:rtl/>
          <w:lang w:bidi="ar-IQ"/>
        </w:rPr>
        <w:t xml:space="preserve"> بالزيادة والنقصان لأغراض المنافسة فقط0</w:t>
      </w:r>
    </w:p>
    <w:p w:rsidR="00081B43" w:rsidRDefault="00081B43" w:rsidP="00081B43">
      <w:pPr>
        <w:pStyle w:val="a3"/>
        <w:numPr>
          <w:ilvl w:val="0"/>
          <w:numId w:val="4"/>
        </w:numPr>
        <w:jc w:val="both"/>
        <w:rPr>
          <w:sz w:val="32"/>
          <w:szCs w:val="32"/>
          <w:lang w:bidi="ar-IQ"/>
        </w:rPr>
      </w:pPr>
      <w:r>
        <w:rPr>
          <w:sz w:val="32"/>
          <w:szCs w:val="32"/>
          <w:rtl/>
          <w:lang w:bidi="ar-IQ"/>
        </w:rPr>
        <w:t>تكون مدة التجهيز (45) يوم وتحدد مدة التجهيز باليوم مثبتة بالعطاء وفي حالة عدم التجهيز خلال المدة المحددة يلغى المشروع0</w:t>
      </w:r>
    </w:p>
    <w:p w:rsidR="00081B43" w:rsidRDefault="00081B43" w:rsidP="00081B43">
      <w:pPr>
        <w:pStyle w:val="a3"/>
        <w:numPr>
          <w:ilvl w:val="0"/>
          <w:numId w:val="4"/>
        </w:numPr>
        <w:jc w:val="both"/>
        <w:rPr>
          <w:sz w:val="32"/>
          <w:szCs w:val="32"/>
          <w:lang w:bidi="ar-IQ"/>
        </w:rPr>
      </w:pPr>
      <w:r>
        <w:rPr>
          <w:sz w:val="32"/>
          <w:szCs w:val="32"/>
          <w:rtl/>
          <w:lang w:bidi="ar-IQ"/>
        </w:rPr>
        <w:t xml:space="preserve"> يتحمل من ترسو عليه المناقصة اجور تنصيب المولدات وتشغيلها وتوفير المواد والاحتياجات المطلوبة عند التشغيل الاولي للمولدات في الموقع المحدد من قبل الجامعة0</w:t>
      </w:r>
    </w:p>
    <w:p w:rsidR="00081B43" w:rsidRDefault="00081B43" w:rsidP="00081B43">
      <w:pPr>
        <w:pStyle w:val="a3"/>
        <w:numPr>
          <w:ilvl w:val="0"/>
          <w:numId w:val="4"/>
        </w:numPr>
        <w:jc w:val="both"/>
        <w:rPr>
          <w:sz w:val="32"/>
          <w:szCs w:val="32"/>
          <w:lang w:bidi="ar-IQ"/>
        </w:rPr>
      </w:pPr>
      <w:r>
        <w:rPr>
          <w:sz w:val="32"/>
          <w:szCs w:val="32"/>
          <w:rtl/>
          <w:lang w:bidi="ar-IQ"/>
        </w:rPr>
        <w:t xml:space="preserve"> يتحمل من ترسو عليه المناقصة الصيانة على المولدات وحسب المدة المذكورة بالكشف تبدأ من تاريخ النصب والتشغيل0على مقدم العطاء التأكد </w:t>
      </w:r>
      <w:r>
        <w:rPr>
          <w:sz w:val="32"/>
          <w:szCs w:val="32"/>
          <w:rtl/>
          <w:lang w:bidi="ar-IQ"/>
        </w:rPr>
        <w:lastRenderedPageBreak/>
        <w:t>من تسعير كافة فقرات عطائه وفي حالة اهمال تسعير اي فقرة سيتم اعتماد اعلى سعر مقدم لتلك الفقرة0</w:t>
      </w:r>
    </w:p>
    <w:p w:rsidR="00081B43" w:rsidRDefault="00081B43" w:rsidP="00081B43">
      <w:pPr>
        <w:pStyle w:val="a3"/>
        <w:numPr>
          <w:ilvl w:val="0"/>
          <w:numId w:val="4"/>
        </w:numPr>
        <w:jc w:val="both"/>
        <w:rPr>
          <w:sz w:val="32"/>
          <w:szCs w:val="32"/>
          <w:lang w:bidi="ar-IQ"/>
        </w:rPr>
      </w:pPr>
      <w:r>
        <w:rPr>
          <w:sz w:val="32"/>
          <w:szCs w:val="32"/>
          <w:rtl/>
          <w:lang w:bidi="ar-IQ"/>
        </w:rPr>
        <w:t xml:space="preserve"> لغرض المنافسة وفي حالة احالة العمل تقوم الشركة بتنفيذ الفقرة ضمن مبلغ عطائها المقدم علما بأنه لن يتم الغاء هذه الفقرة اثناء التنفيذ0</w:t>
      </w:r>
    </w:p>
    <w:p w:rsidR="00081B43" w:rsidRDefault="00081B43" w:rsidP="00081B43">
      <w:pPr>
        <w:pStyle w:val="a3"/>
        <w:numPr>
          <w:ilvl w:val="0"/>
          <w:numId w:val="4"/>
        </w:numPr>
        <w:jc w:val="both"/>
        <w:rPr>
          <w:sz w:val="32"/>
          <w:szCs w:val="32"/>
          <w:lang w:bidi="ar-IQ"/>
        </w:rPr>
      </w:pPr>
      <w:r>
        <w:rPr>
          <w:sz w:val="32"/>
          <w:szCs w:val="32"/>
          <w:rtl/>
          <w:lang w:bidi="ar-IQ"/>
        </w:rPr>
        <w:t>سيتم ابعاد العطاءات ذات الاسعار المتطرفة بالزيادة والنقصان (العطاء غير المتوازن)</w:t>
      </w:r>
    </w:p>
    <w:p w:rsidR="00081B43" w:rsidRDefault="00081B43" w:rsidP="00081B43">
      <w:pPr>
        <w:jc w:val="both"/>
        <w:rPr>
          <w:sz w:val="32"/>
          <w:szCs w:val="32"/>
          <w:rtl/>
          <w:lang w:bidi="ar-IQ"/>
        </w:rPr>
      </w:pPr>
    </w:p>
    <w:p w:rsidR="00081B43" w:rsidRDefault="00081B43" w:rsidP="00081B43">
      <w:pPr>
        <w:jc w:val="both"/>
        <w:rPr>
          <w:sz w:val="32"/>
          <w:szCs w:val="32"/>
          <w:rtl/>
          <w:lang w:bidi="ar-IQ"/>
        </w:rPr>
      </w:pPr>
    </w:p>
    <w:p w:rsidR="00081B43" w:rsidRDefault="00081B43" w:rsidP="00081B43">
      <w:pPr>
        <w:jc w:val="both"/>
        <w:rPr>
          <w:sz w:val="32"/>
          <w:szCs w:val="32"/>
          <w:rtl/>
          <w:lang w:bidi="ar-IQ"/>
        </w:rPr>
      </w:pPr>
    </w:p>
    <w:p w:rsidR="00081B43" w:rsidRDefault="00081B43" w:rsidP="00081B43">
      <w:pPr>
        <w:jc w:val="both"/>
        <w:rPr>
          <w:sz w:val="32"/>
          <w:szCs w:val="32"/>
          <w:rtl/>
          <w:lang w:bidi="ar-IQ"/>
        </w:rPr>
      </w:pPr>
    </w:p>
    <w:p w:rsidR="00081B43" w:rsidRDefault="00081B43" w:rsidP="00081B43">
      <w:pPr>
        <w:jc w:val="both"/>
        <w:rPr>
          <w:sz w:val="32"/>
          <w:szCs w:val="32"/>
          <w:rtl/>
          <w:lang w:bidi="ar-IQ"/>
        </w:rPr>
      </w:pPr>
    </w:p>
    <w:p w:rsidR="00081B43" w:rsidRDefault="00081B43" w:rsidP="00081B43">
      <w:pPr>
        <w:jc w:val="both"/>
        <w:rPr>
          <w:sz w:val="32"/>
          <w:szCs w:val="32"/>
          <w:rtl/>
          <w:lang w:bidi="ar-IQ"/>
        </w:rPr>
      </w:pPr>
    </w:p>
    <w:p w:rsidR="00081B43" w:rsidRDefault="00081B43" w:rsidP="00081B43">
      <w:pPr>
        <w:jc w:val="both"/>
        <w:rPr>
          <w:sz w:val="32"/>
          <w:szCs w:val="32"/>
          <w:rtl/>
          <w:lang w:bidi="ar-IQ"/>
        </w:rPr>
      </w:pPr>
    </w:p>
    <w:p w:rsidR="00081B43" w:rsidRDefault="00081B43" w:rsidP="00081B43">
      <w:pPr>
        <w:jc w:val="both"/>
        <w:rPr>
          <w:sz w:val="32"/>
          <w:szCs w:val="32"/>
          <w:rtl/>
          <w:lang w:bidi="ar-IQ"/>
        </w:rPr>
      </w:pPr>
    </w:p>
    <w:p w:rsidR="00081B43" w:rsidRDefault="00081B43" w:rsidP="00081B43">
      <w:pPr>
        <w:jc w:val="both"/>
        <w:rPr>
          <w:sz w:val="32"/>
          <w:szCs w:val="32"/>
          <w:rtl/>
          <w:lang w:bidi="ar-IQ"/>
        </w:rPr>
      </w:pPr>
    </w:p>
    <w:p w:rsidR="00856B16" w:rsidRPr="00E97DA3" w:rsidRDefault="00856B16" w:rsidP="00E97DA3">
      <w:pPr>
        <w:ind w:left="360"/>
        <w:rPr>
          <w:sz w:val="28"/>
          <w:szCs w:val="28"/>
          <w:lang w:bidi="ar-IQ"/>
        </w:rPr>
      </w:pPr>
    </w:p>
    <w:sectPr w:rsidR="00856B16" w:rsidRPr="00E97D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B13"/>
    <w:multiLevelType w:val="hybridMultilevel"/>
    <w:tmpl w:val="685E77FA"/>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5D7E66"/>
    <w:multiLevelType w:val="hybridMultilevel"/>
    <w:tmpl w:val="C77C8E92"/>
    <w:lvl w:ilvl="0" w:tplc="D7905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A600FD"/>
    <w:multiLevelType w:val="hybridMultilevel"/>
    <w:tmpl w:val="79005272"/>
    <w:lvl w:ilvl="0" w:tplc="F0D255A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DA643E3"/>
    <w:multiLevelType w:val="hybridMultilevel"/>
    <w:tmpl w:val="A3E0732E"/>
    <w:lvl w:ilvl="0" w:tplc="3D3C8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2"/>
  </w:compat>
  <w:rsids>
    <w:rsidRoot w:val="00A5682E"/>
    <w:rsid w:val="00021B23"/>
    <w:rsid w:val="00081B43"/>
    <w:rsid w:val="0014473F"/>
    <w:rsid w:val="0017315B"/>
    <w:rsid w:val="00320130"/>
    <w:rsid w:val="003669DC"/>
    <w:rsid w:val="00457A64"/>
    <w:rsid w:val="00491F97"/>
    <w:rsid w:val="004F5CB2"/>
    <w:rsid w:val="00537677"/>
    <w:rsid w:val="005707B4"/>
    <w:rsid w:val="00656AC1"/>
    <w:rsid w:val="00727038"/>
    <w:rsid w:val="00773964"/>
    <w:rsid w:val="007C19FB"/>
    <w:rsid w:val="007F1BB1"/>
    <w:rsid w:val="00846567"/>
    <w:rsid w:val="00856B16"/>
    <w:rsid w:val="008D59E0"/>
    <w:rsid w:val="008E5F69"/>
    <w:rsid w:val="009945F1"/>
    <w:rsid w:val="00A22044"/>
    <w:rsid w:val="00A5682E"/>
    <w:rsid w:val="00A7197F"/>
    <w:rsid w:val="00AA4790"/>
    <w:rsid w:val="00AB6F33"/>
    <w:rsid w:val="00AF33DB"/>
    <w:rsid w:val="00B4646A"/>
    <w:rsid w:val="00B53C1C"/>
    <w:rsid w:val="00BD7851"/>
    <w:rsid w:val="00CC1C42"/>
    <w:rsid w:val="00CF5CC6"/>
    <w:rsid w:val="00D8277B"/>
    <w:rsid w:val="00E043A5"/>
    <w:rsid w:val="00E12718"/>
    <w:rsid w:val="00E92FF2"/>
    <w:rsid w:val="00E97DA3"/>
    <w:rsid w:val="00FC757A"/>
    <w:rsid w:val="00FE19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9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4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1384</Words>
  <Characters>7895</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LARA PC C</Company>
  <LinksUpToDate>false</LinksUpToDate>
  <CharactersWithSpaces>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SAHIUNY</dc:creator>
  <cp:keywords/>
  <dc:description/>
  <cp:lastModifiedBy>ALI SAHIUNY</cp:lastModifiedBy>
  <cp:revision>36</cp:revision>
  <dcterms:created xsi:type="dcterms:W3CDTF">2003-01-02T03:43:00Z</dcterms:created>
  <dcterms:modified xsi:type="dcterms:W3CDTF">2013-09-11T07:34:00Z</dcterms:modified>
</cp:coreProperties>
</file>