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"/>
        <w:tblW w:w="927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1"/>
        <w:gridCol w:w="2519"/>
        <w:gridCol w:w="3510"/>
        <w:gridCol w:w="90"/>
      </w:tblGrid>
      <w:tr w:rsidR="00B94A06" w:rsidRPr="00B94A06" w14:paraId="2986547E" w14:textId="77777777" w:rsidTr="000D2C53">
        <w:trPr>
          <w:gridAfter w:val="1"/>
          <w:wAfter w:w="90" w:type="dxa"/>
          <w:trHeight w:val="1564"/>
        </w:trPr>
        <w:tc>
          <w:tcPr>
            <w:tcW w:w="3151" w:type="dxa"/>
          </w:tcPr>
          <w:p w14:paraId="78B5981F" w14:textId="77777777" w:rsidR="00B94A06" w:rsidRPr="00B94A06" w:rsidRDefault="00B94A06" w:rsidP="00B94A06">
            <w:pPr>
              <w:tabs>
                <w:tab w:val="center" w:pos="4320"/>
                <w:tab w:val="right" w:pos="8640"/>
              </w:tabs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2519" w:type="dxa"/>
          </w:tcPr>
          <w:p w14:paraId="6999E182" w14:textId="77777777" w:rsidR="00B94A06" w:rsidRPr="00B94A06" w:rsidRDefault="00B94A06" w:rsidP="00B94A06">
            <w:pPr>
              <w:tabs>
                <w:tab w:val="center" w:pos="4320"/>
                <w:tab w:val="right" w:pos="8640"/>
              </w:tabs>
              <w:rPr>
                <w:rFonts w:eastAsia="Calibri"/>
                <w:sz w:val="26"/>
                <w:szCs w:val="26"/>
              </w:rPr>
            </w:pPr>
            <w:r w:rsidRPr="00B94A06">
              <w:rPr>
                <w:rFonts w:eastAsia="Calibri"/>
                <w:noProof/>
                <w:sz w:val="26"/>
                <w:szCs w:val="26"/>
              </w:rPr>
              <w:drawing>
                <wp:anchor distT="0" distB="0" distL="114300" distR="114300" simplePos="0" relativeHeight="251660288" behindDoc="0" locked="0" layoutInCell="1" allowOverlap="1" wp14:anchorId="324FA874" wp14:editId="5C4FB954">
                  <wp:simplePos x="0" y="0"/>
                  <wp:positionH relativeFrom="column">
                    <wp:posOffset>325755</wp:posOffset>
                  </wp:positionH>
                  <wp:positionV relativeFrom="paragraph">
                    <wp:posOffset>67945</wp:posOffset>
                  </wp:positionV>
                  <wp:extent cx="960120" cy="946590"/>
                  <wp:effectExtent l="0" t="0" r="0" b="6350"/>
                  <wp:wrapNone/>
                  <wp:docPr id="1155124522" name="Picture 11551245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4573" cy="95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510" w:type="dxa"/>
          </w:tcPr>
          <w:p w14:paraId="4F6D28FE" w14:textId="77777777" w:rsidR="00B94A06" w:rsidRPr="00B94A06" w:rsidRDefault="00B94A06" w:rsidP="00B94A06">
            <w:pPr>
              <w:tabs>
                <w:tab w:val="center" w:pos="4320"/>
                <w:tab w:val="right" w:pos="8640"/>
              </w:tabs>
              <w:spacing w:before="120" w:after="60"/>
              <w:rPr>
                <w:rFonts w:eastAsia="Calibri" w:cs="Times New Roman"/>
                <w:b/>
                <w:bCs/>
                <w:sz w:val="26"/>
                <w:szCs w:val="26"/>
                <w:rtl/>
              </w:rPr>
            </w:pPr>
            <w:r w:rsidRPr="00B94A06">
              <w:rPr>
                <w:rFonts w:eastAsia="Calibri" w:cs="Times New Roman"/>
                <w:b/>
                <w:bCs/>
                <w:sz w:val="26"/>
                <w:szCs w:val="26"/>
                <w:rtl/>
              </w:rPr>
              <w:t>جــــــــامعة الموصــــــــــل</w:t>
            </w:r>
          </w:p>
          <w:p w14:paraId="29CA8047" w14:textId="77777777" w:rsidR="00B94A06" w:rsidRPr="00B94A06" w:rsidRDefault="00B94A06" w:rsidP="00B94A06">
            <w:pPr>
              <w:tabs>
                <w:tab w:val="center" w:pos="4320"/>
                <w:tab w:val="right" w:pos="8640"/>
              </w:tabs>
              <w:spacing w:after="60"/>
              <w:rPr>
                <w:rFonts w:eastAsia="Calibri" w:cs="Times New Roman"/>
                <w:b/>
                <w:bCs/>
                <w:sz w:val="26"/>
                <w:szCs w:val="26"/>
                <w:rtl/>
              </w:rPr>
            </w:pPr>
            <w:r w:rsidRPr="00B94A06">
              <w:rPr>
                <w:rFonts w:eastAsia="Calibri" w:cs="Times New Roman"/>
                <w:b/>
                <w:bCs/>
                <w:sz w:val="26"/>
                <w:szCs w:val="26"/>
                <w:rtl/>
              </w:rPr>
              <w:t xml:space="preserve">كلية </w:t>
            </w:r>
            <w:r w:rsidRPr="00B94A06">
              <w:rPr>
                <w:rFonts w:eastAsia="Calibri" w:cs="Times New Roman" w:hint="cs"/>
                <w:b/>
                <w:bCs/>
                <w:sz w:val="26"/>
                <w:szCs w:val="26"/>
                <w:rtl/>
              </w:rPr>
              <w:t>الإدارة والاقتصاد</w:t>
            </w:r>
          </w:p>
          <w:p w14:paraId="58A7DBC3" w14:textId="77777777" w:rsidR="00B94A06" w:rsidRPr="00B94A06" w:rsidRDefault="00B94A06" w:rsidP="00B94A06">
            <w:pPr>
              <w:tabs>
                <w:tab w:val="center" w:pos="4320"/>
                <w:tab w:val="right" w:pos="8640"/>
              </w:tabs>
              <w:spacing w:after="60"/>
              <w:rPr>
                <w:rFonts w:eastAsia="Calibri" w:cs="Times New Roman"/>
                <w:b/>
                <w:bCs/>
                <w:sz w:val="26"/>
                <w:szCs w:val="26"/>
                <w:rtl/>
              </w:rPr>
            </w:pPr>
            <w:r w:rsidRPr="00B94A06">
              <w:rPr>
                <w:rFonts w:eastAsia="Calibri" w:cs="Times New Roman"/>
                <w:b/>
                <w:bCs/>
                <w:sz w:val="26"/>
                <w:szCs w:val="26"/>
                <w:rtl/>
              </w:rPr>
              <w:t>قسم</w:t>
            </w:r>
            <w:r w:rsidRPr="00B94A06">
              <w:rPr>
                <w:rFonts w:eastAsia="Calibri" w:cs="Times New Roman" w:hint="cs"/>
                <w:b/>
                <w:bCs/>
                <w:sz w:val="26"/>
                <w:szCs w:val="26"/>
                <w:rtl/>
              </w:rPr>
              <w:t xml:space="preserve"> إدارة التسويق</w:t>
            </w:r>
          </w:p>
          <w:p w14:paraId="3AA6BBFB" w14:textId="77777777" w:rsidR="00B94A06" w:rsidRPr="00B94A06" w:rsidRDefault="00B94A06" w:rsidP="00B94A06">
            <w:pPr>
              <w:tabs>
                <w:tab w:val="center" w:pos="4320"/>
                <w:tab w:val="right" w:pos="8640"/>
              </w:tabs>
              <w:spacing w:after="60"/>
              <w:rPr>
                <w:rFonts w:eastAsia="Calibri" w:cs="Times New Roman"/>
                <w:b/>
                <w:bCs/>
                <w:sz w:val="26"/>
                <w:szCs w:val="26"/>
              </w:rPr>
            </w:pPr>
          </w:p>
        </w:tc>
      </w:tr>
      <w:tr w:rsidR="00B94A06" w:rsidRPr="00B94A06" w14:paraId="19CA4B2C" w14:textId="77777777" w:rsidTr="000D2C53">
        <w:trPr>
          <w:trHeight w:val="551"/>
        </w:trPr>
        <w:tc>
          <w:tcPr>
            <w:tcW w:w="9270" w:type="dxa"/>
            <w:gridSpan w:val="4"/>
            <w:vAlign w:val="center"/>
          </w:tcPr>
          <w:p w14:paraId="2164241E" w14:textId="5DB54D8D" w:rsidR="00B94A06" w:rsidRPr="00B94A06" w:rsidRDefault="00B94A06" w:rsidP="00B94A06">
            <w:pPr>
              <w:tabs>
                <w:tab w:val="center" w:pos="4320"/>
                <w:tab w:val="right" w:pos="8640"/>
              </w:tabs>
              <w:spacing w:before="120" w:after="60"/>
              <w:jc w:val="center"/>
              <w:rPr>
                <w:rFonts w:eastAsia="Calibri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eastAsia="Calibri" w:cs="Times New Roman" w:hint="cs"/>
                <w:b/>
                <w:bCs/>
                <w:sz w:val="26"/>
                <w:szCs w:val="26"/>
                <w:rtl/>
              </w:rPr>
              <w:t>الرؤية والرسالة والاهداف لقسم إدارة التسويق للعام 2024/2025</w:t>
            </w:r>
          </w:p>
        </w:tc>
      </w:tr>
    </w:tbl>
    <w:p w14:paraId="059CDCD8" w14:textId="77777777" w:rsidR="00B94A06" w:rsidRDefault="00B94A06" w:rsidP="00A643F9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14:paraId="621EB182" w14:textId="5AD056C0" w:rsidR="004B592B" w:rsidRPr="00B94A06" w:rsidRDefault="009967AB" w:rsidP="00B94A06">
      <w:pPr>
        <w:pStyle w:val="a3"/>
        <w:numPr>
          <w:ilvl w:val="0"/>
          <w:numId w:val="15"/>
        </w:numPr>
        <w:spacing w:after="0" w:line="240" w:lineRule="auto"/>
        <w:ind w:left="38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94A06">
        <w:rPr>
          <w:rFonts w:ascii="Simplified Arabic" w:hAnsi="Simplified Arabic" w:cs="Simplified Arabic"/>
          <w:b/>
          <w:bCs/>
          <w:sz w:val="28"/>
          <w:szCs w:val="28"/>
          <w:rtl/>
        </w:rPr>
        <w:t>الرؤية</w:t>
      </w:r>
    </w:p>
    <w:p w14:paraId="0C050558" w14:textId="763140DE" w:rsidR="00B61107" w:rsidRPr="00B94A06" w:rsidRDefault="00B61107" w:rsidP="00B61107">
      <w:pPr>
        <w:jc w:val="lowKashida"/>
        <w:rPr>
          <w:rFonts w:ascii="Simplified Arabic" w:hAnsi="Simplified Arabic" w:cs="Simplified Arabic"/>
          <w:sz w:val="28"/>
          <w:szCs w:val="28"/>
          <w:rtl/>
          <w:lang w:bidi="ar-AE"/>
        </w:rPr>
      </w:pPr>
      <w:r w:rsidRPr="00B94A06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الريادة في </w:t>
      </w:r>
      <w:r w:rsidR="008E6CD8">
        <w:rPr>
          <w:rFonts w:ascii="Simplified Arabic" w:hAnsi="Simplified Arabic" w:cs="Simplified Arabic" w:hint="cs"/>
          <w:sz w:val="28"/>
          <w:szCs w:val="28"/>
          <w:rtl/>
          <w:lang w:bidi="ar-AE"/>
        </w:rPr>
        <w:t>ال</w:t>
      </w:r>
      <w:r w:rsidRPr="00B94A06">
        <w:rPr>
          <w:rFonts w:ascii="Simplified Arabic" w:hAnsi="Simplified Arabic" w:cs="Simplified Arabic"/>
          <w:sz w:val="28"/>
          <w:szCs w:val="28"/>
          <w:rtl/>
          <w:lang w:bidi="ar-AE"/>
        </w:rPr>
        <w:t>تعليم و</w:t>
      </w:r>
      <w:r w:rsidRPr="00B94A06">
        <w:rPr>
          <w:rFonts w:ascii="Simplified Arabic" w:hAnsi="Simplified Arabic" w:cs="Simplified Arabic" w:hint="cs"/>
          <w:sz w:val="28"/>
          <w:szCs w:val="28"/>
          <w:rtl/>
          <w:lang w:bidi="ar-AE"/>
        </w:rPr>
        <w:t>ال</w:t>
      </w:r>
      <w:r w:rsidRPr="00B94A06">
        <w:rPr>
          <w:rFonts w:ascii="Simplified Arabic" w:hAnsi="Simplified Arabic" w:cs="Simplified Arabic"/>
          <w:sz w:val="28"/>
          <w:szCs w:val="28"/>
          <w:rtl/>
          <w:lang w:bidi="ar-AE"/>
        </w:rPr>
        <w:t>بح</w:t>
      </w:r>
      <w:r w:rsidRPr="00B94A06">
        <w:rPr>
          <w:rFonts w:ascii="Simplified Arabic" w:hAnsi="Simplified Arabic" w:cs="Simplified Arabic" w:hint="cs"/>
          <w:sz w:val="28"/>
          <w:szCs w:val="28"/>
          <w:rtl/>
          <w:lang w:bidi="ar-AE"/>
        </w:rPr>
        <w:t>و</w:t>
      </w:r>
      <w:r w:rsidRPr="00B94A06">
        <w:rPr>
          <w:rFonts w:ascii="Simplified Arabic" w:hAnsi="Simplified Arabic" w:cs="Simplified Arabic"/>
          <w:sz w:val="28"/>
          <w:szCs w:val="28"/>
          <w:rtl/>
          <w:lang w:bidi="ar-AE"/>
        </w:rPr>
        <w:t>ث التسويق</w:t>
      </w:r>
      <w:r w:rsidRPr="00B94A06">
        <w:rPr>
          <w:rFonts w:ascii="Simplified Arabic" w:hAnsi="Simplified Arabic" w:cs="Simplified Arabic" w:hint="cs"/>
          <w:sz w:val="28"/>
          <w:szCs w:val="28"/>
          <w:rtl/>
          <w:lang w:bidi="ar-AE"/>
        </w:rPr>
        <w:t>ية</w:t>
      </w:r>
      <w:r w:rsidRPr="00B94A06">
        <w:rPr>
          <w:rFonts w:ascii="Simplified Arabic" w:hAnsi="Simplified Arabic" w:cs="Simplified Arabic"/>
          <w:sz w:val="28"/>
          <w:szCs w:val="28"/>
          <w:rtl/>
          <w:lang w:bidi="ar-AE"/>
        </w:rPr>
        <w:t xml:space="preserve"> لتلبية متطلبات السوق وتحقيق التنمية المستدامة محليًا وعالميًا</w:t>
      </w:r>
    </w:p>
    <w:p w14:paraId="3A748D28" w14:textId="77777777" w:rsidR="005C3BA0" w:rsidRPr="00284FFD" w:rsidRDefault="005C3BA0" w:rsidP="008013DD">
      <w:pPr>
        <w:spacing w:after="0" w:line="240" w:lineRule="auto"/>
        <w:ind w:firstLine="651"/>
        <w:jc w:val="lowKashida"/>
        <w:rPr>
          <w:rFonts w:ascii="Simplified Arabic" w:hAnsi="Simplified Arabic" w:cs="Simplified Arabic"/>
          <w:sz w:val="28"/>
          <w:szCs w:val="28"/>
          <w:rtl/>
          <w:lang w:bidi="ar-AE"/>
        </w:rPr>
      </w:pPr>
    </w:p>
    <w:p w14:paraId="05CD455C" w14:textId="51FF5DA5" w:rsidR="00F3541E" w:rsidRPr="00B94A06" w:rsidRDefault="00F3541E" w:rsidP="00B94A06">
      <w:pPr>
        <w:pStyle w:val="a3"/>
        <w:numPr>
          <w:ilvl w:val="0"/>
          <w:numId w:val="15"/>
        </w:numPr>
        <w:spacing w:after="0" w:line="240" w:lineRule="auto"/>
        <w:ind w:left="380"/>
        <w:rPr>
          <w:rFonts w:ascii="Simplified Arabic" w:hAnsi="Simplified Arabic" w:cs="Simplified Arabic"/>
          <w:b/>
          <w:bCs/>
          <w:sz w:val="28"/>
          <w:szCs w:val="28"/>
          <w:rtl/>
          <w:lang w:bidi="ar-AE"/>
        </w:rPr>
      </w:pPr>
      <w:r w:rsidRPr="00B94A06">
        <w:rPr>
          <w:rFonts w:ascii="Simplified Arabic" w:hAnsi="Simplified Arabic" w:cs="Simplified Arabic"/>
          <w:b/>
          <w:bCs/>
          <w:sz w:val="28"/>
          <w:szCs w:val="28"/>
          <w:rtl/>
          <w:lang w:bidi="ar-AE"/>
        </w:rPr>
        <w:t>الرسالة</w:t>
      </w:r>
    </w:p>
    <w:p w14:paraId="3FE9E288" w14:textId="4201A188" w:rsidR="004D59D3" w:rsidRPr="00B94A06" w:rsidRDefault="00B61107" w:rsidP="00B94A06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IQ"/>
        </w:rPr>
      </w:pPr>
      <w:r w:rsidRPr="00B94A06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إعداد كوادر تسويقية متميزة علميًا وعمليًا، من خلال برامج أكاديمية </w:t>
      </w:r>
      <w:r w:rsidR="008E6CD8">
        <w:rPr>
          <w:rFonts w:ascii="Simplified Arabic" w:hAnsi="Simplified Arabic" w:cs="Simplified Arabic" w:hint="cs"/>
          <w:sz w:val="28"/>
          <w:szCs w:val="28"/>
          <w:rtl/>
          <w:lang w:bidi="ar-IQ"/>
        </w:rPr>
        <w:t>تواكب</w:t>
      </w:r>
      <w:r w:rsidRPr="00B94A06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="008E6CD8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</w:t>
      </w:r>
      <w:r w:rsidRPr="00B94A06">
        <w:rPr>
          <w:rFonts w:ascii="Simplified Arabic" w:hAnsi="Simplified Arabic" w:cs="Simplified Arabic"/>
          <w:sz w:val="28"/>
          <w:szCs w:val="28"/>
          <w:rtl/>
          <w:lang w:bidi="ar-IQ"/>
        </w:rPr>
        <w:t>لتطورات الحديثة، و</w:t>
      </w:r>
      <w:r w:rsidR="008E6CD8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اعداد </w:t>
      </w:r>
      <w:r w:rsidRPr="00B94A06">
        <w:rPr>
          <w:rFonts w:ascii="Simplified Arabic" w:hAnsi="Simplified Arabic" w:cs="Simplified Arabic"/>
          <w:sz w:val="28"/>
          <w:szCs w:val="28"/>
          <w:rtl/>
          <w:lang w:bidi="ar-IQ"/>
        </w:rPr>
        <w:t>بحوث علمية تساهم في حل مشكلات المجتمع وتعزيز تنافسية سوق العمل، مع الالتزام بالقيم الأخلاقية والمهنية</w:t>
      </w:r>
    </w:p>
    <w:p w14:paraId="7475B734" w14:textId="77777777" w:rsidR="00B94A06" w:rsidRDefault="00B94A06" w:rsidP="00B94A06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AE"/>
        </w:rPr>
      </w:pPr>
    </w:p>
    <w:p w14:paraId="752D7AED" w14:textId="7C1CB5C1" w:rsidR="009D0FCD" w:rsidRPr="00B94A06" w:rsidRDefault="009D0FCD" w:rsidP="00B94A06">
      <w:pPr>
        <w:pStyle w:val="a3"/>
        <w:numPr>
          <w:ilvl w:val="0"/>
          <w:numId w:val="15"/>
        </w:numPr>
        <w:spacing w:after="0" w:line="240" w:lineRule="auto"/>
        <w:ind w:left="380"/>
        <w:rPr>
          <w:rFonts w:ascii="Simplified Arabic" w:hAnsi="Simplified Arabic" w:cs="Simplified Arabic"/>
          <w:b/>
          <w:bCs/>
          <w:sz w:val="28"/>
          <w:szCs w:val="28"/>
          <w:rtl/>
          <w:lang w:bidi="ar-AE"/>
        </w:rPr>
      </w:pPr>
      <w:r w:rsidRPr="00B94A06">
        <w:rPr>
          <w:rFonts w:ascii="Simplified Arabic" w:hAnsi="Simplified Arabic" w:cs="Simplified Arabic"/>
          <w:b/>
          <w:bCs/>
          <w:sz w:val="28"/>
          <w:szCs w:val="28"/>
          <w:rtl/>
          <w:lang w:bidi="ar-AE"/>
        </w:rPr>
        <w:t>الاهداف</w:t>
      </w:r>
    </w:p>
    <w:p w14:paraId="79D290B1" w14:textId="77777777" w:rsidR="00B61107" w:rsidRPr="00B61107" w:rsidRDefault="00B61107" w:rsidP="00B94A06">
      <w:pPr>
        <w:pStyle w:val="a3"/>
        <w:numPr>
          <w:ilvl w:val="0"/>
          <w:numId w:val="14"/>
        </w:numPr>
        <w:tabs>
          <w:tab w:val="clear" w:pos="720"/>
        </w:tabs>
        <w:spacing w:after="0" w:line="240" w:lineRule="auto"/>
        <w:ind w:left="380"/>
        <w:jc w:val="both"/>
        <w:rPr>
          <w:rStyle w:val="tlid-translation"/>
          <w:rFonts w:ascii="Simplified Arabic" w:hAnsi="Simplified Arabic" w:cs="Simplified Arabic"/>
          <w:sz w:val="28"/>
          <w:szCs w:val="28"/>
          <w:rtl/>
          <w:lang w:bidi="ar-AE"/>
        </w:rPr>
      </w:pPr>
      <w:r w:rsidRPr="00B61107">
        <w:rPr>
          <w:rStyle w:val="tlid-translation"/>
          <w:rFonts w:ascii="Simplified Arabic" w:hAnsi="Simplified Arabic" w:cs="Simplified Arabic"/>
          <w:sz w:val="28"/>
          <w:szCs w:val="28"/>
          <w:rtl/>
          <w:lang w:bidi="ar-AE"/>
        </w:rPr>
        <w:t>تطوير البرامج الأكاديمية بما يتوافق مع معايير الجودة والاعتماد الأكاديمي، واحتياجات سوق العمل المحلي والدولي.</w:t>
      </w:r>
    </w:p>
    <w:p w14:paraId="5E28C575" w14:textId="77777777" w:rsidR="00B61107" w:rsidRPr="00B61107" w:rsidRDefault="00B61107" w:rsidP="00B94A06">
      <w:pPr>
        <w:pStyle w:val="a3"/>
        <w:numPr>
          <w:ilvl w:val="0"/>
          <w:numId w:val="14"/>
        </w:numPr>
        <w:tabs>
          <w:tab w:val="clear" w:pos="720"/>
        </w:tabs>
        <w:spacing w:after="0" w:line="240" w:lineRule="auto"/>
        <w:ind w:left="380"/>
        <w:jc w:val="both"/>
        <w:rPr>
          <w:rStyle w:val="tlid-translation"/>
          <w:rFonts w:ascii="Simplified Arabic" w:hAnsi="Simplified Arabic" w:cs="Simplified Arabic"/>
          <w:sz w:val="28"/>
          <w:szCs w:val="28"/>
          <w:rtl/>
          <w:lang w:bidi="ar-AE"/>
        </w:rPr>
      </w:pPr>
      <w:r w:rsidRPr="00B61107">
        <w:rPr>
          <w:rStyle w:val="tlid-translation"/>
          <w:rFonts w:ascii="Simplified Arabic" w:hAnsi="Simplified Arabic" w:cs="Simplified Arabic"/>
          <w:sz w:val="28"/>
          <w:szCs w:val="28"/>
          <w:rtl/>
          <w:lang w:bidi="ar-AE"/>
        </w:rPr>
        <w:t>تعزيز المهارات الرقمية والتقنية لدى الطلبة، خاصة في مجالات التسويق الرقمي وتحليل البيانات والتجارة الإلكترونية.</w:t>
      </w:r>
    </w:p>
    <w:p w14:paraId="7CC10A81" w14:textId="77777777" w:rsidR="00B61107" w:rsidRPr="00B61107" w:rsidRDefault="00B61107" w:rsidP="00B94A06">
      <w:pPr>
        <w:pStyle w:val="a3"/>
        <w:numPr>
          <w:ilvl w:val="0"/>
          <w:numId w:val="14"/>
        </w:numPr>
        <w:tabs>
          <w:tab w:val="clear" w:pos="720"/>
        </w:tabs>
        <w:spacing w:after="0" w:line="240" w:lineRule="auto"/>
        <w:ind w:left="380"/>
        <w:jc w:val="both"/>
        <w:rPr>
          <w:rStyle w:val="tlid-translation"/>
          <w:rFonts w:ascii="Simplified Arabic" w:hAnsi="Simplified Arabic" w:cs="Simplified Arabic"/>
          <w:sz w:val="28"/>
          <w:szCs w:val="28"/>
          <w:rtl/>
          <w:lang w:bidi="ar-AE"/>
        </w:rPr>
      </w:pPr>
      <w:r w:rsidRPr="00B61107">
        <w:rPr>
          <w:rStyle w:val="tlid-translation"/>
          <w:rFonts w:ascii="Simplified Arabic" w:hAnsi="Simplified Arabic" w:cs="Simplified Arabic"/>
          <w:sz w:val="28"/>
          <w:szCs w:val="28"/>
          <w:rtl/>
          <w:lang w:bidi="ar-AE"/>
        </w:rPr>
        <w:t>رفع كفاءة البحث العلمي وربط مشاريع التخرج والبحوث التطبيقية بقضايا السوق والمجتمع.</w:t>
      </w:r>
    </w:p>
    <w:p w14:paraId="3022BBB7" w14:textId="04C5D4EA" w:rsidR="00B61107" w:rsidRPr="00B61107" w:rsidRDefault="00B61107" w:rsidP="00B94A06">
      <w:pPr>
        <w:pStyle w:val="a3"/>
        <w:numPr>
          <w:ilvl w:val="0"/>
          <w:numId w:val="14"/>
        </w:numPr>
        <w:tabs>
          <w:tab w:val="clear" w:pos="720"/>
        </w:tabs>
        <w:spacing w:after="0" w:line="240" w:lineRule="auto"/>
        <w:ind w:left="380"/>
        <w:jc w:val="both"/>
        <w:rPr>
          <w:rStyle w:val="tlid-translation"/>
          <w:rFonts w:ascii="Simplified Arabic" w:hAnsi="Simplified Arabic" w:cs="Simplified Arabic"/>
          <w:sz w:val="28"/>
          <w:szCs w:val="28"/>
          <w:rtl/>
          <w:lang w:bidi="ar-AE"/>
        </w:rPr>
      </w:pPr>
      <w:r w:rsidRPr="00B61107">
        <w:rPr>
          <w:rStyle w:val="tlid-translation"/>
          <w:rFonts w:ascii="Simplified Arabic" w:hAnsi="Simplified Arabic" w:cs="Simplified Arabic"/>
          <w:sz w:val="28"/>
          <w:szCs w:val="28"/>
          <w:rtl/>
          <w:lang w:bidi="ar-AE"/>
        </w:rPr>
        <w:t>بناء شراكات فاعلة مع مؤسسات القطاع العام</w:t>
      </w:r>
      <w:r w:rsidR="008E6CD8">
        <w:rPr>
          <w:rStyle w:val="tlid-translation"/>
          <w:rFonts w:ascii="Simplified Arabic" w:hAnsi="Simplified Arabic" w:cs="Simplified Arabic" w:hint="cs"/>
          <w:sz w:val="28"/>
          <w:szCs w:val="28"/>
          <w:rtl/>
          <w:lang w:bidi="ar-AE"/>
        </w:rPr>
        <w:t xml:space="preserve"> والخاص</w:t>
      </w:r>
      <w:r w:rsidRPr="00B61107">
        <w:rPr>
          <w:rStyle w:val="tlid-translation"/>
          <w:rFonts w:ascii="Simplified Arabic" w:hAnsi="Simplified Arabic" w:cs="Simplified Arabic"/>
          <w:sz w:val="28"/>
          <w:szCs w:val="28"/>
          <w:rtl/>
          <w:lang w:bidi="ar-AE"/>
        </w:rPr>
        <w:t>، لتوفير فرص تدريب وتوظيف واستشارات تسويقية.</w:t>
      </w:r>
    </w:p>
    <w:p w14:paraId="65309674" w14:textId="77777777" w:rsidR="00B61107" w:rsidRPr="00B61107" w:rsidRDefault="00B61107" w:rsidP="00B94A06">
      <w:pPr>
        <w:pStyle w:val="a3"/>
        <w:numPr>
          <w:ilvl w:val="0"/>
          <w:numId w:val="14"/>
        </w:numPr>
        <w:tabs>
          <w:tab w:val="clear" w:pos="720"/>
        </w:tabs>
        <w:spacing w:after="0" w:line="240" w:lineRule="auto"/>
        <w:ind w:left="380"/>
        <w:jc w:val="both"/>
        <w:rPr>
          <w:rStyle w:val="tlid-translation"/>
          <w:rFonts w:ascii="Simplified Arabic" w:hAnsi="Simplified Arabic" w:cs="Simplified Arabic"/>
          <w:sz w:val="28"/>
          <w:szCs w:val="28"/>
          <w:rtl/>
          <w:lang w:bidi="ar-AE"/>
        </w:rPr>
      </w:pPr>
      <w:r w:rsidRPr="00B61107">
        <w:rPr>
          <w:rStyle w:val="tlid-translation"/>
          <w:rFonts w:ascii="Simplified Arabic" w:hAnsi="Simplified Arabic" w:cs="Simplified Arabic"/>
          <w:sz w:val="28"/>
          <w:szCs w:val="28"/>
          <w:rtl/>
          <w:lang w:bidi="ar-AE"/>
        </w:rPr>
        <w:t>تنمية مهارات ريادة الأعمال والابتكار لدى الطلبة بما يهيئهم لسوق العمل الحر والمشاريع الريادية.</w:t>
      </w:r>
    </w:p>
    <w:p w14:paraId="31295D72" w14:textId="77777777" w:rsidR="00B61107" w:rsidRPr="00B61107" w:rsidRDefault="00B61107" w:rsidP="00B94A06">
      <w:pPr>
        <w:pStyle w:val="a3"/>
        <w:numPr>
          <w:ilvl w:val="0"/>
          <w:numId w:val="14"/>
        </w:numPr>
        <w:tabs>
          <w:tab w:val="clear" w:pos="720"/>
        </w:tabs>
        <w:spacing w:after="0" w:line="240" w:lineRule="auto"/>
        <w:ind w:left="380"/>
        <w:jc w:val="both"/>
        <w:rPr>
          <w:rStyle w:val="tlid-translation"/>
          <w:rFonts w:ascii="Simplified Arabic" w:hAnsi="Simplified Arabic" w:cs="Simplified Arabic"/>
          <w:sz w:val="28"/>
          <w:szCs w:val="28"/>
          <w:rtl/>
          <w:lang w:bidi="ar-AE"/>
        </w:rPr>
      </w:pPr>
      <w:r w:rsidRPr="00B61107">
        <w:rPr>
          <w:rStyle w:val="tlid-translation"/>
          <w:rFonts w:ascii="Simplified Arabic" w:hAnsi="Simplified Arabic" w:cs="Simplified Arabic"/>
          <w:sz w:val="28"/>
          <w:szCs w:val="28"/>
          <w:rtl/>
          <w:lang w:bidi="ar-AE"/>
        </w:rPr>
        <w:t>الاهتمام بالقيم الأخلاقية والمجتمعية في ممارسات التسويق، وتعزيز مفهوم التسويق المستدام.</w:t>
      </w:r>
    </w:p>
    <w:p w14:paraId="7C2E1B2E" w14:textId="77777777" w:rsidR="008E6CD8" w:rsidRDefault="00B61107" w:rsidP="008E6CD8">
      <w:pPr>
        <w:pStyle w:val="a3"/>
        <w:numPr>
          <w:ilvl w:val="0"/>
          <w:numId w:val="14"/>
        </w:numPr>
        <w:tabs>
          <w:tab w:val="clear" w:pos="720"/>
        </w:tabs>
        <w:spacing w:after="0" w:line="240" w:lineRule="auto"/>
        <w:ind w:left="380"/>
        <w:jc w:val="both"/>
        <w:rPr>
          <w:rStyle w:val="tlid-translation"/>
          <w:rFonts w:ascii="Simplified Arabic" w:hAnsi="Simplified Arabic" w:cs="Simplified Arabic"/>
          <w:sz w:val="28"/>
          <w:szCs w:val="28"/>
          <w:lang w:bidi="ar-AE"/>
        </w:rPr>
      </w:pPr>
      <w:r w:rsidRPr="00B61107">
        <w:rPr>
          <w:rStyle w:val="tlid-translation"/>
          <w:rFonts w:ascii="Simplified Arabic" w:hAnsi="Simplified Arabic" w:cs="Simplified Arabic"/>
          <w:sz w:val="28"/>
          <w:szCs w:val="28"/>
          <w:rtl/>
          <w:lang w:bidi="ar-AE"/>
        </w:rPr>
        <w:t>التوسع في التعليم المستمر والتدريب عبر تقديم دورات وبرامج مهنية موجهة للمجتمع المحلي والمؤسسات.</w:t>
      </w:r>
    </w:p>
    <w:p w14:paraId="075C2592" w14:textId="77777777" w:rsidR="008E6CD8" w:rsidRDefault="008E6CD8" w:rsidP="008E6CD8">
      <w:pPr>
        <w:pStyle w:val="a3"/>
        <w:numPr>
          <w:ilvl w:val="0"/>
          <w:numId w:val="14"/>
        </w:numPr>
        <w:tabs>
          <w:tab w:val="clear" w:pos="720"/>
        </w:tabs>
        <w:spacing w:after="0" w:line="240" w:lineRule="auto"/>
        <w:ind w:left="380"/>
        <w:jc w:val="both"/>
        <w:rPr>
          <w:rFonts w:ascii="Simplified Arabic" w:hAnsi="Simplified Arabic" w:cs="Simplified Arabic"/>
          <w:sz w:val="28"/>
          <w:szCs w:val="28"/>
          <w:lang w:bidi="ar-AE"/>
        </w:rPr>
      </w:pPr>
      <w:r w:rsidRPr="008E6CD8">
        <w:rPr>
          <w:rFonts w:ascii="Simplified Arabic" w:hAnsi="Simplified Arabic" w:cs="Simplified Arabic"/>
          <w:sz w:val="28"/>
          <w:szCs w:val="28"/>
          <w:rtl/>
          <w:lang w:bidi="ar-AE"/>
        </w:rPr>
        <w:t>دعم التعليم المدمج واستخدام الذكاء الاصطناعي في التسويق</w:t>
      </w:r>
      <w:r w:rsidRPr="008E6CD8">
        <w:rPr>
          <w:rFonts w:ascii="Simplified Arabic" w:hAnsi="Simplified Arabic" w:cs="Simplified Arabic"/>
          <w:sz w:val="28"/>
          <w:szCs w:val="28"/>
          <w:lang w:bidi="ar-AE"/>
        </w:rPr>
        <w:t>.</w:t>
      </w:r>
    </w:p>
    <w:p w14:paraId="7CC27FFA" w14:textId="7169EAA8" w:rsidR="008E6CD8" w:rsidRPr="008E6CD8" w:rsidRDefault="008E6CD8" w:rsidP="008E6CD8">
      <w:pPr>
        <w:pStyle w:val="a3"/>
        <w:numPr>
          <w:ilvl w:val="0"/>
          <w:numId w:val="14"/>
        </w:numPr>
        <w:tabs>
          <w:tab w:val="clear" w:pos="720"/>
        </w:tabs>
        <w:spacing w:after="0" w:line="240" w:lineRule="auto"/>
        <w:ind w:left="380"/>
        <w:jc w:val="both"/>
        <w:rPr>
          <w:rFonts w:ascii="Simplified Arabic" w:hAnsi="Simplified Arabic" w:cs="Simplified Arabic"/>
          <w:sz w:val="28"/>
          <w:szCs w:val="28"/>
          <w:lang w:bidi="ar-AE"/>
        </w:rPr>
      </w:pPr>
      <w:r w:rsidRPr="008E6CD8">
        <w:rPr>
          <w:rFonts w:ascii="Simplified Arabic" w:hAnsi="Simplified Arabic" w:cs="Simplified Arabic"/>
          <w:sz w:val="28"/>
          <w:szCs w:val="28"/>
          <w:rtl/>
          <w:lang w:bidi="ar-AE"/>
        </w:rPr>
        <w:t>ترسيخ مفاهيم التنمية المستدامة في الاستراتيجيات التسويقية</w:t>
      </w:r>
      <w:r w:rsidRPr="008E6CD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7AE89F8" w14:textId="77777777" w:rsidR="008013DD" w:rsidRDefault="008013DD" w:rsidP="008013DD">
      <w:pPr>
        <w:bidi w:val="0"/>
        <w:spacing w:after="0" w:line="240" w:lineRule="auto"/>
        <w:jc w:val="lowKashida"/>
        <w:rPr>
          <w:rStyle w:val="tlid-translation"/>
          <w:rFonts w:ascii="Simplified Arabic" w:hAnsi="Simplified Arabic" w:cs="Simplified Arabic"/>
          <w:b/>
          <w:bCs/>
          <w:sz w:val="28"/>
          <w:szCs w:val="28"/>
          <w:lang w:bidi="ar-AE"/>
        </w:rPr>
      </w:pPr>
    </w:p>
    <w:p w14:paraId="6DEFB0F4" w14:textId="77777777" w:rsidR="008013DD" w:rsidRDefault="008013DD" w:rsidP="008013DD">
      <w:pPr>
        <w:bidi w:val="0"/>
        <w:spacing w:after="0" w:line="240" w:lineRule="auto"/>
        <w:jc w:val="lowKashida"/>
        <w:rPr>
          <w:rStyle w:val="tlid-translation"/>
          <w:rFonts w:ascii="Simplified Arabic" w:hAnsi="Simplified Arabic" w:cs="Simplified Arabic"/>
          <w:b/>
          <w:bCs/>
          <w:sz w:val="28"/>
          <w:szCs w:val="28"/>
          <w:lang w:bidi="ar-AE"/>
        </w:rPr>
      </w:pPr>
    </w:p>
    <w:sectPr w:rsidR="008013DD" w:rsidSect="008013DD">
      <w:pgSz w:w="11906" w:h="16838"/>
      <w:pgMar w:top="1560" w:right="1558" w:bottom="1135" w:left="1418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E5A2A" w14:textId="77777777" w:rsidR="002A556D" w:rsidRDefault="002A556D" w:rsidP="00324184">
      <w:pPr>
        <w:spacing w:after="0" w:line="240" w:lineRule="auto"/>
      </w:pPr>
      <w:r>
        <w:separator/>
      </w:r>
    </w:p>
  </w:endnote>
  <w:endnote w:type="continuationSeparator" w:id="0">
    <w:p w14:paraId="42C0D63B" w14:textId="77777777" w:rsidR="002A556D" w:rsidRDefault="002A556D" w:rsidP="00324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B2"/>
    <w:family w:val="auto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68546" w14:textId="77777777" w:rsidR="002A556D" w:rsidRDefault="002A556D" w:rsidP="00324184">
      <w:pPr>
        <w:spacing w:after="0" w:line="240" w:lineRule="auto"/>
      </w:pPr>
      <w:r>
        <w:separator/>
      </w:r>
    </w:p>
  </w:footnote>
  <w:footnote w:type="continuationSeparator" w:id="0">
    <w:p w14:paraId="114D2428" w14:textId="77777777" w:rsidR="002A556D" w:rsidRDefault="002A556D" w:rsidP="003241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67A56"/>
    <w:multiLevelType w:val="hybridMultilevel"/>
    <w:tmpl w:val="33E42E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56F0E"/>
    <w:multiLevelType w:val="hybridMultilevel"/>
    <w:tmpl w:val="776A9FC8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F3FB0"/>
    <w:multiLevelType w:val="hybridMultilevel"/>
    <w:tmpl w:val="FE9C6A3A"/>
    <w:lvl w:ilvl="0" w:tplc="0896E4A4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46AB9"/>
    <w:multiLevelType w:val="multilevel"/>
    <w:tmpl w:val="442A5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D54FD3"/>
    <w:multiLevelType w:val="multilevel"/>
    <w:tmpl w:val="472CD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BE7E0E"/>
    <w:multiLevelType w:val="multilevel"/>
    <w:tmpl w:val="442A5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8F5B14"/>
    <w:multiLevelType w:val="multilevel"/>
    <w:tmpl w:val="D0783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BD42B6"/>
    <w:multiLevelType w:val="multilevel"/>
    <w:tmpl w:val="E4FC5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D06F25"/>
    <w:multiLevelType w:val="multilevel"/>
    <w:tmpl w:val="43322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D56B48"/>
    <w:multiLevelType w:val="multilevel"/>
    <w:tmpl w:val="57A47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implified Arabic" w:eastAsia="Times New Roman" w:hAnsi="Simplified Arabic" w:cs="Simplified Arabic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DD2D7B"/>
    <w:multiLevelType w:val="multilevel"/>
    <w:tmpl w:val="FE5EFB14"/>
    <w:lvl w:ilvl="0">
      <w:start w:val="1"/>
      <w:numFmt w:val="arabicAlph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DD40D8"/>
    <w:multiLevelType w:val="multilevel"/>
    <w:tmpl w:val="9AB22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F013D6"/>
    <w:multiLevelType w:val="multilevel"/>
    <w:tmpl w:val="42F04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8415A2"/>
    <w:multiLevelType w:val="hybridMultilevel"/>
    <w:tmpl w:val="866415D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204A5B"/>
    <w:multiLevelType w:val="multilevel"/>
    <w:tmpl w:val="9AB22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1190854">
    <w:abstractNumId w:val="6"/>
  </w:num>
  <w:num w:numId="2" w16cid:durableId="1870684839">
    <w:abstractNumId w:val="5"/>
  </w:num>
  <w:num w:numId="3" w16cid:durableId="285544273">
    <w:abstractNumId w:val="3"/>
  </w:num>
  <w:num w:numId="4" w16cid:durableId="736897293">
    <w:abstractNumId w:val="12"/>
  </w:num>
  <w:num w:numId="5" w16cid:durableId="181088464">
    <w:abstractNumId w:val="4"/>
  </w:num>
  <w:num w:numId="6" w16cid:durableId="1805194208">
    <w:abstractNumId w:val="2"/>
  </w:num>
  <w:num w:numId="7" w16cid:durableId="1530873302">
    <w:abstractNumId w:val="0"/>
  </w:num>
  <w:num w:numId="8" w16cid:durableId="2017995533">
    <w:abstractNumId w:val="1"/>
  </w:num>
  <w:num w:numId="9" w16cid:durableId="58794539">
    <w:abstractNumId w:val="8"/>
  </w:num>
  <w:num w:numId="10" w16cid:durableId="678702966">
    <w:abstractNumId w:val="9"/>
  </w:num>
  <w:num w:numId="11" w16cid:durableId="1937472017">
    <w:abstractNumId w:val="7"/>
  </w:num>
  <w:num w:numId="12" w16cid:durableId="469128604">
    <w:abstractNumId w:val="11"/>
  </w:num>
  <w:num w:numId="13" w16cid:durableId="784546929">
    <w:abstractNumId w:val="14"/>
  </w:num>
  <w:num w:numId="14" w16cid:durableId="307050302">
    <w:abstractNumId w:val="10"/>
  </w:num>
  <w:num w:numId="15" w16cid:durableId="17696945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9E1"/>
    <w:rsid w:val="000035B9"/>
    <w:rsid w:val="00025295"/>
    <w:rsid w:val="000427B8"/>
    <w:rsid w:val="00047C14"/>
    <w:rsid w:val="000C3B75"/>
    <w:rsid w:val="001251EA"/>
    <w:rsid w:val="0013312E"/>
    <w:rsid w:val="00155252"/>
    <w:rsid w:val="001B79AE"/>
    <w:rsid w:val="001D7338"/>
    <w:rsid w:val="0023334A"/>
    <w:rsid w:val="00250E9E"/>
    <w:rsid w:val="00252D51"/>
    <w:rsid w:val="00272A95"/>
    <w:rsid w:val="002A556D"/>
    <w:rsid w:val="002A5EE1"/>
    <w:rsid w:val="002C5E9C"/>
    <w:rsid w:val="00324184"/>
    <w:rsid w:val="00343152"/>
    <w:rsid w:val="003D73B0"/>
    <w:rsid w:val="003E36C4"/>
    <w:rsid w:val="003E405C"/>
    <w:rsid w:val="00403CCE"/>
    <w:rsid w:val="00443283"/>
    <w:rsid w:val="00470738"/>
    <w:rsid w:val="004800A7"/>
    <w:rsid w:val="004B592B"/>
    <w:rsid w:val="004D59D3"/>
    <w:rsid w:val="004F48FE"/>
    <w:rsid w:val="005C3BA0"/>
    <w:rsid w:val="005D11D2"/>
    <w:rsid w:val="00667F42"/>
    <w:rsid w:val="00691C1F"/>
    <w:rsid w:val="006C2E20"/>
    <w:rsid w:val="006F5FAE"/>
    <w:rsid w:val="006F73AB"/>
    <w:rsid w:val="00735D5E"/>
    <w:rsid w:val="007B595E"/>
    <w:rsid w:val="008013DD"/>
    <w:rsid w:val="0088237C"/>
    <w:rsid w:val="008A46DC"/>
    <w:rsid w:val="008D7662"/>
    <w:rsid w:val="008D7FD8"/>
    <w:rsid w:val="008E6CD8"/>
    <w:rsid w:val="008F007F"/>
    <w:rsid w:val="009967AB"/>
    <w:rsid w:val="009A633A"/>
    <w:rsid w:val="009C024C"/>
    <w:rsid w:val="009D0FCD"/>
    <w:rsid w:val="009F65D6"/>
    <w:rsid w:val="00A2464A"/>
    <w:rsid w:val="00A643F9"/>
    <w:rsid w:val="00AF2990"/>
    <w:rsid w:val="00AF3D47"/>
    <w:rsid w:val="00B44B60"/>
    <w:rsid w:val="00B61107"/>
    <w:rsid w:val="00B7576A"/>
    <w:rsid w:val="00B94A06"/>
    <w:rsid w:val="00BD3B78"/>
    <w:rsid w:val="00BE15B3"/>
    <w:rsid w:val="00BE19E1"/>
    <w:rsid w:val="00C03A0E"/>
    <w:rsid w:val="00C12940"/>
    <w:rsid w:val="00C61146"/>
    <w:rsid w:val="00C63587"/>
    <w:rsid w:val="00C97E51"/>
    <w:rsid w:val="00D37E8A"/>
    <w:rsid w:val="00D46D71"/>
    <w:rsid w:val="00DB3DA9"/>
    <w:rsid w:val="00E805F7"/>
    <w:rsid w:val="00EE0C04"/>
    <w:rsid w:val="00F0111A"/>
    <w:rsid w:val="00F33D2B"/>
    <w:rsid w:val="00F3541E"/>
    <w:rsid w:val="00FC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91E457"/>
  <w15:docId w15:val="{4B8DB420-0E98-4CEF-9706-15B25A6FC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A0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5B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035B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32418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324184"/>
  </w:style>
  <w:style w:type="paragraph" w:styleId="a6">
    <w:name w:val="footer"/>
    <w:basedOn w:val="a"/>
    <w:link w:val="Char0"/>
    <w:uiPriority w:val="99"/>
    <w:unhideWhenUsed/>
    <w:rsid w:val="0032418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324184"/>
  </w:style>
  <w:style w:type="character" w:customStyle="1" w:styleId="tlid-translation">
    <w:name w:val="tlid-translation"/>
    <w:basedOn w:val="a0"/>
    <w:rsid w:val="00252D51"/>
  </w:style>
  <w:style w:type="character" w:styleId="a7">
    <w:name w:val="Strong"/>
    <w:basedOn w:val="a0"/>
    <w:uiPriority w:val="22"/>
    <w:qFormat/>
    <w:rsid w:val="00BE15B3"/>
    <w:rPr>
      <w:b/>
      <w:bCs/>
    </w:rPr>
  </w:style>
  <w:style w:type="table" w:customStyle="1" w:styleId="1">
    <w:name w:val="شبكة جدول1"/>
    <w:basedOn w:val="a1"/>
    <w:next w:val="a8"/>
    <w:uiPriority w:val="39"/>
    <w:rsid w:val="00B94A06"/>
    <w:pPr>
      <w:spacing w:after="0" w:line="240" w:lineRule="auto"/>
    </w:pPr>
    <w:rPr>
      <w:rFonts w:ascii="Times New Roman" w:hAnsi="Times New Roman" w:cs="Simplified Arabic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B94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97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97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74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92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19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1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48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2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62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</dc:creator>
  <cp:keywords/>
  <dc:description/>
  <cp:lastModifiedBy>Lenovo</cp:lastModifiedBy>
  <cp:revision>3</cp:revision>
  <cp:lastPrinted>2021-10-21T07:56:00Z</cp:lastPrinted>
  <dcterms:created xsi:type="dcterms:W3CDTF">2025-05-19T19:56:00Z</dcterms:created>
  <dcterms:modified xsi:type="dcterms:W3CDTF">2025-05-20T08:54:00Z</dcterms:modified>
</cp:coreProperties>
</file>