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88B9" w14:textId="475F0524" w:rsidR="008D4B20" w:rsidRPr="008D4B20" w:rsidRDefault="008D4B20" w:rsidP="008D4B20">
      <w:pPr>
        <w:rPr>
          <w:b/>
          <w:bCs/>
        </w:rPr>
      </w:pPr>
      <w:r>
        <w:rPr>
          <w:rFonts w:hint="cs"/>
          <w:b/>
          <w:bCs/>
          <w:rtl/>
        </w:rPr>
        <w:t xml:space="preserve"> الرؤية والرسالة والاهداف ل</w:t>
      </w:r>
      <w:r w:rsidRPr="008D4B20">
        <w:rPr>
          <w:b/>
          <w:bCs/>
          <w:rtl/>
        </w:rPr>
        <w:t>قسم الآثار</w:t>
      </w:r>
      <w:r>
        <w:rPr>
          <w:rFonts w:hint="cs"/>
          <w:b/>
          <w:bCs/>
          <w:rtl/>
        </w:rPr>
        <w:t xml:space="preserve"> للعام الدراسي 2020-2021</w:t>
      </w:r>
    </w:p>
    <w:p w14:paraId="14025D02" w14:textId="77777777" w:rsidR="008D4B20" w:rsidRDefault="008D4B20" w:rsidP="008D4B20">
      <w:pPr>
        <w:rPr>
          <w:b/>
          <w:bCs/>
          <w:u w:val="single"/>
          <w:rtl/>
        </w:rPr>
      </w:pPr>
    </w:p>
    <w:p w14:paraId="55340144" w14:textId="235521E7" w:rsidR="008D4B20" w:rsidRPr="008D4B20" w:rsidRDefault="008D4B20" w:rsidP="008D4B20">
      <w:pPr>
        <w:rPr>
          <w:b/>
          <w:bCs/>
        </w:rPr>
      </w:pPr>
      <w:r w:rsidRPr="008D4B20">
        <w:rPr>
          <w:b/>
          <w:bCs/>
          <w:u w:val="single"/>
          <w:rtl/>
        </w:rPr>
        <w:t xml:space="preserve">الرؤية </w:t>
      </w:r>
    </w:p>
    <w:p w14:paraId="4721624C" w14:textId="77777777" w:rsidR="008D4B20" w:rsidRPr="008D4B20" w:rsidRDefault="008D4B20" w:rsidP="008D4B20">
      <w:pPr>
        <w:rPr>
          <w:b/>
          <w:bCs/>
        </w:rPr>
      </w:pPr>
      <w:r w:rsidRPr="008D4B20">
        <w:rPr>
          <w:b/>
          <w:bCs/>
          <w:rtl/>
        </w:rPr>
        <w:t xml:space="preserve">يعنى قسم الاثار بفرعيه القديم </w:t>
      </w:r>
      <w:proofErr w:type="gramStart"/>
      <w:r w:rsidRPr="008D4B20">
        <w:rPr>
          <w:b/>
          <w:bCs/>
          <w:rtl/>
        </w:rPr>
        <w:t>والاسلامي  بدراسات</w:t>
      </w:r>
      <w:proofErr w:type="gramEnd"/>
      <w:r w:rsidRPr="008D4B20">
        <w:rPr>
          <w:b/>
          <w:bCs/>
          <w:rtl/>
        </w:rPr>
        <w:t xml:space="preserve"> متنوعة وثرية نظراً لتعدد موضوعاته اذ يعمل القسم على تحقيق رؤية ثابتة ليكون من اقسام كلية الاثار المتميزة في التعليم والتدريب والبحث </w:t>
      </w:r>
      <w:proofErr w:type="gramStart"/>
      <w:r w:rsidRPr="008D4B20">
        <w:rPr>
          <w:b/>
          <w:bCs/>
          <w:rtl/>
        </w:rPr>
        <w:t>العلمي ،على</w:t>
      </w:r>
      <w:proofErr w:type="gramEnd"/>
      <w:r w:rsidRPr="008D4B20">
        <w:rPr>
          <w:b/>
          <w:bCs/>
          <w:rtl/>
        </w:rPr>
        <w:t xml:space="preserve"> المستوى المحلي </w:t>
      </w:r>
      <w:proofErr w:type="gramStart"/>
      <w:r w:rsidRPr="008D4B20">
        <w:rPr>
          <w:b/>
          <w:bCs/>
          <w:rtl/>
        </w:rPr>
        <w:t>والاقليمي ،واعتماد</w:t>
      </w:r>
      <w:proofErr w:type="gramEnd"/>
      <w:r w:rsidRPr="008D4B20">
        <w:rPr>
          <w:b/>
          <w:bCs/>
          <w:rtl/>
        </w:rPr>
        <w:t xml:space="preserve"> معايير الجودة في العمل </w:t>
      </w:r>
      <w:proofErr w:type="gramStart"/>
      <w:r w:rsidRPr="008D4B20">
        <w:rPr>
          <w:b/>
          <w:bCs/>
          <w:rtl/>
        </w:rPr>
        <w:t>الاكاديمي</w:t>
      </w:r>
      <w:proofErr w:type="gramEnd"/>
      <w:r w:rsidRPr="008D4B20">
        <w:rPr>
          <w:b/>
          <w:bCs/>
          <w:rtl/>
        </w:rPr>
        <w:t xml:space="preserve"> والالكتروني لتطوير واقع القسم والسعي من خلالها لرفع مستوى المخرجات </w:t>
      </w:r>
      <w:proofErr w:type="gramStart"/>
      <w:r w:rsidRPr="008D4B20">
        <w:rPr>
          <w:b/>
          <w:bCs/>
          <w:rtl/>
        </w:rPr>
        <w:t>التعليمية</w:t>
      </w:r>
      <w:r w:rsidRPr="008D4B20">
        <w:rPr>
          <w:b/>
          <w:bCs/>
        </w:rPr>
        <w:t xml:space="preserve"> .</w:t>
      </w:r>
      <w:proofErr w:type="gramEnd"/>
    </w:p>
    <w:p w14:paraId="66C4DA38" w14:textId="77777777" w:rsidR="008D4B20" w:rsidRPr="008D4B20" w:rsidRDefault="008D4B20" w:rsidP="008D4B20">
      <w:pPr>
        <w:rPr>
          <w:b/>
          <w:bCs/>
        </w:rPr>
      </w:pPr>
      <w:r w:rsidRPr="008D4B20">
        <w:rPr>
          <w:b/>
          <w:bCs/>
          <w:u w:val="single"/>
          <w:rtl/>
        </w:rPr>
        <w:t>الرسالة</w:t>
      </w:r>
    </w:p>
    <w:p w14:paraId="28F483AA" w14:textId="77777777" w:rsidR="008D4B20" w:rsidRPr="008D4B20" w:rsidRDefault="008D4B20" w:rsidP="008D4B20">
      <w:pPr>
        <w:rPr>
          <w:b/>
          <w:bCs/>
        </w:rPr>
      </w:pPr>
      <w:r w:rsidRPr="008D4B20">
        <w:rPr>
          <w:b/>
          <w:bCs/>
          <w:rtl/>
        </w:rPr>
        <w:t>المشاركة في التكوين العلمي، والثقافي والاثري للطلاب واعضاء هيئة التدريس للمساهمة في التنمية البشرية في مجالات الاثار كافة من قراءة نصوص مسمارية ودراسات اثارية وتنقيب وصيانة الاثار مما ينعكس في رفع الوعي الاثري للمجتمع فضلاً عن تزويد الطالب بمهارات التفكير والبحث العلمي من خلال برامج تعليمية متميزة وانشطة ثقافية متعددة ودراسات ميدانية لرفع مستويات الاداء واكساب الطلاب والمستفيدين بمهارات تطبيقية ميدانية للإسهام في تأهيل الخريجين المؤهلين لسوق العمل والباحثين المتميزين لتطوير المعارف الانسانية والمشاركة المجتمعية في مجال الاثار</w:t>
      </w:r>
      <w:r w:rsidRPr="008D4B20">
        <w:rPr>
          <w:b/>
          <w:bCs/>
        </w:rPr>
        <w:t xml:space="preserve"> .</w:t>
      </w:r>
    </w:p>
    <w:p w14:paraId="476BEB1F" w14:textId="77777777" w:rsidR="008D4B20" w:rsidRPr="008D4B20" w:rsidRDefault="008D4B20" w:rsidP="008D4B20">
      <w:pPr>
        <w:rPr>
          <w:b/>
          <w:bCs/>
        </w:rPr>
      </w:pPr>
      <w:r w:rsidRPr="008D4B20">
        <w:rPr>
          <w:b/>
          <w:bCs/>
        </w:rPr>
        <w:t> </w:t>
      </w:r>
    </w:p>
    <w:p w14:paraId="1227E05A" w14:textId="77777777" w:rsidR="008D4B20" w:rsidRPr="008D4B20" w:rsidRDefault="008D4B20" w:rsidP="008D4B20">
      <w:pPr>
        <w:rPr>
          <w:b/>
          <w:bCs/>
        </w:rPr>
      </w:pPr>
      <w:r w:rsidRPr="008D4B20">
        <w:rPr>
          <w:b/>
          <w:bCs/>
          <w:u w:val="single"/>
          <w:rtl/>
        </w:rPr>
        <w:t>الاهداف</w:t>
      </w:r>
    </w:p>
    <w:p w14:paraId="1ED6993D" w14:textId="77777777" w:rsidR="008D4B20" w:rsidRPr="008D4B20" w:rsidRDefault="008D4B20" w:rsidP="008D4B20">
      <w:pPr>
        <w:rPr>
          <w:b/>
          <w:bCs/>
        </w:rPr>
      </w:pPr>
      <w:r w:rsidRPr="008D4B20">
        <w:rPr>
          <w:b/>
          <w:bCs/>
        </w:rPr>
        <w:t>1_</w:t>
      </w:r>
      <w:r w:rsidRPr="008D4B20">
        <w:rPr>
          <w:b/>
          <w:bCs/>
          <w:rtl/>
        </w:rPr>
        <w:t>اعداد متخصصين أكفاء مؤهلين علمياً ومدربين تقنياً للعمل في مجال الاثار وما يتصل بها كالصيانة والتنقيب وادارة المتاحف الاثرية</w:t>
      </w:r>
      <w:r w:rsidRPr="008D4B20">
        <w:rPr>
          <w:b/>
          <w:bCs/>
        </w:rPr>
        <w:t>.</w:t>
      </w:r>
    </w:p>
    <w:p w14:paraId="29C18A02" w14:textId="77777777" w:rsidR="008D4B20" w:rsidRPr="008D4B20" w:rsidRDefault="008D4B20" w:rsidP="008D4B20">
      <w:pPr>
        <w:rPr>
          <w:b/>
          <w:bCs/>
        </w:rPr>
      </w:pPr>
      <w:r w:rsidRPr="008D4B20">
        <w:rPr>
          <w:b/>
          <w:bCs/>
        </w:rPr>
        <w:t>2_</w:t>
      </w:r>
      <w:r w:rsidRPr="008D4B20">
        <w:rPr>
          <w:b/>
          <w:bCs/>
          <w:rtl/>
        </w:rPr>
        <w:t xml:space="preserve">تنمية مهارات وقدرات الطالب العلمية بتدريبه وتمرينه على اصول البحث العلمي القائم على التفكير والنقد والتحليل </w:t>
      </w:r>
      <w:proofErr w:type="gramStart"/>
      <w:r w:rsidRPr="008D4B20">
        <w:rPr>
          <w:b/>
          <w:bCs/>
          <w:rtl/>
        </w:rPr>
        <w:t>والمقارنة</w:t>
      </w:r>
      <w:r w:rsidRPr="008D4B20">
        <w:rPr>
          <w:b/>
          <w:bCs/>
        </w:rPr>
        <w:t xml:space="preserve"> .</w:t>
      </w:r>
      <w:proofErr w:type="gramEnd"/>
    </w:p>
    <w:p w14:paraId="00D84832" w14:textId="77777777" w:rsidR="008D4B20" w:rsidRPr="008D4B20" w:rsidRDefault="008D4B20" w:rsidP="008D4B20">
      <w:pPr>
        <w:rPr>
          <w:b/>
          <w:bCs/>
        </w:rPr>
      </w:pPr>
      <w:r w:rsidRPr="008D4B20">
        <w:rPr>
          <w:b/>
          <w:bCs/>
        </w:rPr>
        <w:t>3_</w:t>
      </w:r>
      <w:r w:rsidRPr="008D4B20">
        <w:rPr>
          <w:b/>
          <w:bCs/>
          <w:rtl/>
        </w:rPr>
        <w:t>المساهمة في خدمة المجتمع وتعزيز العلاقة بين القسم والمجتمع المحلي من خلال تقديم الاستشارات والخبرات والمشاركة في النشاطات العامة انطلاقاً من دور الجامعة في خدمة المجتمع</w:t>
      </w:r>
      <w:r w:rsidRPr="008D4B20">
        <w:rPr>
          <w:b/>
          <w:bCs/>
        </w:rPr>
        <w:t>.</w:t>
      </w:r>
    </w:p>
    <w:p w14:paraId="04565500" w14:textId="77777777" w:rsidR="008D4B20" w:rsidRPr="008D4B20" w:rsidRDefault="008D4B20" w:rsidP="008D4B20">
      <w:pPr>
        <w:rPr>
          <w:b/>
          <w:bCs/>
        </w:rPr>
      </w:pPr>
      <w:r w:rsidRPr="008D4B20">
        <w:rPr>
          <w:b/>
          <w:bCs/>
        </w:rPr>
        <w:t>4_</w:t>
      </w:r>
      <w:r w:rsidRPr="008D4B20">
        <w:rPr>
          <w:b/>
          <w:bCs/>
          <w:rtl/>
        </w:rPr>
        <w:t>اعداد خريجين متميزين يمكنهم مواصلة الدراسات العليا والبحث العلمي في مجالات الاثار</w:t>
      </w:r>
      <w:r w:rsidRPr="008D4B20">
        <w:rPr>
          <w:b/>
          <w:bCs/>
        </w:rPr>
        <w:t>.</w:t>
      </w:r>
    </w:p>
    <w:p w14:paraId="7F078244" w14:textId="77777777" w:rsidR="008D4B20" w:rsidRPr="008D4B20" w:rsidRDefault="008D4B20" w:rsidP="008D4B20">
      <w:pPr>
        <w:rPr>
          <w:b/>
          <w:bCs/>
        </w:rPr>
      </w:pPr>
      <w:r w:rsidRPr="008D4B20">
        <w:rPr>
          <w:b/>
          <w:bCs/>
        </w:rPr>
        <w:t>5_</w:t>
      </w:r>
      <w:r w:rsidRPr="008D4B20">
        <w:rPr>
          <w:b/>
          <w:bCs/>
          <w:rtl/>
        </w:rPr>
        <w:t xml:space="preserve">العمل على نشر الوعي الآثاري بين طبقات المجتمع المختلفة وتوعيتهم بأهمية الاثار والحفاظ </w:t>
      </w:r>
      <w:proofErr w:type="gramStart"/>
      <w:r w:rsidRPr="008D4B20">
        <w:rPr>
          <w:b/>
          <w:bCs/>
          <w:rtl/>
        </w:rPr>
        <w:t>عليها</w:t>
      </w:r>
      <w:r w:rsidRPr="008D4B20">
        <w:rPr>
          <w:b/>
          <w:bCs/>
        </w:rPr>
        <w:t xml:space="preserve"> .</w:t>
      </w:r>
      <w:proofErr w:type="gramEnd"/>
    </w:p>
    <w:p w14:paraId="5E1D68EA" w14:textId="77777777" w:rsidR="008D4B20" w:rsidRPr="008D4B20" w:rsidRDefault="008D4B20" w:rsidP="008D4B20">
      <w:pPr>
        <w:rPr>
          <w:b/>
          <w:bCs/>
        </w:rPr>
      </w:pPr>
      <w:r w:rsidRPr="008D4B20">
        <w:rPr>
          <w:b/>
          <w:bCs/>
        </w:rPr>
        <w:t>6_</w:t>
      </w:r>
      <w:r w:rsidRPr="008D4B20">
        <w:rPr>
          <w:b/>
          <w:bCs/>
          <w:rtl/>
        </w:rPr>
        <w:t xml:space="preserve">اعداد كوادر بمستوى علمي متميز مكتسبين لمهارات وقدرات العمل في حقل الاثار القديمة والاسلامية متخصصة في البحث والتحري والتنقيب عن الاثار وصيانتها من خلال الدراسات العلمية والتدريب الميداني باعتبارهما الدعامة الاساسية في علوم </w:t>
      </w:r>
      <w:proofErr w:type="gramStart"/>
      <w:r w:rsidRPr="008D4B20">
        <w:rPr>
          <w:b/>
          <w:bCs/>
          <w:rtl/>
        </w:rPr>
        <w:t>الاثار</w:t>
      </w:r>
      <w:r w:rsidRPr="008D4B20">
        <w:rPr>
          <w:b/>
          <w:bCs/>
        </w:rPr>
        <w:t xml:space="preserve"> .</w:t>
      </w:r>
      <w:proofErr w:type="gramEnd"/>
    </w:p>
    <w:p w14:paraId="294EBD7D" w14:textId="77777777" w:rsidR="008D4B20" w:rsidRPr="008D4B20" w:rsidRDefault="008D4B20" w:rsidP="008D4B20">
      <w:pPr>
        <w:rPr>
          <w:b/>
          <w:bCs/>
        </w:rPr>
      </w:pPr>
      <w:r w:rsidRPr="008D4B20">
        <w:rPr>
          <w:b/>
          <w:bCs/>
        </w:rPr>
        <w:t> </w:t>
      </w:r>
    </w:p>
    <w:p w14:paraId="33680BB3" w14:textId="77777777" w:rsidR="008250B1" w:rsidRPr="008D4B20" w:rsidRDefault="008250B1"/>
    <w:sectPr w:rsidR="008250B1" w:rsidRPr="008D4B20" w:rsidSect="00307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20"/>
    <w:rsid w:val="001A7366"/>
    <w:rsid w:val="003071DC"/>
    <w:rsid w:val="008250B1"/>
    <w:rsid w:val="008D4B20"/>
    <w:rsid w:val="00C24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8212"/>
  <w15:chartTrackingRefBased/>
  <w15:docId w15:val="{673FEE17-58BE-4F04-B753-BB8A2865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4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D4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D4B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D4B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D4B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D4B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4B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4B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4B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4B2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D4B2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D4B2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D4B2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D4B20"/>
    <w:rPr>
      <w:rFonts w:eastAsiaTheme="majorEastAsia" w:cstheme="majorBidi"/>
      <w:color w:val="2F5496" w:themeColor="accent1" w:themeShade="BF"/>
    </w:rPr>
  </w:style>
  <w:style w:type="character" w:customStyle="1" w:styleId="6Char">
    <w:name w:val="عنوان 6 Char"/>
    <w:basedOn w:val="a0"/>
    <w:link w:val="6"/>
    <w:uiPriority w:val="9"/>
    <w:semiHidden/>
    <w:rsid w:val="008D4B20"/>
    <w:rPr>
      <w:rFonts w:eastAsiaTheme="majorEastAsia" w:cstheme="majorBidi"/>
      <w:i/>
      <w:iCs/>
      <w:color w:val="595959" w:themeColor="text1" w:themeTint="A6"/>
    </w:rPr>
  </w:style>
  <w:style w:type="character" w:customStyle="1" w:styleId="7Char">
    <w:name w:val="عنوان 7 Char"/>
    <w:basedOn w:val="a0"/>
    <w:link w:val="7"/>
    <w:uiPriority w:val="9"/>
    <w:semiHidden/>
    <w:rsid w:val="008D4B20"/>
    <w:rPr>
      <w:rFonts w:eastAsiaTheme="majorEastAsia" w:cstheme="majorBidi"/>
      <w:color w:val="595959" w:themeColor="text1" w:themeTint="A6"/>
    </w:rPr>
  </w:style>
  <w:style w:type="character" w:customStyle="1" w:styleId="8Char">
    <w:name w:val="عنوان 8 Char"/>
    <w:basedOn w:val="a0"/>
    <w:link w:val="8"/>
    <w:uiPriority w:val="9"/>
    <w:semiHidden/>
    <w:rsid w:val="008D4B20"/>
    <w:rPr>
      <w:rFonts w:eastAsiaTheme="majorEastAsia" w:cstheme="majorBidi"/>
      <w:i/>
      <w:iCs/>
      <w:color w:val="272727" w:themeColor="text1" w:themeTint="D8"/>
    </w:rPr>
  </w:style>
  <w:style w:type="character" w:customStyle="1" w:styleId="9Char">
    <w:name w:val="عنوان 9 Char"/>
    <w:basedOn w:val="a0"/>
    <w:link w:val="9"/>
    <w:uiPriority w:val="9"/>
    <w:semiHidden/>
    <w:rsid w:val="008D4B20"/>
    <w:rPr>
      <w:rFonts w:eastAsiaTheme="majorEastAsia" w:cstheme="majorBidi"/>
      <w:color w:val="272727" w:themeColor="text1" w:themeTint="D8"/>
    </w:rPr>
  </w:style>
  <w:style w:type="paragraph" w:styleId="a3">
    <w:name w:val="Title"/>
    <w:basedOn w:val="a"/>
    <w:next w:val="a"/>
    <w:link w:val="Char"/>
    <w:uiPriority w:val="10"/>
    <w:qFormat/>
    <w:rsid w:val="008D4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D4B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4B2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D4B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4B20"/>
    <w:pPr>
      <w:spacing w:before="160"/>
      <w:jc w:val="center"/>
    </w:pPr>
    <w:rPr>
      <w:i/>
      <w:iCs/>
      <w:color w:val="404040" w:themeColor="text1" w:themeTint="BF"/>
    </w:rPr>
  </w:style>
  <w:style w:type="character" w:customStyle="1" w:styleId="Char1">
    <w:name w:val="اقتباس Char"/>
    <w:basedOn w:val="a0"/>
    <w:link w:val="a5"/>
    <w:uiPriority w:val="29"/>
    <w:rsid w:val="008D4B20"/>
    <w:rPr>
      <w:i/>
      <w:iCs/>
      <w:color w:val="404040" w:themeColor="text1" w:themeTint="BF"/>
    </w:rPr>
  </w:style>
  <w:style w:type="paragraph" w:styleId="a6">
    <w:name w:val="List Paragraph"/>
    <w:basedOn w:val="a"/>
    <w:uiPriority w:val="34"/>
    <w:qFormat/>
    <w:rsid w:val="008D4B20"/>
    <w:pPr>
      <w:ind w:left="720"/>
      <w:contextualSpacing/>
    </w:pPr>
  </w:style>
  <w:style w:type="character" w:styleId="a7">
    <w:name w:val="Intense Emphasis"/>
    <w:basedOn w:val="a0"/>
    <w:uiPriority w:val="21"/>
    <w:qFormat/>
    <w:rsid w:val="008D4B20"/>
    <w:rPr>
      <w:i/>
      <w:iCs/>
      <w:color w:val="2F5496" w:themeColor="accent1" w:themeShade="BF"/>
    </w:rPr>
  </w:style>
  <w:style w:type="paragraph" w:styleId="a8">
    <w:name w:val="Intense Quote"/>
    <w:basedOn w:val="a"/>
    <w:next w:val="a"/>
    <w:link w:val="Char2"/>
    <w:uiPriority w:val="30"/>
    <w:qFormat/>
    <w:rsid w:val="008D4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D4B20"/>
    <w:rPr>
      <w:i/>
      <w:iCs/>
      <w:color w:val="2F5496" w:themeColor="accent1" w:themeShade="BF"/>
    </w:rPr>
  </w:style>
  <w:style w:type="character" w:styleId="a9">
    <w:name w:val="Intense Reference"/>
    <w:basedOn w:val="a0"/>
    <w:uiPriority w:val="32"/>
    <w:qFormat/>
    <w:rsid w:val="008D4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2026-06-08T16:10:00Z</dcterms:created>
  <dcterms:modified xsi:type="dcterms:W3CDTF">2026-06-08T16:11:00Z</dcterms:modified>
</cp:coreProperties>
</file>