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3E4D79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2FB507" wp14:editId="5040A9B4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0256E" wp14:editId="5E38C6CC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كلية علوم الحاسوب والرياضيات – جامعة الموصل </w:t>
      </w:r>
    </w:p>
    <w:p w:rsidR="00FB14F2" w:rsidRPr="003E4D79" w:rsidRDefault="00697C8B" w:rsidP="00E4594E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ملحق </w:t>
      </w:r>
      <w:r w:rsidR="005D2FC7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ال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نشاطات </w:t>
      </w:r>
      <w:r w:rsidR="005D2FC7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المستقبلية 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لشهر</w:t>
      </w:r>
      <w:r w:rsidR="0096373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E4594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اذار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– 202</w:t>
      </w:r>
      <w:r w:rsidR="00C44808"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4</w:t>
      </w:r>
    </w:p>
    <w:p w:rsidR="00826372" w:rsidRPr="00963731" w:rsidRDefault="00826372" w:rsidP="00963731">
      <w:pPr>
        <w:spacing w:line="360" w:lineRule="auto"/>
        <w:jc w:val="both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</w:pPr>
    </w:p>
    <w:p w:rsidR="008967B1" w:rsidRDefault="008967B1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8967B1" w:rsidRPr="008118DB" w:rsidRDefault="00963731" w:rsidP="00963731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اولا</w:t>
      </w:r>
      <w:r w:rsidR="009742F1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:- </w:t>
      </w:r>
      <w:r w:rsidR="003044C4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الورش</w:t>
      </w:r>
      <w:r w:rsidR="009742F1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TableGrid"/>
        <w:tblW w:w="9416" w:type="dxa"/>
        <w:jc w:val="center"/>
        <w:tblInd w:w="607" w:type="dxa"/>
        <w:tblLook w:val="04A0" w:firstRow="1" w:lastRow="0" w:firstColumn="1" w:lastColumn="0" w:noHBand="0" w:noVBand="1"/>
      </w:tblPr>
      <w:tblGrid>
        <w:gridCol w:w="2911"/>
        <w:gridCol w:w="1674"/>
        <w:gridCol w:w="3556"/>
        <w:gridCol w:w="1275"/>
      </w:tblGrid>
      <w:tr w:rsidR="00A431EB" w:rsidTr="00A431EB">
        <w:trPr>
          <w:trHeight w:val="593"/>
          <w:jc w:val="center"/>
        </w:trPr>
        <w:tc>
          <w:tcPr>
            <w:tcW w:w="2911" w:type="dxa"/>
            <w:shd w:val="clear" w:color="auto" w:fill="D5DCE4" w:themeFill="text2" w:themeFillTint="33"/>
            <w:vAlign w:val="center"/>
          </w:tcPr>
          <w:p w:rsidR="00A431EB" w:rsidRPr="00AA11F8" w:rsidRDefault="00A431EB" w:rsidP="00A431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الورشة</w:t>
            </w:r>
          </w:p>
        </w:tc>
        <w:tc>
          <w:tcPr>
            <w:tcW w:w="1674" w:type="dxa"/>
            <w:shd w:val="clear" w:color="auto" w:fill="D5DCE4" w:themeFill="text2" w:themeFillTint="33"/>
          </w:tcPr>
          <w:p w:rsidR="00A431EB" w:rsidRDefault="00A431EB" w:rsidP="00A431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3556" w:type="dxa"/>
            <w:shd w:val="clear" w:color="auto" w:fill="D5DCE4" w:themeFill="text2" w:themeFillTint="33"/>
            <w:vAlign w:val="center"/>
          </w:tcPr>
          <w:p w:rsidR="00A431EB" w:rsidRPr="00AA11F8" w:rsidRDefault="00A431EB" w:rsidP="00A431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431EB" w:rsidRPr="00AA11F8" w:rsidRDefault="00A431EB" w:rsidP="00A431EB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431EB" w:rsidTr="00A431EB">
        <w:trPr>
          <w:trHeight w:val="728"/>
          <w:jc w:val="center"/>
        </w:trPr>
        <w:tc>
          <w:tcPr>
            <w:tcW w:w="2911" w:type="dxa"/>
          </w:tcPr>
          <w:p w:rsidR="00A431EB" w:rsidRDefault="006D0AD1" w:rsidP="00A431E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4/3/2024</w:t>
            </w:r>
          </w:p>
        </w:tc>
        <w:tc>
          <w:tcPr>
            <w:tcW w:w="1674" w:type="dxa"/>
          </w:tcPr>
          <w:p w:rsidR="00A431EB" w:rsidRDefault="00A431EB" w:rsidP="00A431EB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 xml:space="preserve">بحوث العمليات والتقنيات </w:t>
            </w: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الذكائية</w:t>
            </w:r>
            <w:proofErr w:type="spellEnd"/>
          </w:p>
        </w:tc>
        <w:tc>
          <w:tcPr>
            <w:tcW w:w="3556" w:type="dxa"/>
            <w:vAlign w:val="center"/>
          </w:tcPr>
          <w:p w:rsidR="00A431EB" w:rsidRPr="00406C19" w:rsidRDefault="00A431EB" w:rsidP="00A431EB">
            <w:pPr>
              <w:tabs>
                <w:tab w:val="left" w:pos="5475"/>
              </w:tabs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A431EB">
              <w:rPr>
                <w:rFonts w:hint="cs"/>
                <w:rtl/>
                <w:lang w:bidi="ar-IQ"/>
              </w:rPr>
              <w:t>اتخاذ</w:t>
            </w:r>
            <w:r w:rsidRPr="00A431EB">
              <w:rPr>
                <w:rtl/>
                <w:lang w:bidi="ar-IQ"/>
              </w:rPr>
              <w:t xml:space="preserve"> القرارات الإدارية باستخدام بحوث العمليات</w:t>
            </w:r>
          </w:p>
        </w:tc>
        <w:tc>
          <w:tcPr>
            <w:tcW w:w="1275" w:type="dxa"/>
          </w:tcPr>
          <w:p w:rsidR="00A431EB" w:rsidRPr="00B772F6" w:rsidRDefault="00A431EB" w:rsidP="00A431EB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6D0AD1" w:rsidTr="00A431EB">
        <w:trPr>
          <w:trHeight w:val="728"/>
          <w:jc w:val="center"/>
        </w:trPr>
        <w:tc>
          <w:tcPr>
            <w:tcW w:w="2911" w:type="dxa"/>
          </w:tcPr>
          <w:p w:rsidR="006D0AD1" w:rsidRDefault="006D0AD1" w:rsidP="00A431E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4/3/2024</w:t>
            </w:r>
          </w:p>
        </w:tc>
        <w:tc>
          <w:tcPr>
            <w:tcW w:w="1674" w:type="dxa"/>
          </w:tcPr>
          <w:p w:rsidR="006D0AD1" w:rsidRDefault="006D0AD1" w:rsidP="00A431EB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</w:p>
          <w:p w:rsidR="006D0AD1" w:rsidRDefault="006D0AD1" w:rsidP="00A431EB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الاحصاء والمعلوماتية</w:t>
            </w:r>
          </w:p>
        </w:tc>
        <w:tc>
          <w:tcPr>
            <w:tcW w:w="3556" w:type="dxa"/>
            <w:vAlign w:val="center"/>
          </w:tcPr>
          <w:p w:rsidR="006D0AD1" w:rsidRPr="00A431EB" w:rsidRDefault="006D0AD1" w:rsidP="00A431EB">
            <w:pPr>
              <w:tabs>
                <w:tab w:val="left" w:pos="5475"/>
              </w:tabs>
              <w:spacing w:before="240"/>
              <w:jc w:val="center"/>
              <w:rPr>
                <w:rFonts w:hint="cs"/>
                <w:rtl/>
                <w:lang w:bidi="ar-IQ"/>
              </w:rPr>
            </w:pPr>
            <w:r w:rsidRPr="00A9542A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 xml:space="preserve">الإحصاء والذكاء </w:t>
            </w:r>
            <w:proofErr w:type="spellStart"/>
            <w:r w:rsidRPr="00A9542A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الإصطناعي</w:t>
            </w:r>
            <w:proofErr w:type="spellEnd"/>
          </w:p>
        </w:tc>
        <w:tc>
          <w:tcPr>
            <w:tcW w:w="1275" w:type="dxa"/>
          </w:tcPr>
          <w:p w:rsidR="006D0AD1" w:rsidRPr="00B772F6" w:rsidRDefault="006D0AD1" w:rsidP="00A431EB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8967B1" w:rsidRDefault="008967B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8A01E5" w:rsidRPr="00760281" w:rsidRDefault="00963731" w:rsidP="009E7E6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ثانيا </w:t>
      </w:r>
      <w:r w:rsidR="00406C19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:- </w:t>
      </w:r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الدورات</w:t>
      </w:r>
      <w:r w:rsidR="00406C19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tbl>
      <w:tblPr>
        <w:tblStyle w:val="TableGrid"/>
        <w:tblW w:w="9369" w:type="dxa"/>
        <w:jc w:val="center"/>
        <w:tblInd w:w="654" w:type="dxa"/>
        <w:tblLook w:val="04A0" w:firstRow="1" w:lastRow="0" w:firstColumn="1" w:lastColumn="0" w:noHBand="0" w:noVBand="1"/>
      </w:tblPr>
      <w:tblGrid>
        <w:gridCol w:w="1464"/>
        <w:gridCol w:w="1500"/>
        <w:gridCol w:w="2397"/>
        <w:gridCol w:w="3150"/>
        <w:gridCol w:w="858"/>
      </w:tblGrid>
      <w:tr w:rsidR="001B2DBB" w:rsidTr="001B2DBB">
        <w:trPr>
          <w:trHeight w:val="593"/>
          <w:jc w:val="center"/>
        </w:trPr>
        <w:tc>
          <w:tcPr>
            <w:tcW w:w="1464" w:type="dxa"/>
            <w:shd w:val="clear" w:color="auto" w:fill="D5DCE4" w:themeFill="text2" w:themeFillTint="33"/>
          </w:tcPr>
          <w:p w:rsidR="001B2DB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الدورة</w:t>
            </w:r>
          </w:p>
        </w:tc>
        <w:tc>
          <w:tcPr>
            <w:tcW w:w="1500" w:type="dxa"/>
            <w:shd w:val="clear" w:color="auto" w:fill="D5DCE4" w:themeFill="text2" w:themeFillTint="33"/>
          </w:tcPr>
          <w:p w:rsidR="001B2DB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:rsidR="001B2DBB" w:rsidRPr="00AA11F8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:rsidR="001B2DBB" w:rsidRPr="00AA11F8" w:rsidRDefault="001B2DBB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01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858" w:type="dxa"/>
            <w:shd w:val="clear" w:color="auto" w:fill="D5DCE4" w:themeFill="text2" w:themeFillTint="33"/>
            <w:vAlign w:val="center"/>
          </w:tcPr>
          <w:p w:rsidR="001B2DBB" w:rsidRPr="00AA11F8" w:rsidRDefault="001B2DBB" w:rsidP="001B28D0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B2DBB" w:rsidTr="001B2DBB">
        <w:trPr>
          <w:trHeight w:val="962"/>
          <w:jc w:val="center"/>
        </w:trPr>
        <w:tc>
          <w:tcPr>
            <w:tcW w:w="1464" w:type="dxa"/>
          </w:tcPr>
          <w:p w:rsidR="001B2DBB" w:rsidRDefault="008967B1" w:rsidP="008967B1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</w:t>
            </w:r>
            <w:r w:rsidR="001B2DBB"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7</w:t>
            </w:r>
            <w:r w:rsidR="001B2DBB"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</w:t>
            </w:r>
            <w:r w:rsidR="001B2DBB"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/2024</w:t>
            </w:r>
          </w:p>
        </w:tc>
        <w:tc>
          <w:tcPr>
            <w:tcW w:w="1500" w:type="dxa"/>
          </w:tcPr>
          <w:p w:rsidR="001B2DBB" w:rsidRPr="008A01E5" w:rsidRDefault="008967B1" w:rsidP="008A01E5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البرمجيات</w:t>
            </w:r>
          </w:p>
        </w:tc>
        <w:tc>
          <w:tcPr>
            <w:tcW w:w="2397" w:type="dxa"/>
          </w:tcPr>
          <w:p w:rsidR="008967B1" w:rsidRDefault="008967B1" w:rsidP="008967B1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8967B1" w:rsidRPr="008967B1" w:rsidRDefault="008967B1" w:rsidP="008967B1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براء سامي مصطفى</w:t>
            </w:r>
          </w:p>
          <w:p w:rsidR="008967B1" w:rsidRPr="008967B1" w:rsidRDefault="008967B1" w:rsidP="008967B1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فردوس عدنان عبد القادر</w:t>
            </w:r>
          </w:p>
          <w:p w:rsidR="001B2DBB" w:rsidRPr="008967B1" w:rsidRDefault="001B2DBB" w:rsidP="001B2DB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  <w:vAlign w:val="center"/>
          </w:tcPr>
          <w:p w:rsidR="001B2DBB" w:rsidRDefault="001B2DBB" w:rsidP="008A01E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1B2DBB" w:rsidRPr="00826372" w:rsidRDefault="008967B1" w:rsidP="001B2DBB">
            <w:pPr>
              <w:tabs>
                <w:tab w:val="left" w:pos="5475"/>
              </w:tabs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Requirements diagram</w:t>
            </w:r>
          </w:p>
        </w:tc>
        <w:tc>
          <w:tcPr>
            <w:tcW w:w="858" w:type="dxa"/>
          </w:tcPr>
          <w:p w:rsidR="001B2DBB" w:rsidRPr="00B772F6" w:rsidRDefault="001B2DBB" w:rsidP="001B28D0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8967B1" w:rsidTr="001B2DBB">
        <w:trPr>
          <w:trHeight w:val="962"/>
          <w:jc w:val="center"/>
        </w:trPr>
        <w:tc>
          <w:tcPr>
            <w:tcW w:w="1464" w:type="dxa"/>
          </w:tcPr>
          <w:p w:rsidR="008967B1" w:rsidRPr="008A01E5" w:rsidRDefault="008967B1" w:rsidP="008A01E5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</w:t>
            </w: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7</w:t>
            </w: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</w:t>
            </w: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/2024</w:t>
            </w:r>
          </w:p>
        </w:tc>
        <w:tc>
          <w:tcPr>
            <w:tcW w:w="1500" w:type="dxa"/>
          </w:tcPr>
          <w:p w:rsidR="008967B1" w:rsidRDefault="008967B1" w:rsidP="008A01E5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البرمجيات</w:t>
            </w:r>
          </w:p>
        </w:tc>
        <w:tc>
          <w:tcPr>
            <w:tcW w:w="2397" w:type="dxa"/>
          </w:tcPr>
          <w:p w:rsidR="008967B1" w:rsidRDefault="008967B1" w:rsidP="008967B1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8967B1" w:rsidRPr="008967B1" w:rsidRDefault="008967B1" w:rsidP="008967B1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شيماء احمد جياد</w:t>
            </w:r>
          </w:p>
        </w:tc>
        <w:tc>
          <w:tcPr>
            <w:tcW w:w="3150" w:type="dxa"/>
            <w:vAlign w:val="center"/>
          </w:tcPr>
          <w:p w:rsidR="008967B1" w:rsidRPr="008967B1" w:rsidRDefault="008967B1" w:rsidP="008967B1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 xml:space="preserve">Introduction to </w:t>
            </w:r>
            <w:proofErr w:type="spellStart"/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matlab</w:t>
            </w:r>
            <w:proofErr w:type="spellEnd"/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 xml:space="preserve"> language</w:t>
            </w:r>
          </w:p>
          <w:p w:rsidR="008967B1" w:rsidRDefault="008967B1" w:rsidP="008A01E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58" w:type="dxa"/>
          </w:tcPr>
          <w:p w:rsidR="008967B1" w:rsidRPr="00B772F6" w:rsidRDefault="008967B1" w:rsidP="001B28D0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Default="006448EC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 w:hint="cs"/>
          <w:sz w:val="24"/>
          <w:szCs w:val="24"/>
          <w:u w:val="single"/>
          <w:rtl/>
          <w:lang w:bidi="ar-IQ"/>
        </w:rPr>
      </w:pPr>
      <w:bookmarkStart w:id="0" w:name="_GoBack"/>
      <w:bookmarkEnd w:id="0"/>
    </w:p>
    <w:p w:rsidR="00963731" w:rsidRDefault="00963731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8118DB" w:rsidRDefault="00963731" w:rsidP="009E7E6A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ثالث</w:t>
      </w:r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ا :- </w:t>
      </w:r>
      <w:proofErr w:type="spellStart"/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</w:t>
      </w:r>
      <w:r w:rsidR="001B2DB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ل</w:t>
      </w:r>
      <w:r w:rsidR="008118D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سمنرات</w:t>
      </w:r>
      <w:proofErr w:type="spellEnd"/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A01E5" w:rsidRPr="008A01E5" w:rsidRDefault="008A01E5" w:rsidP="00D930A4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32"/>
        <w:gridCol w:w="1980"/>
        <w:gridCol w:w="2438"/>
        <w:gridCol w:w="2589"/>
        <w:gridCol w:w="411"/>
      </w:tblGrid>
      <w:tr w:rsidR="006448EC" w:rsidRPr="008118DB" w:rsidTr="008A01E5">
        <w:trPr>
          <w:trHeight w:val="728"/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6448EC" w:rsidRPr="008118DB" w:rsidRDefault="009E7E6A" w:rsidP="009E7E6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448EC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448EC" w:rsidRPr="008118D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8118D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="008118DB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D0AD1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D0AD1" w:rsidRDefault="008967B1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6/3/2024</w:t>
            </w:r>
          </w:p>
        </w:tc>
        <w:tc>
          <w:tcPr>
            <w:tcW w:w="1980" w:type="dxa"/>
            <w:vAlign w:val="center"/>
          </w:tcPr>
          <w:p w:rsidR="006D0AD1" w:rsidRDefault="008967B1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البرمجيات</w:t>
            </w:r>
          </w:p>
        </w:tc>
        <w:tc>
          <w:tcPr>
            <w:tcW w:w="2438" w:type="dxa"/>
            <w:vAlign w:val="center"/>
          </w:tcPr>
          <w:p w:rsidR="006D0AD1" w:rsidRPr="006D0AD1" w:rsidRDefault="006D0AD1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شيماء احمد جياد</w:t>
            </w:r>
          </w:p>
        </w:tc>
        <w:tc>
          <w:tcPr>
            <w:tcW w:w="2589" w:type="dxa"/>
            <w:vAlign w:val="center"/>
          </w:tcPr>
          <w:p w:rsidR="006D0AD1" w:rsidRPr="008967B1" w:rsidRDefault="006D0AD1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 w:rsidRPr="008967B1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Measure quality by audit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D0AD1" w:rsidRDefault="00963731" w:rsidP="00973CD9">
            <w:pPr>
              <w:spacing w:before="24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D0AD1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D0AD1" w:rsidRPr="006448EC" w:rsidRDefault="006D0AD1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10/3/2024</w:t>
            </w:r>
          </w:p>
        </w:tc>
        <w:tc>
          <w:tcPr>
            <w:tcW w:w="1980" w:type="dxa"/>
            <w:vAlign w:val="center"/>
          </w:tcPr>
          <w:p w:rsidR="006D0AD1" w:rsidRPr="008118DB" w:rsidRDefault="006D0AD1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الاحصاء والمعلوماتية</w:t>
            </w:r>
          </w:p>
        </w:tc>
        <w:tc>
          <w:tcPr>
            <w:tcW w:w="2438" w:type="dxa"/>
            <w:vAlign w:val="center"/>
          </w:tcPr>
          <w:p w:rsidR="006D0AD1" w:rsidRPr="004E4BBF" w:rsidRDefault="006D0AD1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 w:rsidRPr="006D0AD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السيد </w:t>
            </w:r>
            <w:r w:rsidRPr="006D0AD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محمد ابراهيم عثمان</w:t>
            </w:r>
          </w:p>
        </w:tc>
        <w:tc>
          <w:tcPr>
            <w:tcW w:w="2589" w:type="dxa"/>
            <w:vAlign w:val="center"/>
          </w:tcPr>
          <w:p w:rsidR="006D0AD1" w:rsidRDefault="006D0AD1" w:rsidP="00973CD9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ا</w:t>
            </w:r>
            <w:r w:rsidRPr="007676D1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لتكييف </w:t>
            </w:r>
            <w:proofErr w:type="spellStart"/>
            <w:r w:rsidRPr="007676D1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المعلمي</w:t>
            </w:r>
            <w:proofErr w:type="spellEnd"/>
            <w:r w:rsidRPr="007676D1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 لخوارزمية تخفيض الأبعاد متعددة العوامل للأنماط الظاهرية الترتيبية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D0AD1" w:rsidRPr="009E7E6A" w:rsidRDefault="00963731" w:rsidP="00973CD9">
            <w:pPr>
              <w:spacing w:before="24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E7E6A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9E7E6A" w:rsidRPr="006448EC" w:rsidRDefault="009E7E6A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  </w:t>
            </w:r>
            <w:r w:rsidR="004E4BBF" w:rsidRPr="004E4BB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14/3/2024</w:t>
            </w:r>
          </w:p>
        </w:tc>
        <w:tc>
          <w:tcPr>
            <w:tcW w:w="1980" w:type="dxa"/>
            <w:vAlign w:val="center"/>
          </w:tcPr>
          <w:p w:rsidR="009E7E6A" w:rsidRPr="006448EC" w:rsidRDefault="009E7E6A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بحوث العمليات والتقنيات </w:t>
            </w:r>
            <w:proofErr w:type="spellStart"/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الذكائية</w:t>
            </w:r>
            <w:proofErr w:type="spellEnd"/>
          </w:p>
        </w:tc>
        <w:tc>
          <w:tcPr>
            <w:tcW w:w="2438" w:type="dxa"/>
            <w:vAlign w:val="center"/>
          </w:tcPr>
          <w:p w:rsidR="009E7E6A" w:rsidRPr="008118DB" w:rsidRDefault="004E4BBF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E4BB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 مازن محمد غانم</w:t>
            </w:r>
          </w:p>
        </w:tc>
        <w:tc>
          <w:tcPr>
            <w:tcW w:w="2589" w:type="dxa"/>
            <w:vAlign w:val="center"/>
          </w:tcPr>
          <w:p w:rsidR="009E7E6A" w:rsidRPr="006448EC" w:rsidRDefault="004E4BBF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44DEA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المقدرات المتحيزة في انموذج انحدار بيل بوجود مشكلة التعدد الخطي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E7E6A" w:rsidRPr="006448EC" w:rsidRDefault="00963731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448EC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6448EC" w:rsidRPr="006448EC" w:rsidRDefault="006D0AD1" w:rsidP="004E4BBF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21/3/2024</w:t>
            </w:r>
          </w:p>
        </w:tc>
        <w:tc>
          <w:tcPr>
            <w:tcW w:w="1980" w:type="dxa"/>
            <w:vAlign w:val="center"/>
          </w:tcPr>
          <w:p w:rsidR="006448EC" w:rsidRPr="006448EC" w:rsidRDefault="004E4BBF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بحوث العمليات والتقنيات </w:t>
            </w:r>
            <w:proofErr w:type="spellStart"/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الذكائية</w:t>
            </w:r>
            <w:proofErr w:type="spellEnd"/>
          </w:p>
        </w:tc>
        <w:tc>
          <w:tcPr>
            <w:tcW w:w="2438" w:type="dxa"/>
            <w:vAlign w:val="center"/>
          </w:tcPr>
          <w:p w:rsidR="006448EC" w:rsidRPr="006448EC" w:rsidRDefault="004E4BBF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E4BB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 لمياء جاسم محمد</w:t>
            </w:r>
          </w:p>
        </w:tc>
        <w:tc>
          <w:tcPr>
            <w:tcW w:w="2589" w:type="dxa"/>
            <w:vAlign w:val="center"/>
          </w:tcPr>
          <w:p w:rsidR="006448EC" w:rsidRPr="006448EC" w:rsidRDefault="004E4BBF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 xml:space="preserve">تحليل </w:t>
            </w:r>
            <w:r>
              <w:rPr>
                <w:rFonts w:ascii="Arial" w:hAnsi="Arial" w:cs="Arial"/>
                <w:sz w:val="24"/>
                <w:szCs w:val="24"/>
                <w:lang w:bidi="ar-IQ"/>
              </w:rPr>
              <w:t>ABC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 xml:space="preserve"> في أنظمة السيطرة على الخزين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448EC" w:rsidRPr="009E7E6A" w:rsidRDefault="00963731" w:rsidP="006448EC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D0AD1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D0AD1" w:rsidRPr="006448EC" w:rsidRDefault="006D0AD1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24/3/2024</w:t>
            </w:r>
          </w:p>
        </w:tc>
        <w:tc>
          <w:tcPr>
            <w:tcW w:w="1980" w:type="dxa"/>
            <w:vAlign w:val="center"/>
          </w:tcPr>
          <w:p w:rsidR="006D0AD1" w:rsidRPr="008118DB" w:rsidRDefault="006D0AD1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الاحصاء والمعلوماتية</w:t>
            </w:r>
          </w:p>
        </w:tc>
        <w:tc>
          <w:tcPr>
            <w:tcW w:w="2438" w:type="dxa"/>
            <w:vAlign w:val="center"/>
          </w:tcPr>
          <w:p w:rsidR="006D0AD1" w:rsidRPr="004E4BBF" w:rsidRDefault="006D0AD1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proofErr w:type="spellStart"/>
            <w:r w:rsidRPr="006D0AD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م.م</w:t>
            </w:r>
            <w:proofErr w:type="spellEnd"/>
            <w:r w:rsidRPr="006D0AD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عمر قصي جاسم</w:t>
            </w:r>
          </w:p>
        </w:tc>
        <w:tc>
          <w:tcPr>
            <w:tcW w:w="2589" w:type="dxa"/>
            <w:vAlign w:val="center"/>
          </w:tcPr>
          <w:p w:rsidR="006D0AD1" w:rsidRDefault="006D0AD1" w:rsidP="00F76C96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 w:rsidRPr="007676D1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نظام </w:t>
            </w:r>
            <w:r w:rsidRPr="007676D1">
              <w:rPr>
                <w:rFonts w:ascii="Arial" w:hAnsi="Arial" w:cs="Arial"/>
                <w:sz w:val="24"/>
                <w:szCs w:val="24"/>
                <w:lang w:bidi="ar-IQ"/>
              </w:rPr>
              <w:t>AVIVA</w:t>
            </w:r>
            <w:r w:rsidRPr="007676D1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 التعليمي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D0AD1" w:rsidRPr="009E7E6A" w:rsidRDefault="00963731" w:rsidP="006448EC">
            <w:pPr>
              <w:spacing w:before="24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6D0AD1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D0AD1" w:rsidRDefault="006D0AD1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27/3/2024</w:t>
            </w:r>
          </w:p>
        </w:tc>
        <w:tc>
          <w:tcPr>
            <w:tcW w:w="1980" w:type="dxa"/>
            <w:vAlign w:val="center"/>
          </w:tcPr>
          <w:p w:rsidR="006D0AD1" w:rsidRDefault="006D0AD1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الاحصاء والمعلوماتية</w:t>
            </w:r>
          </w:p>
        </w:tc>
        <w:tc>
          <w:tcPr>
            <w:tcW w:w="2438" w:type="dxa"/>
            <w:vAlign w:val="center"/>
          </w:tcPr>
          <w:p w:rsidR="006D0AD1" w:rsidRPr="006D0AD1" w:rsidRDefault="006D0AD1" w:rsidP="006D0AD1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6D0AD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م.م</w:t>
            </w:r>
            <w:proofErr w:type="spellEnd"/>
            <w:r w:rsidRPr="006D0AD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. فداء زياد حسن العبيدي </w:t>
            </w:r>
          </w:p>
          <w:p w:rsidR="006D0AD1" w:rsidRPr="006D0AD1" w:rsidRDefault="006D0AD1" w:rsidP="00F76C96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89" w:type="dxa"/>
            <w:vAlign w:val="center"/>
          </w:tcPr>
          <w:p w:rsidR="006D0AD1" w:rsidRPr="007676D1" w:rsidRDefault="006D0AD1" w:rsidP="00F76C96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7676D1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الفساد الاداري واثره في حقوق الانسان والتنمية البشرية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D0AD1" w:rsidRDefault="00963731" w:rsidP="006448EC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8967B1" w:rsidRDefault="006448EC" w:rsidP="008967B1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sectPr w:rsidR="006448EC" w:rsidRPr="008967B1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413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B28D0"/>
    <w:rsid w:val="001B2DBB"/>
    <w:rsid w:val="001D434B"/>
    <w:rsid w:val="001F6C72"/>
    <w:rsid w:val="00214466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3E4D79"/>
    <w:rsid w:val="00401219"/>
    <w:rsid w:val="00405029"/>
    <w:rsid w:val="00406C19"/>
    <w:rsid w:val="00406C86"/>
    <w:rsid w:val="0040738F"/>
    <w:rsid w:val="00415D19"/>
    <w:rsid w:val="00436CD5"/>
    <w:rsid w:val="0046716D"/>
    <w:rsid w:val="004E4BBF"/>
    <w:rsid w:val="00537597"/>
    <w:rsid w:val="0054425F"/>
    <w:rsid w:val="0055711A"/>
    <w:rsid w:val="005A22F2"/>
    <w:rsid w:val="005D2FC7"/>
    <w:rsid w:val="005D724A"/>
    <w:rsid w:val="005E749F"/>
    <w:rsid w:val="005F4190"/>
    <w:rsid w:val="006140AA"/>
    <w:rsid w:val="00642942"/>
    <w:rsid w:val="006448EC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D0AD1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60281"/>
    <w:rsid w:val="00795FA8"/>
    <w:rsid w:val="007A69F6"/>
    <w:rsid w:val="007B27B5"/>
    <w:rsid w:val="007D36B6"/>
    <w:rsid w:val="007F1DC0"/>
    <w:rsid w:val="00801E64"/>
    <w:rsid w:val="008118DB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967B1"/>
    <w:rsid w:val="008A01E5"/>
    <w:rsid w:val="008A5A87"/>
    <w:rsid w:val="008B3C67"/>
    <w:rsid w:val="008C264C"/>
    <w:rsid w:val="008D758D"/>
    <w:rsid w:val="00901E12"/>
    <w:rsid w:val="009101C3"/>
    <w:rsid w:val="009322B1"/>
    <w:rsid w:val="00963731"/>
    <w:rsid w:val="00971A31"/>
    <w:rsid w:val="009742F1"/>
    <w:rsid w:val="009758EA"/>
    <w:rsid w:val="00996994"/>
    <w:rsid w:val="009B1BF2"/>
    <w:rsid w:val="009D58C3"/>
    <w:rsid w:val="009E1453"/>
    <w:rsid w:val="009E676D"/>
    <w:rsid w:val="009E7E6A"/>
    <w:rsid w:val="009F5230"/>
    <w:rsid w:val="00A012D5"/>
    <w:rsid w:val="00A227DC"/>
    <w:rsid w:val="00A26BE4"/>
    <w:rsid w:val="00A321F5"/>
    <w:rsid w:val="00A32A9C"/>
    <w:rsid w:val="00A431EB"/>
    <w:rsid w:val="00A631EA"/>
    <w:rsid w:val="00A70FF2"/>
    <w:rsid w:val="00A9408D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4594E"/>
    <w:rsid w:val="00E65D7C"/>
    <w:rsid w:val="00E776D9"/>
    <w:rsid w:val="00EF08DC"/>
    <w:rsid w:val="00EF7A73"/>
    <w:rsid w:val="00F05BF8"/>
    <w:rsid w:val="00F11ECC"/>
    <w:rsid w:val="00F14DA4"/>
    <w:rsid w:val="00F1741B"/>
    <w:rsid w:val="00F2150E"/>
    <w:rsid w:val="00F5455C"/>
    <w:rsid w:val="00F64C31"/>
    <w:rsid w:val="00F76838"/>
    <w:rsid w:val="00F83C85"/>
    <w:rsid w:val="00F95294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Maher</cp:lastModifiedBy>
  <cp:revision>15</cp:revision>
  <cp:lastPrinted>2023-12-20T08:19:00Z</cp:lastPrinted>
  <dcterms:created xsi:type="dcterms:W3CDTF">2023-12-20T07:29:00Z</dcterms:created>
  <dcterms:modified xsi:type="dcterms:W3CDTF">2024-02-20T10:01:00Z</dcterms:modified>
</cp:coreProperties>
</file>