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0F1DB8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4"/>
          <w:szCs w:val="24"/>
          <w:rtl/>
          <w:lang w:bidi="ar-IQ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0F1DB8">
        <w:rPr>
          <w:rFonts w:asciiTheme="minorBidi" w:hAnsiTheme="minorBidi"/>
          <w:b/>
          <w:bCs/>
          <w:sz w:val="24"/>
          <w:szCs w:val="24"/>
          <w:rtl/>
          <w:lang w:bidi="ar-IQ"/>
        </w:rPr>
        <w:t xml:space="preserve">كلية علوم الحاسوب والرياضيات – جامعة الموصل </w:t>
      </w:r>
    </w:p>
    <w:p w:rsidR="00FB14F2" w:rsidRPr="000F1DB8" w:rsidRDefault="00697C8B" w:rsidP="00C44808">
      <w:pPr>
        <w:spacing w:line="360" w:lineRule="auto"/>
        <w:ind w:left="90"/>
        <w:jc w:val="center"/>
        <w:rPr>
          <w:rFonts w:asciiTheme="minorBidi" w:hAnsiTheme="minorBidi"/>
          <w:b/>
          <w:bCs/>
          <w:sz w:val="24"/>
          <w:szCs w:val="24"/>
          <w:rtl/>
          <w:lang w:bidi="ar-IQ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IQ"/>
        </w:rPr>
        <w:t xml:space="preserve">ملحق </w:t>
      </w:r>
      <w:r w:rsidR="005D2FC7" w:rsidRPr="000F1DB8">
        <w:rPr>
          <w:rFonts w:asciiTheme="minorBidi" w:hAnsiTheme="minorBidi"/>
          <w:b/>
          <w:bCs/>
          <w:sz w:val="24"/>
          <w:szCs w:val="24"/>
          <w:rtl/>
          <w:lang w:bidi="ar-IQ"/>
        </w:rPr>
        <w:t>ال</w:t>
      </w:r>
      <w:r w:rsidR="00F05BF8" w:rsidRPr="000F1DB8">
        <w:rPr>
          <w:rFonts w:asciiTheme="minorBidi" w:hAnsiTheme="minorBidi"/>
          <w:b/>
          <w:bCs/>
          <w:sz w:val="24"/>
          <w:szCs w:val="24"/>
          <w:rtl/>
          <w:lang w:bidi="ar-IQ"/>
        </w:rPr>
        <w:t xml:space="preserve">نشاطات </w:t>
      </w:r>
      <w:r w:rsidR="005D2FC7" w:rsidRPr="000F1DB8">
        <w:rPr>
          <w:rFonts w:asciiTheme="minorBidi" w:hAnsiTheme="minorBidi"/>
          <w:b/>
          <w:bCs/>
          <w:sz w:val="24"/>
          <w:szCs w:val="24"/>
          <w:rtl/>
          <w:lang w:bidi="ar-IQ"/>
        </w:rPr>
        <w:t xml:space="preserve">المستقبلية </w:t>
      </w:r>
      <w:r w:rsidR="00F05BF8" w:rsidRPr="000F1DB8">
        <w:rPr>
          <w:rFonts w:asciiTheme="minorBidi" w:hAnsiTheme="minorBidi"/>
          <w:b/>
          <w:bCs/>
          <w:sz w:val="24"/>
          <w:szCs w:val="24"/>
          <w:rtl/>
          <w:lang w:bidi="ar-IQ"/>
        </w:rPr>
        <w:t>لشهر</w:t>
      </w:r>
      <w:r w:rsidR="00E02E5D">
        <w:rPr>
          <w:rFonts w:asciiTheme="minorBidi" w:hAnsiTheme="minorBidi" w:hint="cs"/>
          <w:b/>
          <w:bCs/>
          <w:sz w:val="24"/>
          <w:szCs w:val="24"/>
          <w:rtl/>
          <w:lang w:bidi="ar-IQ"/>
        </w:rPr>
        <w:t xml:space="preserve"> </w:t>
      </w:r>
      <w:r w:rsidR="005F4190">
        <w:rPr>
          <w:rFonts w:asciiTheme="minorBidi" w:hAnsiTheme="minorBidi" w:hint="cs"/>
          <w:b/>
          <w:bCs/>
          <w:sz w:val="24"/>
          <w:szCs w:val="24"/>
          <w:rtl/>
          <w:lang w:bidi="ar-IQ"/>
        </w:rPr>
        <w:t>كانون ال</w:t>
      </w:r>
      <w:r w:rsidR="00C44808">
        <w:rPr>
          <w:rFonts w:asciiTheme="minorBidi" w:hAnsiTheme="minorBidi" w:hint="cs"/>
          <w:b/>
          <w:bCs/>
          <w:sz w:val="24"/>
          <w:szCs w:val="24"/>
          <w:rtl/>
          <w:lang w:bidi="ar-IQ"/>
        </w:rPr>
        <w:t>ثاني</w:t>
      </w:r>
      <w:r w:rsidR="00F05BF8" w:rsidRPr="000F1DB8">
        <w:rPr>
          <w:rFonts w:asciiTheme="minorBidi" w:hAnsiTheme="minorBidi"/>
          <w:b/>
          <w:bCs/>
          <w:sz w:val="24"/>
          <w:szCs w:val="24"/>
          <w:rtl/>
          <w:lang w:bidi="ar-IQ"/>
        </w:rPr>
        <w:t xml:space="preserve"> – 202</w:t>
      </w:r>
      <w:r w:rsidR="00C44808">
        <w:rPr>
          <w:rFonts w:asciiTheme="minorBidi" w:hAnsiTheme="minorBidi" w:hint="cs"/>
          <w:b/>
          <w:bCs/>
          <w:sz w:val="24"/>
          <w:szCs w:val="24"/>
          <w:rtl/>
          <w:lang w:bidi="ar-IQ"/>
        </w:rPr>
        <w:t>4</w:t>
      </w:r>
    </w:p>
    <w:p w:rsidR="009101C3" w:rsidRDefault="009101C3" w:rsidP="00EF7A73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EF7A73" w:rsidRDefault="00EF7A73" w:rsidP="00EF7A73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9101C3" w:rsidRDefault="009101C3" w:rsidP="00C44808">
      <w:pPr>
        <w:spacing w:line="360" w:lineRule="auto"/>
        <w:ind w:left="90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>اولا :</w:t>
      </w:r>
      <w:r w:rsidR="00C4480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>- المناقشات</w:t>
      </w:r>
    </w:p>
    <w:tbl>
      <w:tblPr>
        <w:tblpPr w:leftFromText="180" w:rightFromText="180" w:vertAnchor="text" w:horzAnchor="margin" w:tblpXSpec="center" w:tblpY="192"/>
        <w:bidiVisual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283"/>
        <w:gridCol w:w="1347"/>
        <w:gridCol w:w="1143"/>
        <w:gridCol w:w="1067"/>
        <w:gridCol w:w="1540"/>
        <w:gridCol w:w="1440"/>
      </w:tblGrid>
      <w:tr w:rsidR="001B28D0" w:rsidRPr="0070249D" w:rsidTr="001B28D0">
        <w:trPr>
          <w:trHeight w:val="800"/>
        </w:trPr>
        <w:tc>
          <w:tcPr>
            <w:tcW w:w="758" w:type="dxa"/>
            <w:shd w:val="clear" w:color="auto" w:fill="D9E2F3" w:themeFill="accent1" w:themeFillTint="33"/>
          </w:tcPr>
          <w:p w:rsidR="001B28D0" w:rsidRPr="0070249D" w:rsidRDefault="001B28D0" w:rsidP="001B28D0">
            <w:pPr>
              <w:spacing w:before="240" w:after="0" w:line="276" w:lineRule="auto"/>
              <w:ind w:left="360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</w:t>
            </w:r>
          </w:p>
        </w:tc>
        <w:tc>
          <w:tcPr>
            <w:tcW w:w="2283" w:type="dxa"/>
            <w:shd w:val="clear" w:color="auto" w:fill="D9E2F3" w:themeFill="accent1" w:themeFillTint="33"/>
            <w:vAlign w:val="bottom"/>
          </w:tcPr>
          <w:p w:rsidR="001B28D0" w:rsidRPr="00C44808" w:rsidRDefault="001B28D0" w:rsidP="001B28D0">
            <w:pPr>
              <w:spacing w:before="240"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B3C67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عنوان المناقشة</w:t>
            </w: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1B28D0" w:rsidRPr="0070249D" w:rsidRDefault="001B28D0" w:rsidP="001B28D0">
            <w:pPr>
              <w:spacing w:before="240" w:after="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اسم الطالب</w:t>
            </w:r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:rsidR="001B28D0" w:rsidRPr="0070249D" w:rsidRDefault="001B28D0" w:rsidP="001B28D0">
            <w:pPr>
              <w:spacing w:before="240" w:after="0" w:line="276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الدراسة</w:t>
            </w:r>
          </w:p>
        </w:tc>
        <w:tc>
          <w:tcPr>
            <w:tcW w:w="1067" w:type="dxa"/>
            <w:shd w:val="clear" w:color="auto" w:fill="D9E2F3" w:themeFill="accent1" w:themeFillTint="33"/>
            <w:vAlign w:val="center"/>
          </w:tcPr>
          <w:p w:rsidR="001B28D0" w:rsidRPr="0070249D" w:rsidRDefault="001B28D0" w:rsidP="001B28D0">
            <w:pPr>
              <w:spacing w:before="240" w:after="0" w:line="276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القسم</w:t>
            </w:r>
          </w:p>
        </w:tc>
        <w:tc>
          <w:tcPr>
            <w:tcW w:w="1540" w:type="dxa"/>
            <w:shd w:val="clear" w:color="auto" w:fill="D9E2F3" w:themeFill="accent1" w:themeFillTint="33"/>
            <w:vAlign w:val="center"/>
          </w:tcPr>
          <w:p w:rsidR="001B28D0" w:rsidRPr="0070249D" w:rsidRDefault="001B28D0" w:rsidP="001B28D0">
            <w:pPr>
              <w:spacing w:before="240" w:after="0" w:line="276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اسم المشرف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1B28D0" w:rsidRDefault="001B28D0" w:rsidP="001B28D0">
            <w:pPr>
              <w:spacing w:before="240" w:after="0" w:line="276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التاريخ</w:t>
            </w:r>
          </w:p>
        </w:tc>
      </w:tr>
      <w:tr w:rsidR="001B28D0" w:rsidRPr="0070249D" w:rsidTr="001B28D0">
        <w:trPr>
          <w:trHeight w:val="1007"/>
        </w:trPr>
        <w:tc>
          <w:tcPr>
            <w:tcW w:w="758" w:type="dxa"/>
          </w:tcPr>
          <w:p w:rsidR="001B28D0" w:rsidRPr="008B3C67" w:rsidRDefault="001B28D0" w:rsidP="001B28D0">
            <w:pPr>
              <w:spacing w:before="240" w:after="0" w:line="240" w:lineRule="auto"/>
              <w:ind w:left="360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B28D0" w:rsidRDefault="001B28D0" w:rsidP="001B28D0">
            <w:pPr>
              <w:spacing w:after="0" w:line="240" w:lineRule="auto"/>
              <w:rPr>
                <w:rtl/>
                <w:lang w:bidi="ar-IQ"/>
              </w:rPr>
            </w:pPr>
          </w:p>
          <w:p w:rsidR="001B28D0" w:rsidRPr="008B3C67" w:rsidRDefault="001B28D0" w:rsidP="001B28D0">
            <w:pPr>
              <w:spacing w:after="0" w:line="240" w:lineRule="auto"/>
              <w:rPr>
                <w:lang w:bidi="ar-IQ"/>
              </w:rPr>
            </w:pPr>
            <w:r w:rsidRPr="008B3C67">
              <w:rPr>
                <w:rtl/>
                <w:lang w:bidi="ar-IQ"/>
              </w:rPr>
              <w:t xml:space="preserve">تصنيف السلاسل الزمنية الفئوية بالطرائق الإحصائية والشبكات العصبية العميقة </w:t>
            </w:r>
          </w:p>
          <w:p w:rsidR="001B28D0" w:rsidRPr="008B3C67" w:rsidRDefault="001B28D0" w:rsidP="001B28D0">
            <w:pPr>
              <w:spacing w:before="240" w:after="0" w:line="240" w:lineRule="auto"/>
              <w:jc w:val="highKashida"/>
              <w:rPr>
                <w:rtl/>
                <w:lang w:bidi="ar-IQ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B28D0" w:rsidRPr="008B3C67" w:rsidRDefault="001B28D0" w:rsidP="001B28D0">
            <w:pPr>
              <w:spacing w:after="0" w:line="240" w:lineRule="auto"/>
              <w:jc w:val="center"/>
              <w:rPr>
                <w:lang w:bidi="ar-IQ"/>
              </w:rPr>
            </w:pPr>
            <w:r w:rsidRPr="008B3C67">
              <w:rPr>
                <w:rtl/>
                <w:lang w:bidi="ar-IQ"/>
              </w:rPr>
              <w:t>عمر اكرم محمد سعيد بكر</w:t>
            </w:r>
          </w:p>
          <w:p w:rsidR="001B28D0" w:rsidRPr="008B3C67" w:rsidRDefault="001B28D0" w:rsidP="001B28D0">
            <w:pPr>
              <w:spacing w:before="240" w:after="0" w:line="240" w:lineRule="auto"/>
              <w:jc w:val="highKashida"/>
              <w:rPr>
                <w:rtl/>
                <w:lang w:bidi="ar-IQ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1B28D0" w:rsidRPr="0070249D" w:rsidRDefault="001B28D0" w:rsidP="001B28D0">
            <w:pPr>
              <w:spacing w:before="240" w:after="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B28D0" w:rsidRPr="008B3C67" w:rsidRDefault="001B28D0" w:rsidP="001B28D0">
            <w:pPr>
              <w:spacing w:after="0" w:line="240" w:lineRule="auto"/>
              <w:jc w:val="center"/>
              <w:rPr>
                <w:lang w:bidi="ar-IQ"/>
              </w:rPr>
            </w:pPr>
            <w:r w:rsidRPr="008B3C67">
              <w:rPr>
                <w:rtl/>
                <w:lang w:bidi="ar-IQ"/>
              </w:rPr>
              <w:t>الإحصاء والمعلوماتية</w:t>
            </w:r>
          </w:p>
          <w:p w:rsidR="001B28D0" w:rsidRPr="0070249D" w:rsidRDefault="001B28D0" w:rsidP="001B28D0">
            <w:pPr>
              <w:spacing w:before="240" w:after="0" w:line="240" w:lineRule="auto"/>
              <w:jc w:val="center"/>
              <w:rPr>
                <w:rtl/>
                <w:lang w:bidi="ar-IQ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1B28D0" w:rsidRPr="008B3C67" w:rsidRDefault="001B28D0" w:rsidP="001B28D0">
            <w:pPr>
              <w:spacing w:after="0" w:line="240" w:lineRule="auto"/>
              <w:jc w:val="center"/>
              <w:rPr>
                <w:lang w:bidi="ar-IQ"/>
              </w:rPr>
            </w:pPr>
            <w:proofErr w:type="spellStart"/>
            <w:r w:rsidRPr="008B3C67">
              <w:rPr>
                <w:rtl/>
                <w:lang w:bidi="ar-IQ"/>
              </w:rPr>
              <w:t>أ.م.د</w:t>
            </w:r>
            <w:proofErr w:type="spellEnd"/>
            <w:r w:rsidRPr="008B3C67">
              <w:rPr>
                <w:rtl/>
                <w:lang w:bidi="ar-IQ"/>
              </w:rPr>
              <w:t>. أسامة بشير شكر</w:t>
            </w:r>
          </w:p>
          <w:p w:rsidR="001B28D0" w:rsidRPr="008B3C67" w:rsidRDefault="001B28D0" w:rsidP="001B28D0">
            <w:pPr>
              <w:spacing w:before="240" w:after="0" w:line="240" w:lineRule="auto"/>
              <w:jc w:val="highKashida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40" w:type="dxa"/>
          </w:tcPr>
          <w:p w:rsidR="001B28D0" w:rsidRDefault="001B28D0" w:rsidP="001B28D0">
            <w:pPr>
              <w:spacing w:after="0" w:line="240" w:lineRule="auto"/>
              <w:jc w:val="highKashida"/>
              <w:rPr>
                <w:rFonts w:ascii="Times New Roman" w:eastAsia="Times New Roman" w:hAnsi="Times New Roman" w:cs="Times New Roman"/>
                <w:rtl/>
              </w:rPr>
            </w:pPr>
          </w:p>
          <w:p w:rsidR="001B28D0" w:rsidRPr="0070249D" w:rsidRDefault="001B28D0" w:rsidP="001B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4/1/2024</w:t>
            </w:r>
          </w:p>
        </w:tc>
      </w:tr>
      <w:tr w:rsidR="005E749F" w:rsidRPr="0070249D" w:rsidTr="001B28D0">
        <w:trPr>
          <w:trHeight w:val="1007"/>
        </w:trPr>
        <w:tc>
          <w:tcPr>
            <w:tcW w:w="758" w:type="dxa"/>
          </w:tcPr>
          <w:p w:rsidR="005E749F" w:rsidRPr="008B3C67" w:rsidRDefault="005E749F" w:rsidP="005E749F">
            <w:pPr>
              <w:spacing w:before="240" w:after="0" w:line="240" w:lineRule="auto"/>
              <w:ind w:left="360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E749F" w:rsidRDefault="005E749F" w:rsidP="005E749F">
            <w:pPr>
              <w:spacing w:after="0" w:line="240" w:lineRule="auto"/>
              <w:rPr>
                <w:rtl/>
                <w:lang w:bidi="ar-IQ"/>
              </w:rPr>
            </w:pPr>
          </w:p>
          <w:p w:rsidR="005E749F" w:rsidRPr="008B3C67" w:rsidRDefault="005E749F" w:rsidP="005E749F">
            <w:pPr>
              <w:spacing w:after="0" w:line="240" w:lineRule="auto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تقدير </w:t>
            </w:r>
            <w:proofErr w:type="spellStart"/>
            <w:r>
              <w:rPr>
                <w:rFonts w:hint="cs"/>
                <w:rtl/>
                <w:lang w:bidi="ar-IQ"/>
              </w:rPr>
              <w:t>معولية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 توزيع </w:t>
            </w:r>
            <w:proofErr w:type="spellStart"/>
            <w:r>
              <w:rPr>
                <w:rFonts w:hint="cs"/>
                <w:rtl/>
                <w:lang w:bidi="ar-IQ"/>
              </w:rPr>
              <w:t>لوماكس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باستخدام معاينة المجموعات المرتبة مع التطبيق </w:t>
            </w:r>
          </w:p>
          <w:p w:rsidR="005E749F" w:rsidRPr="008B3C67" w:rsidRDefault="005E749F" w:rsidP="005E749F">
            <w:pPr>
              <w:spacing w:before="240" w:after="0" w:line="240" w:lineRule="auto"/>
              <w:jc w:val="highKashida"/>
              <w:rPr>
                <w:rtl/>
                <w:lang w:bidi="ar-IQ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5E749F" w:rsidRPr="008B3C67" w:rsidRDefault="005E749F" w:rsidP="005E749F">
            <w:pPr>
              <w:spacing w:after="0" w:line="240" w:lineRule="auto"/>
              <w:jc w:val="center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موسى محمد موسى فرحان</w:t>
            </w:r>
          </w:p>
          <w:p w:rsidR="005E749F" w:rsidRPr="008B3C67" w:rsidRDefault="005E749F" w:rsidP="005E749F">
            <w:pPr>
              <w:spacing w:before="240" w:after="0" w:line="240" w:lineRule="auto"/>
              <w:jc w:val="highKashida"/>
              <w:rPr>
                <w:rtl/>
                <w:lang w:bidi="ar-IQ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E749F" w:rsidRPr="0070249D" w:rsidRDefault="005E749F" w:rsidP="005E749F">
            <w:pPr>
              <w:spacing w:before="240" w:after="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E749F" w:rsidRPr="008B3C67" w:rsidRDefault="005E749F" w:rsidP="005E749F">
            <w:pPr>
              <w:spacing w:after="0" w:line="240" w:lineRule="auto"/>
              <w:jc w:val="center"/>
              <w:rPr>
                <w:lang w:bidi="ar-IQ"/>
              </w:rPr>
            </w:pPr>
            <w:r w:rsidRPr="008B3C67">
              <w:rPr>
                <w:rtl/>
                <w:lang w:bidi="ar-IQ"/>
              </w:rPr>
              <w:t>الإحصاء والمعلوماتية</w:t>
            </w:r>
          </w:p>
          <w:p w:rsidR="005E749F" w:rsidRPr="0070249D" w:rsidRDefault="005E749F" w:rsidP="005E749F">
            <w:pPr>
              <w:spacing w:before="240" w:after="0" w:line="240" w:lineRule="auto"/>
              <w:jc w:val="center"/>
              <w:rPr>
                <w:rtl/>
                <w:lang w:bidi="ar-IQ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5E749F" w:rsidRPr="008B3C67" w:rsidRDefault="005E749F" w:rsidP="005E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B3C67">
              <w:rPr>
                <w:rtl/>
                <w:lang w:bidi="ar-IQ"/>
              </w:rPr>
              <w:t>د</w:t>
            </w:r>
            <w:r>
              <w:rPr>
                <w:rFonts w:hint="cs"/>
                <w:rtl/>
                <w:lang w:bidi="ar-IQ"/>
              </w:rPr>
              <w:t>. بان غانم عمر</w:t>
            </w:r>
          </w:p>
        </w:tc>
        <w:tc>
          <w:tcPr>
            <w:tcW w:w="1440" w:type="dxa"/>
          </w:tcPr>
          <w:p w:rsidR="005E749F" w:rsidRDefault="005E749F" w:rsidP="005E749F">
            <w:pPr>
              <w:spacing w:after="0" w:line="240" w:lineRule="auto"/>
              <w:jc w:val="highKashida"/>
              <w:rPr>
                <w:rFonts w:ascii="Times New Roman" w:eastAsia="Times New Roman" w:hAnsi="Times New Roman" w:cs="Times New Roman"/>
                <w:rtl/>
              </w:rPr>
            </w:pPr>
          </w:p>
          <w:p w:rsidR="005E749F" w:rsidRPr="0070249D" w:rsidRDefault="005E749F" w:rsidP="005E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14/1/2024</w:t>
            </w:r>
          </w:p>
        </w:tc>
      </w:tr>
      <w:tr w:rsidR="005E749F" w:rsidRPr="0070249D" w:rsidTr="001B28D0">
        <w:trPr>
          <w:trHeight w:val="1007"/>
        </w:trPr>
        <w:tc>
          <w:tcPr>
            <w:tcW w:w="758" w:type="dxa"/>
          </w:tcPr>
          <w:p w:rsidR="005E749F" w:rsidRDefault="005E749F" w:rsidP="005E749F">
            <w:pPr>
              <w:spacing w:before="240" w:after="0" w:line="240" w:lineRule="auto"/>
              <w:ind w:left="360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E749F" w:rsidRDefault="005E749F" w:rsidP="005E749F">
            <w:pPr>
              <w:spacing w:after="0" w:line="24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تحسين تحليل التشفير باستخدام الذكاء الاصطناعي ( خوارزمية السمكة المنتفخة كدراسة حالة )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E749F" w:rsidRDefault="005E749F" w:rsidP="005E749F">
            <w:pPr>
              <w:spacing w:after="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رغد ليث مال الله عزيز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E749F" w:rsidRDefault="005E749F" w:rsidP="005E749F">
            <w:pPr>
              <w:spacing w:before="240" w:after="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E749F" w:rsidRPr="008B3C67" w:rsidRDefault="005E749F" w:rsidP="005E749F">
            <w:pPr>
              <w:spacing w:after="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الحاسوب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E749F" w:rsidRPr="008B3C67" w:rsidRDefault="005E749F" w:rsidP="005E749F">
            <w:pPr>
              <w:spacing w:after="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 . عدي هاشم سعيد</w:t>
            </w:r>
          </w:p>
        </w:tc>
        <w:tc>
          <w:tcPr>
            <w:tcW w:w="1440" w:type="dxa"/>
          </w:tcPr>
          <w:p w:rsidR="005E749F" w:rsidRPr="005B078C" w:rsidRDefault="005E749F" w:rsidP="005E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5B078C">
              <w:rPr>
                <w:rFonts w:ascii="Times New Roman" w:eastAsia="Times New Roman" w:hAnsi="Times New Roman" w:cs="Times New Roman" w:hint="cs"/>
                <w:rtl/>
              </w:rPr>
              <w:t>28/1/2024</w:t>
            </w:r>
          </w:p>
        </w:tc>
      </w:tr>
    </w:tbl>
    <w:p w:rsidR="00826372" w:rsidRDefault="00826372" w:rsidP="003044C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0168DA" w:rsidRDefault="009742F1" w:rsidP="003044C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>ثانيا</w:t>
      </w:r>
      <w:r w:rsidRPr="00B470B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 xml:space="preserve"> :- </w:t>
      </w:r>
      <w:r w:rsidR="003044C4"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>الورش</w:t>
      </w:r>
      <w:r w:rsidRPr="00B470B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 xml:space="preserve"> :</w:t>
      </w:r>
    </w:p>
    <w:tbl>
      <w:tblPr>
        <w:tblStyle w:val="TableGrid"/>
        <w:tblW w:w="7068" w:type="dxa"/>
        <w:jc w:val="center"/>
        <w:tblInd w:w="-381" w:type="dxa"/>
        <w:tblLook w:val="04A0" w:firstRow="1" w:lastRow="0" w:firstColumn="1" w:lastColumn="0" w:noHBand="0" w:noVBand="1"/>
      </w:tblPr>
      <w:tblGrid>
        <w:gridCol w:w="2109"/>
        <w:gridCol w:w="3651"/>
        <w:gridCol w:w="1308"/>
      </w:tblGrid>
      <w:tr w:rsidR="00406C19" w:rsidTr="00406C19">
        <w:trPr>
          <w:trHeight w:val="593"/>
          <w:jc w:val="center"/>
        </w:trPr>
        <w:tc>
          <w:tcPr>
            <w:tcW w:w="2109" w:type="dxa"/>
            <w:shd w:val="clear" w:color="auto" w:fill="D5DCE4" w:themeFill="text2" w:themeFillTint="33"/>
            <w:vAlign w:val="center"/>
          </w:tcPr>
          <w:p w:rsidR="00406C19" w:rsidRPr="00AA11F8" w:rsidRDefault="00406C19" w:rsidP="0070249D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الورشة</w:t>
            </w:r>
          </w:p>
        </w:tc>
        <w:tc>
          <w:tcPr>
            <w:tcW w:w="3651" w:type="dxa"/>
            <w:shd w:val="clear" w:color="auto" w:fill="D5DCE4" w:themeFill="text2" w:themeFillTint="33"/>
            <w:vAlign w:val="center"/>
          </w:tcPr>
          <w:p w:rsidR="00406C19" w:rsidRPr="00AA11F8" w:rsidRDefault="00406C19" w:rsidP="0070249D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الورشة </w:t>
            </w:r>
          </w:p>
        </w:tc>
        <w:tc>
          <w:tcPr>
            <w:tcW w:w="1308" w:type="dxa"/>
            <w:shd w:val="clear" w:color="auto" w:fill="D5DCE4" w:themeFill="text2" w:themeFillTint="33"/>
            <w:vAlign w:val="center"/>
          </w:tcPr>
          <w:p w:rsidR="00406C19" w:rsidRPr="00AA11F8" w:rsidRDefault="00406C19" w:rsidP="0070249D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406C19" w:rsidTr="00406C19">
        <w:trPr>
          <w:trHeight w:val="728"/>
          <w:jc w:val="center"/>
        </w:trPr>
        <w:tc>
          <w:tcPr>
            <w:tcW w:w="2109" w:type="dxa"/>
          </w:tcPr>
          <w:p w:rsidR="00406C19" w:rsidRDefault="00406C19" w:rsidP="00406C19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30/1/2024</w:t>
            </w:r>
          </w:p>
        </w:tc>
        <w:tc>
          <w:tcPr>
            <w:tcW w:w="3651" w:type="dxa"/>
            <w:vAlign w:val="center"/>
          </w:tcPr>
          <w:p w:rsidR="00826372" w:rsidRDefault="00826372" w:rsidP="00406C1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406C19" w:rsidRPr="00406C19" w:rsidRDefault="00406C19" w:rsidP="00406C1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406C1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تحقيق الامن </w:t>
            </w:r>
            <w:proofErr w:type="spellStart"/>
            <w:r w:rsidRPr="00406C1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السيبراني</w:t>
            </w:r>
            <w:proofErr w:type="spellEnd"/>
            <w:r w:rsidRPr="00406C1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: تحديات التطورات التكنلوجية و ركائز الحماية</w:t>
            </w:r>
          </w:p>
          <w:p w:rsidR="00406C19" w:rsidRPr="00406C19" w:rsidRDefault="00406C19" w:rsidP="0070249D">
            <w:pPr>
              <w:tabs>
                <w:tab w:val="left" w:pos="5475"/>
              </w:tabs>
              <w:spacing w:before="240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406C19" w:rsidRPr="00B772F6" w:rsidRDefault="00406C19" w:rsidP="0070249D">
            <w:pPr>
              <w:pStyle w:val="ListParagraph"/>
              <w:numPr>
                <w:ilvl w:val="0"/>
                <w:numId w:val="14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D930A4" w:rsidRDefault="00D930A4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5E749F" w:rsidRDefault="005E749F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5E749F" w:rsidRDefault="005E749F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5E749F" w:rsidRDefault="005E749F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5E749F" w:rsidRDefault="005E749F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  <w:bookmarkStart w:id="0" w:name="_GoBack"/>
      <w:bookmarkEnd w:id="0"/>
    </w:p>
    <w:p w:rsidR="00406C19" w:rsidRDefault="00406C19" w:rsidP="00406C19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>ثالثا</w:t>
      </w:r>
      <w:r w:rsidRPr="00B470B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 xml:space="preserve"> :-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>الندوات</w:t>
      </w:r>
      <w:r w:rsidRPr="00B470B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IQ"/>
        </w:rPr>
        <w:t xml:space="preserve"> :</w:t>
      </w:r>
    </w:p>
    <w:tbl>
      <w:tblPr>
        <w:tblStyle w:val="TableGrid"/>
        <w:tblW w:w="7068" w:type="dxa"/>
        <w:jc w:val="center"/>
        <w:tblInd w:w="-381" w:type="dxa"/>
        <w:tblLook w:val="04A0" w:firstRow="1" w:lastRow="0" w:firstColumn="1" w:lastColumn="0" w:noHBand="0" w:noVBand="1"/>
      </w:tblPr>
      <w:tblGrid>
        <w:gridCol w:w="2109"/>
        <w:gridCol w:w="3651"/>
        <w:gridCol w:w="1308"/>
      </w:tblGrid>
      <w:tr w:rsidR="00406C19" w:rsidTr="0051702E">
        <w:trPr>
          <w:trHeight w:val="593"/>
          <w:jc w:val="center"/>
        </w:trPr>
        <w:tc>
          <w:tcPr>
            <w:tcW w:w="2109" w:type="dxa"/>
            <w:shd w:val="clear" w:color="auto" w:fill="D5DCE4" w:themeFill="text2" w:themeFillTint="33"/>
            <w:vAlign w:val="center"/>
          </w:tcPr>
          <w:p w:rsidR="00406C19" w:rsidRPr="00AA11F8" w:rsidRDefault="00406C19" w:rsidP="001B28D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EF7A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ندوة</w:t>
            </w:r>
          </w:p>
        </w:tc>
        <w:tc>
          <w:tcPr>
            <w:tcW w:w="3651" w:type="dxa"/>
            <w:shd w:val="clear" w:color="auto" w:fill="D5DCE4" w:themeFill="text2" w:themeFillTint="33"/>
            <w:vAlign w:val="center"/>
          </w:tcPr>
          <w:p w:rsidR="00406C19" w:rsidRPr="00AA11F8" w:rsidRDefault="00406C19" w:rsidP="001B28D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EF7A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الندوة</w:t>
            </w:r>
          </w:p>
        </w:tc>
        <w:tc>
          <w:tcPr>
            <w:tcW w:w="1308" w:type="dxa"/>
            <w:shd w:val="clear" w:color="auto" w:fill="D5DCE4" w:themeFill="text2" w:themeFillTint="33"/>
            <w:vAlign w:val="center"/>
          </w:tcPr>
          <w:p w:rsidR="00406C19" w:rsidRPr="00AA11F8" w:rsidRDefault="00406C19" w:rsidP="001B28D0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406C19" w:rsidTr="001B28D0">
        <w:trPr>
          <w:trHeight w:val="962"/>
          <w:jc w:val="center"/>
        </w:trPr>
        <w:tc>
          <w:tcPr>
            <w:tcW w:w="2109" w:type="dxa"/>
          </w:tcPr>
          <w:p w:rsidR="00406C19" w:rsidRDefault="00826372" w:rsidP="001B28D0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9</w:t>
            </w:r>
            <w:r w:rsidR="00406C19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/1/2024</w:t>
            </w:r>
          </w:p>
        </w:tc>
        <w:tc>
          <w:tcPr>
            <w:tcW w:w="3651" w:type="dxa"/>
            <w:vAlign w:val="center"/>
          </w:tcPr>
          <w:p w:rsidR="00826372" w:rsidRDefault="00826372" w:rsidP="001B28D0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826372" w:rsidRPr="00826372" w:rsidRDefault="00826372" w:rsidP="001B28D0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826372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معا لمجتمع جامعي خال من المخدرات</w:t>
            </w:r>
          </w:p>
          <w:p w:rsidR="00406C19" w:rsidRPr="00826372" w:rsidRDefault="00406C19" w:rsidP="001B28D0">
            <w:pPr>
              <w:tabs>
                <w:tab w:val="left" w:pos="5475"/>
              </w:tabs>
              <w:spacing w:before="240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406C19" w:rsidRPr="00B772F6" w:rsidRDefault="00406C19" w:rsidP="001B28D0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826372" w:rsidTr="0051702E">
        <w:trPr>
          <w:trHeight w:val="728"/>
          <w:jc w:val="center"/>
        </w:trPr>
        <w:tc>
          <w:tcPr>
            <w:tcW w:w="2109" w:type="dxa"/>
          </w:tcPr>
          <w:p w:rsidR="00826372" w:rsidRDefault="00826372" w:rsidP="001B28D0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23/1/2024</w:t>
            </w:r>
          </w:p>
        </w:tc>
        <w:tc>
          <w:tcPr>
            <w:tcW w:w="3651" w:type="dxa"/>
            <w:vAlign w:val="center"/>
          </w:tcPr>
          <w:p w:rsidR="00826372" w:rsidRDefault="00826372" w:rsidP="001B28D0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826372" w:rsidRPr="00826372" w:rsidRDefault="00826372" w:rsidP="001B28D0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826372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ثقافتنا في الحفاظ على الماء وتعزيز الوعي للمجتمع للمحافظة على مصادر المياه</w:t>
            </w:r>
          </w:p>
          <w:p w:rsidR="00826372" w:rsidRPr="00826372" w:rsidRDefault="00826372" w:rsidP="001B28D0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826372" w:rsidRPr="00B772F6" w:rsidRDefault="00826372" w:rsidP="001B28D0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406C19" w:rsidRDefault="00406C19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sectPr w:rsidR="00406C19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7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D434B"/>
    <w:rsid w:val="001F6C72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3092"/>
    <w:rsid w:val="00340BB3"/>
    <w:rsid w:val="00344DC2"/>
    <w:rsid w:val="0035602E"/>
    <w:rsid w:val="00395D07"/>
    <w:rsid w:val="00401219"/>
    <w:rsid w:val="00405029"/>
    <w:rsid w:val="00406C19"/>
    <w:rsid w:val="00406C86"/>
    <w:rsid w:val="0040738F"/>
    <w:rsid w:val="00415D19"/>
    <w:rsid w:val="00436CD5"/>
    <w:rsid w:val="0046716D"/>
    <w:rsid w:val="00537597"/>
    <w:rsid w:val="0054425F"/>
    <w:rsid w:val="0055711A"/>
    <w:rsid w:val="005A22F2"/>
    <w:rsid w:val="005D2FC7"/>
    <w:rsid w:val="005D724A"/>
    <w:rsid w:val="005E749F"/>
    <w:rsid w:val="005F4190"/>
    <w:rsid w:val="006140AA"/>
    <w:rsid w:val="00642942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95FA8"/>
    <w:rsid w:val="007A69F6"/>
    <w:rsid w:val="007B27B5"/>
    <w:rsid w:val="007D36B6"/>
    <w:rsid w:val="007F1DC0"/>
    <w:rsid w:val="00801E64"/>
    <w:rsid w:val="00826372"/>
    <w:rsid w:val="008271BE"/>
    <w:rsid w:val="008353A2"/>
    <w:rsid w:val="00842BAC"/>
    <w:rsid w:val="008618DF"/>
    <w:rsid w:val="00861FD3"/>
    <w:rsid w:val="008675CB"/>
    <w:rsid w:val="00875CF9"/>
    <w:rsid w:val="0089030E"/>
    <w:rsid w:val="00892577"/>
    <w:rsid w:val="00893F07"/>
    <w:rsid w:val="008A5A87"/>
    <w:rsid w:val="008B3C67"/>
    <w:rsid w:val="008C264C"/>
    <w:rsid w:val="00901E12"/>
    <w:rsid w:val="009101C3"/>
    <w:rsid w:val="009322B1"/>
    <w:rsid w:val="00971A31"/>
    <w:rsid w:val="009742F1"/>
    <w:rsid w:val="009758EA"/>
    <w:rsid w:val="00996994"/>
    <w:rsid w:val="009B1BF2"/>
    <w:rsid w:val="009D58C3"/>
    <w:rsid w:val="009E1453"/>
    <w:rsid w:val="009E676D"/>
    <w:rsid w:val="009F5230"/>
    <w:rsid w:val="00A012D5"/>
    <w:rsid w:val="00A227DC"/>
    <w:rsid w:val="00A26BE4"/>
    <w:rsid w:val="00A321F5"/>
    <w:rsid w:val="00A32A9C"/>
    <w:rsid w:val="00A631EA"/>
    <w:rsid w:val="00A70FF2"/>
    <w:rsid w:val="00A9408D"/>
    <w:rsid w:val="00AB1983"/>
    <w:rsid w:val="00AB517C"/>
    <w:rsid w:val="00AC421D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6023"/>
    <w:rsid w:val="00E65D7C"/>
    <w:rsid w:val="00E776D9"/>
    <w:rsid w:val="00EF08DC"/>
    <w:rsid w:val="00EF7A73"/>
    <w:rsid w:val="00F05BF8"/>
    <w:rsid w:val="00F11ECC"/>
    <w:rsid w:val="00F14DA4"/>
    <w:rsid w:val="00F1741B"/>
    <w:rsid w:val="00F2150E"/>
    <w:rsid w:val="00F5455C"/>
    <w:rsid w:val="00F76838"/>
    <w:rsid w:val="00F83C85"/>
    <w:rsid w:val="00F95294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6</cp:revision>
  <cp:lastPrinted>2023-12-20T08:19:00Z</cp:lastPrinted>
  <dcterms:created xsi:type="dcterms:W3CDTF">2023-12-20T07:29:00Z</dcterms:created>
  <dcterms:modified xsi:type="dcterms:W3CDTF">2023-12-28T08:12:00Z</dcterms:modified>
</cp:coreProperties>
</file>