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jc w:val="center"/>
        <w:tblInd w:w="-90" w:type="dxa"/>
        <w:tblLook w:val="04A0" w:firstRow="1" w:lastRow="0" w:firstColumn="1" w:lastColumn="0" w:noHBand="0" w:noVBand="1"/>
      </w:tblPr>
      <w:tblGrid>
        <w:gridCol w:w="559"/>
        <w:gridCol w:w="8927"/>
      </w:tblGrid>
      <w:tr w:rsidR="00847F49" w:rsidRPr="00D609ED" w14:paraId="3F29C297" w14:textId="14339CE3" w:rsidTr="00920822">
        <w:trPr>
          <w:trHeight w:val="530"/>
          <w:jc w:val="center"/>
        </w:trPr>
        <w:tc>
          <w:tcPr>
            <w:tcW w:w="559" w:type="dxa"/>
            <w:shd w:val="clear" w:color="auto" w:fill="FFF2CC" w:themeFill="accent4" w:themeFillTint="33"/>
            <w:vAlign w:val="center"/>
          </w:tcPr>
          <w:p w14:paraId="0558EA86" w14:textId="5B3334B8" w:rsidR="00847F49" w:rsidRPr="00D609ED" w:rsidRDefault="00847F49" w:rsidP="00920822">
            <w:pPr>
              <w:bidi/>
              <w:jc w:val="center"/>
              <w:rPr>
                <w:sz w:val="28"/>
                <w:szCs w:val="28"/>
                <w:rtl/>
              </w:rPr>
            </w:pPr>
            <w:bookmarkStart w:id="0" w:name="OLE_LINK1"/>
            <w:bookmarkStart w:id="1" w:name="OLE_LINK2"/>
            <w:r w:rsidRPr="00D609ED">
              <w:rPr>
                <w:rFonts w:hint="cs"/>
                <w:sz w:val="28"/>
                <w:szCs w:val="28"/>
                <w:rtl/>
              </w:rPr>
              <w:t>ت</w:t>
            </w:r>
          </w:p>
        </w:tc>
        <w:tc>
          <w:tcPr>
            <w:tcW w:w="8927" w:type="dxa"/>
            <w:shd w:val="clear" w:color="auto" w:fill="FFF2CC" w:themeFill="accent4" w:themeFillTint="33"/>
            <w:vAlign w:val="center"/>
          </w:tcPr>
          <w:p w14:paraId="1B1678D9" w14:textId="1211E720" w:rsidR="00847F49" w:rsidRPr="00D609ED" w:rsidRDefault="00847F49" w:rsidP="00920822">
            <w:pPr>
              <w:bidi/>
              <w:jc w:val="center"/>
              <w:rPr>
                <w:b/>
                <w:bCs/>
                <w:sz w:val="28"/>
                <w:szCs w:val="28"/>
                <w:rtl/>
              </w:rPr>
            </w:pPr>
            <w:r w:rsidRPr="00D609ED">
              <w:rPr>
                <w:rFonts w:hint="cs"/>
                <w:b/>
                <w:bCs/>
                <w:sz w:val="28"/>
                <w:szCs w:val="28"/>
                <w:rtl/>
              </w:rPr>
              <w:t>الدراسات العليا (مناقشات)</w:t>
            </w:r>
          </w:p>
        </w:tc>
      </w:tr>
      <w:tr w:rsidR="00847F49" w:rsidRPr="00D609ED" w14:paraId="61F40752" w14:textId="4826E224" w:rsidTr="00E41365">
        <w:trPr>
          <w:jc w:val="center"/>
        </w:trPr>
        <w:tc>
          <w:tcPr>
            <w:tcW w:w="559" w:type="dxa"/>
            <w:vAlign w:val="center"/>
          </w:tcPr>
          <w:p w14:paraId="401ADF44" w14:textId="59BE6B1A" w:rsidR="00847F49" w:rsidRPr="00D609ED" w:rsidRDefault="00847F49" w:rsidP="00920822">
            <w:pPr>
              <w:bidi/>
              <w:jc w:val="center"/>
              <w:rPr>
                <w:sz w:val="28"/>
                <w:szCs w:val="28"/>
                <w:rtl/>
              </w:rPr>
            </w:pPr>
            <w:r w:rsidRPr="00D609ED">
              <w:rPr>
                <w:rFonts w:hint="cs"/>
                <w:sz w:val="28"/>
                <w:szCs w:val="28"/>
                <w:rtl/>
              </w:rPr>
              <w:t>١</w:t>
            </w:r>
          </w:p>
        </w:tc>
        <w:tc>
          <w:tcPr>
            <w:tcW w:w="8927" w:type="dxa"/>
            <w:vAlign w:val="center"/>
          </w:tcPr>
          <w:p w14:paraId="16BE5998" w14:textId="07CABA67" w:rsidR="00847F49" w:rsidRPr="00D609ED" w:rsidRDefault="0052227C" w:rsidP="00920822">
            <w:pPr>
              <w:bidi/>
              <w:rPr>
                <w:sz w:val="28"/>
                <w:szCs w:val="28"/>
                <w:rtl/>
                <w:lang w:bidi="ar-IQ"/>
              </w:rPr>
            </w:pPr>
            <w:r w:rsidRPr="00D609ED">
              <w:rPr>
                <w:rFonts w:hint="cs"/>
                <w:sz w:val="28"/>
                <w:szCs w:val="28"/>
                <w:rtl/>
                <w:lang w:bidi="ar-IQ"/>
              </w:rPr>
              <w:t xml:space="preserve">رسالة </w:t>
            </w:r>
            <w:r w:rsidR="005F393B" w:rsidRPr="00D609ED">
              <w:rPr>
                <w:rFonts w:hint="cs"/>
                <w:sz w:val="28"/>
                <w:szCs w:val="28"/>
                <w:rtl/>
                <w:lang w:bidi="ar-IQ"/>
              </w:rPr>
              <w:t>ال</w:t>
            </w:r>
            <w:r w:rsidR="007E26AC" w:rsidRPr="00D609ED">
              <w:rPr>
                <w:rFonts w:hint="cs"/>
                <w:sz w:val="28"/>
                <w:szCs w:val="28"/>
                <w:rtl/>
                <w:lang w:bidi="ar-IQ"/>
              </w:rPr>
              <w:t xml:space="preserve">ماجستير </w:t>
            </w:r>
            <w:r w:rsidR="00212757" w:rsidRPr="00D609ED">
              <w:rPr>
                <w:rFonts w:hint="cs"/>
                <w:sz w:val="28"/>
                <w:szCs w:val="28"/>
                <w:rtl/>
                <w:lang w:bidi="ar-IQ"/>
              </w:rPr>
              <w:t xml:space="preserve">في كلية علوم الحاسوب والرياضيات الموسومة </w:t>
            </w:r>
            <w:r w:rsidR="00C5375C" w:rsidRPr="00D609ED">
              <w:rPr>
                <w:rFonts w:hint="cs"/>
                <w:sz w:val="28"/>
                <w:szCs w:val="28"/>
                <w:rtl/>
                <w:lang w:bidi="ar-IQ"/>
              </w:rPr>
              <w:t>(</w:t>
            </w:r>
            <w:r w:rsidR="007E26AC" w:rsidRPr="00D609ED">
              <w:rPr>
                <w:rFonts w:hint="cs"/>
                <w:sz w:val="28"/>
                <w:szCs w:val="28"/>
                <w:rtl/>
                <w:lang w:bidi="ar-IQ"/>
              </w:rPr>
              <w:t xml:space="preserve"> </w:t>
            </w:r>
            <w:r w:rsidR="008A50A8" w:rsidRPr="00D609ED">
              <w:rPr>
                <w:rFonts w:hint="cs"/>
                <w:sz w:val="28"/>
                <w:szCs w:val="28"/>
                <w:rtl/>
                <w:lang w:bidi="ar-IQ"/>
              </w:rPr>
              <w:t xml:space="preserve">تطوير اداة لدعم حالات الاستخدام لتحديد متطلبات البرمجيات </w:t>
            </w:r>
            <w:r w:rsidR="007E26AC" w:rsidRPr="00D609ED">
              <w:rPr>
                <w:rFonts w:hint="cs"/>
                <w:sz w:val="28"/>
                <w:szCs w:val="28"/>
                <w:rtl/>
                <w:lang w:bidi="ar-IQ"/>
              </w:rPr>
              <w:t xml:space="preserve">) </w:t>
            </w:r>
            <w:r w:rsidR="00C5375C" w:rsidRPr="00D609ED">
              <w:rPr>
                <w:rFonts w:hint="cs"/>
                <w:sz w:val="28"/>
                <w:szCs w:val="28"/>
                <w:rtl/>
                <w:lang w:bidi="ar-IQ"/>
              </w:rPr>
              <w:t>للطالب (</w:t>
            </w:r>
            <w:r w:rsidR="007E26AC" w:rsidRPr="00D609ED">
              <w:rPr>
                <w:rFonts w:hint="cs"/>
                <w:sz w:val="28"/>
                <w:szCs w:val="28"/>
                <w:rtl/>
                <w:lang w:bidi="ar-IQ"/>
              </w:rPr>
              <w:t xml:space="preserve"> مها صلاح الدين احمد حمدي</w:t>
            </w:r>
            <w:r w:rsidR="00F97849" w:rsidRPr="00D609ED">
              <w:rPr>
                <w:rFonts w:hint="cs"/>
                <w:sz w:val="28"/>
                <w:szCs w:val="28"/>
                <w:rtl/>
                <w:lang w:bidi="ar-IQ"/>
              </w:rPr>
              <w:t xml:space="preserve"> </w:t>
            </w:r>
            <w:r w:rsidR="00C5375C" w:rsidRPr="00D609ED">
              <w:rPr>
                <w:rFonts w:hint="cs"/>
                <w:sz w:val="28"/>
                <w:szCs w:val="28"/>
                <w:rtl/>
                <w:lang w:bidi="ar-IQ"/>
              </w:rPr>
              <w:t xml:space="preserve">) </w:t>
            </w:r>
            <w:r w:rsidR="00651F3C" w:rsidRPr="00D609ED">
              <w:rPr>
                <w:rFonts w:hint="cs"/>
                <w:sz w:val="28"/>
                <w:szCs w:val="28"/>
                <w:rtl/>
                <w:lang w:bidi="ar-IQ"/>
              </w:rPr>
              <w:t>بإشراف</w:t>
            </w:r>
            <w:r w:rsidR="00C5375C" w:rsidRPr="00D609ED">
              <w:rPr>
                <w:rFonts w:hint="cs"/>
                <w:sz w:val="28"/>
                <w:szCs w:val="28"/>
                <w:rtl/>
                <w:lang w:bidi="ar-IQ"/>
              </w:rPr>
              <w:t xml:space="preserve"> (</w:t>
            </w:r>
            <w:r w:rsidR="00F97849" w:rsidRPr="00D609ED">
              <w:rPr>
                <w:rFonts w:hint="cs"/>
                <w:sz w:val="28"/>
                <w:szCs w:val="28"/>
                <w:rtl/>
                <w:lang w:bidi="ar-IQ"/>
              </w:rPr>
              <w:t xml:space="preserve">د. </w:t>
            </w:r>
            <w:r w:rsidR="007E26AC" w:rsidRPr="00D609ED">
              <w:rPr>
                <w:rFonts w:hint="cs"/>
                <w:sz w:val="28"/>
                <w:szCs w:val="28"/>
                <w:rtl/>
                <w:lang w:bidi="ar-IQ"/>
              </w:rPr>
              <w:t>نكتل مؤيد عيدان</w:t>
            </w:r>
            <w:r w:rsidR="00F97849" w:rsidRPr="00D609ED">
              <w:rPr>
                <w:rFonts w:hint="cs"/>
                <w:sz w:val="28"/>
                <w:szCs w:val="28"/>
                <w:rtl/>
                <w:lang w:bidi="ar-IQ"/>
              </w:rPr>
              <w:t xml:space="preserve"> </w:t>
            </w:r>
            <w:r w:rsidR="00C5375C" w:rsidRPr="00D609ED">
              <w:rPr>
                <w:rFonts w:hint="cs"/>
                <w:sz w:val="28"/>
                <w:szCs w:val="28"/>
                <w:rtl/>
                <w:lang w:bidi="ar-IQ"/>
              </w:rPr>
              <w:t>)</w:t>
            </w:r>
            <w:r w:rsidR="00AE19DF" w:rsidRPr="00D609ED">
              <w:rPr>
                <w:sz w:val="28"/>
                <w:szCs w:val="28"/>
                <w:lang w:bidi="ar-IQ"/>
              </w:rPr>
              <w:t xml:space="preserve"> </w:t>
            </w:r>
            <w:r w:rsidR="00AE19DF" w:rsidRPr="00D609ED">
              <w:rPr>
                <w:rFonts w:hint="cs"/>
                <w:sz w:val="28"/>
                <w:szCs w:val="28"/>
                <w:rtl/>
                <w:lang w:bidi="ar-IQ"/>
              </w:rPr>
              <w:t xml:space="preserve">تأريخ المناقشة 1 </w:t>
            </w:r>
            <w:r w:rsidR="00363E71" w:rsidRPr="00D609ED">
              <w:rPr>
                <w:rFonts w:hint="cs"/>
                <w:sz w:val="28"/>
                <w:szCs w:val="28"/>
                <w:rtl/>
                <w:lang w:bidi="ar-IQ"/>
              </w:rPr>
              <w:t>شباط</w:t>
            </w:r>
            <w:r w:rsidR="00AE19DF" w:rsidRPr="00D609ED">
              <w:rPr>
                <w:rFonts w:hint="cs"/>
                <w:sz w:val="28"/>
                <w:szCs w:val="28"/>
                <w:rtl/>
                <w:lang w:bidi="ar-IQ"/>
              </w:rPr>
              <w:t xml:space="preserve"> 202</w:t>
            </w:r>
            <w:r w:rsidR="007F7617" w:rsidRPr="00D609ED">
              <w:rPr>
                <w:rFonts w:hint="cs"/>
                <w:sz w:val="28"/>
                <w:szCs w:val="28"/>
                <w:rtl/>
                <w:lang w:bidi="ar-IQ"/>
              </w:rPr>
              <w:t>4</w:t>
            </w:r>
          </w:p>
        </w:tc>
      </w:tr>
      <w:tr w:rsidR="007E26AC" w:rsidRPr="00D609ED" w14:paraId="12F61C31" w14:textId="77777777" w:rsidTr="00E41365">
        <w:trPr>
          <w:jc w:val="center"/>
        </w:trPr>
        <w:tc>
          <w:tcPr>
            <w:tcW w:w="559" w:type="dxa"/>
            <w:vAlign w:val="center"/>
          </w:tcPr>
          <w:p w14:paraId="348B278C" w14:textId="13902639" w:rsidR="007E26AC" w:rsidRPr="00D609ED" w:rsidRDefault="00363E71" w:rsidP="00920822">
            <w:pPr>
              <w:bidi/>
              <w:jc w:val="center"/>
              <w:rPr>
                <w:sz w:val="28"/>
                <w:szCs w:val="28"/>
                <w:rtl/>
              </w:rPr>
            </w:pPr>
            <w:r w:rsidRPr="00D609ED">
              <w:rPr>
                <w:rFonts w:hint="cs"/>
                <w:sz w:val="28"/>
                <w:szCs w:val="28"/>
                <w:rtl/>
              </w:rPr>
              <w:t>2</w:t>
            </w:r>
          </w:p>
        </w:tc>
        <w:tc>
          <w:tcPr>
            <w:tcW w:w="8927" w:type="dxa"/>
            <w:vAlign w:val="center"/>
          </w:tcPr>
          <w:p w14:paraId="5979065E" w14:textId="6FF689E8" w:rsidR="007E26AC" w:rsidRPr="00D609ED" w:rsidRDefault="00363E71" w:rsidP="00920822">
            <w:pPr>
              <w:bidi/>
              <w:rPr>
                <w:sz w:val="28"/>
                <w:szCs w:val="28"/>
                <w:rtl/>
                <w:lang w:bidi="ar-IQ"/>
              </w:rPr>
            </w:pPr>
            <w:r w:rsidRPr="00D609ED">
              <w:rPr>
                <w:rFonts w:hint="cs"/>
                <w:sz w:val="28"/>
                <w:szCs w:val="28"/>
                <w:rtl/>
                <w:lang w:bidi="ar-IQ"/>
              </w:rPr>
              <w:t xml:space="preserve">رسالة </w:t>
            </w:r>
            <w:r w:rsidR="005F393B" w:rsidRPr="00D609ED">
              <w:rPr>
                <w:rFonts w:hint="cs"/>
                <w:sz w:val="28"/>
                <w:szCs w:val="28"/>
                <w:rtl/>
                <w:lang w:bidi="ar-IQ"/>
              </w:rPr>
              <w:t>ال</w:t>
            </w:r>
            <w:r w:rsidRPr="00D609ED">
              <w:rPr>
                <w:rFonts w:hint="cs"/>
                <w:sz w:val="28"/>
                <w:szCs w:val="28"/>
                <w:rtl/>
                <w:lang w:bidi="ar-IQ"/>
              </w:rPr>
              <w:t xml:space="preserve">ماجستير في كلية علوم الحاسوب والرياضيات الموسومة ( الحل العددي لمعادلة </w:t>
            </w:r>
            <w:proofErr w:type="spellStart"/>
            <w:r w:rsidRPr="00D609ED">
              <w:rPr>
                <w:rFonts w:hint="cs"/>
                <w:sz w:val="28"/>
                <w:szCs w:val="28"/>
                <w:rtl/>
                <w:lang w:bidi="ar-IQ"/>
              </w:rPr>
              <w:t>كوراموتو</w:t>
            </w:r>
            <w:proofErr w:type="spellEnd"/>
            <w:r w:rsidRPr="00D609ED">
              <w:rPr>
                <w:rFonts w:hint="cs"/>
                <w:sz w:val="28"/>
                <w:szCs w:val="28"/>
                <w:rtl/>
                <w:lang w:bidi="ar-IQ"/>
              </w:rPr>
              <w:t xml:space="preserve">- </w:t>
            </w:r>
            <w:proofErr w:type="spellStart"/>
            <w:r w:rsidRPr="00D609ED">
              <w:rPr>
                <w:rFonts w:hint="cs"/>
                <w:sz w:val="28"/>
                <w:szCs w:val="28"/>
                <w:rtl/>
                <w:lang w:bidi="ar-IQ"/>
              </w:rPr>
              <w:t>سيفاشينسكي</w:t>
            </w:r>
            <w:proofErr w:type="spellEnd"/>
            <w:r w:rsidRPr="00D609ED">
              <w:rPr>
                <w:rFonts w:hint="cs"/>
                <w:sz w:val="28"/>
                <w:szCs w:val="28"/>
                <w:rtl/>
                <w:lang w:bidi="ar-IQ"/>
              </w:rPr>
              <w:t xml:space="preserve"> باستخدام طرائق </w:t>
            </w:r>
            <w:proofErr w:type="spellStart"/>
            <w:r w:rsidRPr="00D609ED">
              <w:rPr>
                <w:rFonts w:hint="cs"/>
                <w:sz w:val="28"/>
                <w:szCs w:val="28"/>
                <w:rtl/>
                <w:lang w:bidi="ar-IQ"/>
              </w:rPr>
              <w:t>المويجات</w:t>
            </w:r>
            <w:proofErr w:type="spellEnd"/>
            <w:r w:rsidRPr="00D609ED">
              <w:rPr>
                <w:rFonts w:hint="cs"/>
                <w:sz w:val="28"/>
                <w:szCs w:val="28"/>
                <w:rtl/>
                <w:lang w:bidi="ar-IQ"/>
              </w:rPr>
              <w:t xml:space="preserve"> ) للطالب ( حذيفة هيثم احمد حسن ) بإشراف (د. اخلاص سعدالله احمد )</w:t>
            </w:r>
            <w:r w:rsidRPr="00D609ED">
              <w:rPr>
                <w:sz w:val="28"/>
                <w:szCs w:val="28"/>
                <w:lang w:bidi="ar-IQ"/>
              </w:rPr>
              <w:t xml:space="preserve"> </w:t>
            </w:r>
            <w:r w:rsidRPr="00D609ED">
              <w:rPr>
                <w:rFonts w:hint="cs"/>
                <w:sz w:val="28"/>
                <w:szCs w:val="28"/>
                <w:rtl/>
                <w:lang w:bidi="ar-IQ"/>
              </w:rPr>
              <w:t>تأريخ المناقشة 4 شباط 202</w:t>
            </w:r>
            <w:r w:rsidR="007F7617" w:rsidRPr="00D609ED">
              <w:rPr>
                <w:rFonts w:hint="cs"/>
                <w:sz w:val="28"/>
                <w:szCs w:val="28"/>
                <w:rtl/>
                <w:lang w:bidi="ar-IQ"/>
              </w:rPr>
              <w:t>4</w:t>
            </w:r>
          </w:p>
        </w:tc>
      </w:tr>
      <w:tr w:rsidR="00363E71" w:rsidRPr="00D609ED" w14:paraId="7E9B3E78" w14:textId="77777777" w:rsidTr="00C97133">
        <w:trPr>
          <w:jc w:val="center"/>
        </w:trPr>
        <w:tc>
          <w:tcPr>
            <w:tcW w:w="559" w:type="dxa"/>
            <w:vAlign w:val="center"/>
          </w:tcPr>
          <w:p w14:paraId="40C8F4AD" w14:textId="27081C20" w:rsidR="00363E71" w:rsidRPr="00D609ED" w:rsidRDefault="00363E71" w:rsidP="00920822">
            <w:pPr>
              <w:bidi/>
              <w:jc w:val="center"/>
              <w:rPr>
                <w:sz w:val="28"/>
                <w:szCs w:val="28"/>
                <w:rtl/>
              </w:rPr>
            </w:pPr>
            <w:r w:rsidRPr="00D609ED">
              <w:rPr>
                <w:rFonts w:hint="cs"/>
                <w:sz w:val="28"/>
                <w:szCs w:val="28"/>
                <w:rtl/>
              </w:rPr>
              <w:t>3</w:t>
            </w:r>
          </w:p>
        </w:tc>
        <w:tc>
          <w:tcPr>
            <w:tcW w:w="8927" w:type="dxa"/>
          </w:tcPr>
          <w:p w14:paraId="785F6464" w14:textId="075DA683" w:rsidR="00363E71" w:rsidRPr="00D609ED" w:rsidRDefault="00363E71" w:rsidP="00920822">
            <w:pPr>
              <w:bidi/>
              <w:rPr>
                <w:sz w:val="28"/>
                <w:szCs w:val="28"/>
                <w:rtl/>
              </w:rPr>
            </w:pPr>
            <w:r w:rsidRPr="00D609ED">
              <w:rPr>
                <w:rFonts w:hint="cs"/>
                <w:sz w:val="28"/>
                <w:szCs w:val="28"/>
                <w:rtl/>
                <w:lang w:bidi="ar-IQ"/>
              </w:rPr>
              <w:t xml:space="preserve">رسالة </w:t>
            </w:r>
            <w:r w:rsidR="005F393B" w:rsidRPr="00D609ED">
              <w:rPr>
                <w:rFonts w:hint="cs"/>
                <w:sz w:val="28"/>
                <w:szCs w:val="28"/>
                <w:rtl/>
                <w:lang w:bidi="ar-IQ"/>
              </w:rPr>
              <w:t>ال</w:t>
            </w:r>
            <w:r w:rsidRPr="00D609ED">
              <w:rPr>
                <w:rFonts w:hint="cs"/>
                <w:sz w:val="28"/>
                <w:szCs w:val="28"/>
                <w:rtl/>
                <w:lang w:bidi="ar-IQ"/>
              </w:rPr>
              <w:t xml:space="preserve">ماجستير في كلية علوم الحاسوب والرياضيات الموسومة ( </w:t>
            </w:r>
            <w:r w:rsidR="008A50A8" w:rsidRPr="00D609ED">
              <w:rPr>
                <w:rFonts w:hint="cs"/>
                <w:sz w:val="28"/>
                <w:szCs w:val="28"/>
                <w:rtl/>
                <w:lang w:bidi="ar-IQ"/>
              </w:rPr>
              <w:t>في الحلقات النقية التالفة القوية من النمط - 3</w:t>
            </w:r>
            <w:r w:rsidRPr="00D609ED">
              <w:rPr>
                <w:rFonts w:hint="cs"/>
                <w:sz w:val="28"/>
                <w:szCs w:val="28"/>
                <w:rtl/>
                <w:lang w:bidi="ar-IQ"/>
              </w:rPr>
              <w:t>) للطالب ( زبيدة وليد عبدالله حسن ) بإشراف (د. نزار حمدون شكر )</w:t>
            </w:r>
            <w:r w:rsidRPr="00D609ED">
              <w:rPr>
                <w:sz w:val="28"/>
                <w:szCs w:val="28"/>
                <w:lang w:bidi="ar-IQ"/>
              </w:rPr>
              <w:t xml:space="preserve"> </w:t>
            </w:r>
            <w:r w:rsidRPr="00D609ED">
              <w:rPr>
                <w:rFonts w:hint="cs"/>
                <w:sz w:val="28"/>
                <w:szCs w:val="28"/>
                <w:rtl/>
                <w:lang w:bidi="ar-IQ"/>
              </w:rPr>
              <w:t>تأريخ المناقشة 14 شباط 202</w:t>
            </w:r>
            <w:r w:rsidR="007F7617" w:rsidRPr="00D609ED">
              <w:rPr>
                <w:rFonts w:hint="cs"/>
                <w:sz w:val="28"/>
                <w:szCs w:val="28"/>
                <w:rtl/>
                <w:lang w:bidi="ar-IQ"/>
              </w:rPr>
              <w:t>4</w:t>
            </w:r>
          </w:p>
        </w:tc>
      </w:tr>
      <w:tr w:rsidR="00363E71" w:rsidRPr="00D609ED" w14:paraId="4B636D43" w14:textId="77777777" w:rsidTr="00C97133">
        <w:trPr>
          <w:jc w:val="center"/>
        </w:trPr>
        <w:tc>
          <w:tcPr>
            <w:tcW w:w="559" w:type="dxa"/>
            <w:vAlign w:val="center"/>
          </w:tcPr>
          <w:p w14:paraId="24B8823F" w14:textId="7D2BC5EC" w:rsidR="00363E71" w:rsidRPr="00D609ED" w:rsidRDefault="00363E71" w:rsidP="00920822">
            <w:pPr>
              <w:bidi/>
              <w:jc w:val="center"/>
              <w:rPr>
                <w:sz w:val="28"/>
                <w:szCs w:val="28"/>
                <w:rtl/>
              </w:rPr>
            </w:pPr>
            <w:r w:rsidRPr="00D609ED">
              <w:rPr>
                <w:rFonts w:hint="cs"/>
                <w:sz w:val="28"/>
                <w:szCs w:val="28"/>
                <w:rtl/>
              </w:rPr>
              <w:t>4</w:t>
            </w:r>
          </w:p>
        </w:tc>
        <w:tc>
          <w:tcPr>
            <w:tcW w:w="8927" w:type="dxa"/>
          </w:tcPr>
          <w:p w14:paraId="55698014" w14:textId="661B99CE" w:rsidR="00363E71" w:rsidRPr="00D609ED" w:rsidRDefault="00363E71" w:rsidP="00920822">
            <w:pPr>
              <w:bidi/>
              <w:rPr>
                <w:sz w:val="28"/>
                <w:szCs w:val="28"/>
                <w:rtl/>
                <w:lang w:bidi="ar-IQ"/>
              </w:rPr>
            </w:pPr>
            <w:r w:rsidRPr="00D609ED">
              <w:rPr>
                <w:rFonts w:hint="cs"/>
                <w:sz w:val="28"/>
                <w:szCs w:val="28"/>
                <w:rtl/>
                <w:lang w:bidi="ar-IQ"/>
              </w:rPr>
              <w:t xml:space="preserve">رسالة </w:t>
            </w:r>
            <w:r w:rsidR="005F393B" w:rsidRPr="00D609ED">
              <w:rPr>
                <w:rFonts w:hint="cs"/>
                <w:sz w:val="28"/>
                <w:szCs w:val="28"/>
                <w:rtl/>
                <w:lang w:bidi="ar-IQ"/>
              </w:rPr>
              <w:t>ال</w:t>
            </w:r>
            <w:r w:rsidRPr="00D609ED">
              <w:rPr>
                <w:rFonts w:hint="cs"/>
                <w:sz w:val="28"/>
                <w:szCs w:val="28"/>
                <w:rtl/>
                <w:lang w:bidi="ar-IQ"/>
              </w:rPr>
              <w:t xml:space="preserve">دبلوم </w:t>
            </w:r>
            <w:r w:rsidR="008A50A8" w:rsidRPr="00D609ED">
              <w:rPr>
                <w:rFonts w:hint="cs"/>
                <w:sz w:val="28"/>
                <w:szCs w:val="28"/>
                <w:rtl/>
                <w:lang w:bidi="ar-IQ"/>
              </w:rPr>
              <w:t>ال</w:t>
            </w:r>
            <w:r w:rsidRPr="00D609ED">
              <w:rPr>
                <w:rFonts w:hint="cs"/>
                <w:sz w:val="28"/>
                <w:szCs w:val="28"/>
                <w:rtl/>
                <w:lang w:bidi="ar-IQ"/>
              </w:rPr>
              <w:t xml:space="preserve">عالي في كلية علوم الحاسوب والرياضيات الموسومة ( </w:t>
            </w:r>
            <w:r w:rsidR="008A50A8" w:rsidRPr="00D609ED">
              <w:rPr>
                <w:rFonts w:hint="cs"/>
                <w:sz w:val="28"/>
                <w:szCs w:val="28"/>
                <w:rtl/>
                <w:lang w:bidi="ar-IQ"/>
              </w:rPr>
              <w:t xml:space="preserve">نظام تحديد التوقيع اعتمادا على عملية التحقق في هندسة البرمجيات </w:t>
            </w:r>
            <w:r w:rsidRPr="00D609ED">
              <w:rPr>
                <w:rFonts w:hint="cs"/>
                <w:sz w:val="28"/>
                <w:szCs w:val="28"/>
                <w:rtl/>
                <w:lang w:bidi="ar-IQ"/>
              </w:rPr>
              <w:t>) للطالب ( احمد عبدالكريم بلال عبدالعزيز) بإشراف (د. نكتل مؤيد عيدان )</w:t>
            </w:r>
            <w:r w:rsidRPr="00D609ED">
              <w:rPr>
                <w:sz w:val="28"/>
                <w:szCs w:val="28"/>
                <w:lang w:bidi="ar-IQ"/>
              </w:rPr>
              <w:t xml:space="preserve"> </w:t>
            </w:r>
            <w:r w:rsidRPr="00D609ED">
              <w:rPr>
                <w:rFonts w:hint="cs"/>
                <w:sz w:val="28"/>
                <w:szCs w:val="28"/>
                <w:rtl/>
                <w:lang w:bidi="ar-IQ"/>
              </w:rPr>
              <w:t>تأريخ المناقشة 18 شباط 202</w:t>
            </w:r>
            <w:r w:rsidR="007F7617" w:rsidRPr="00D609ED">
              <w:rPr>
                <w:rFonts w:hint="cs"/>
                <w:sz w:val="28"/>
                <w:szCs w:val="28"/>
                <w:rtl/>
                <w:lang w:bidi="ar-IQ"/>
              </w:rPr>
              <w:t>4</w:t>
            </w:r>
          </w:p>
        </w:tc>
      </w:tr>
      <w:tr w:rsidR="00363E71" w:rsidRPr="00D609ED" w14:paraId="1C9394D6" w14:textId="77777777" w:rsidTr="00C97133">
        <w:trPr>
          <w:jc w:val="center"/>
        </w:trPr>
        <w:tc>
          <w:tcPr>
            <w:tcW w:w="559" w:type="dxa"/>
            <w:vAlign w:val="center"/>
          </w:tcPr>
          <w:p w14:paraId="192C57AD" w14:textId="1354E7D2" w:rsidR="00363E71" w:rsidRPr="00D609ED" w:rsidRDefault="00363E71" w:rsidP="00920822">
            <w:pPr>
              <w:bidi/>
              <w:jc w:val="center"/>
              <w:rPr>
                <w:sz w:val="28"/>
                <w:szCs w:val="28"/>
                <w:rtl/>
              </w:rPr>
            </w:pPr>
            <w:r w:rsidRPr="00D609ED">
              <w:rPr>
                <w:rFonts w:hint="cs"/>
                <w:sz w:val="28"/>
                <w:szCs w:val="28"/>
                <w:rtl/>
              </w:rPr>
              <w:t>5</w:t>
            </w:r>
          </w:p>
        </w:tc>
        <w:tc>
          <w:tcPr>
            <w:tcW w:w="8927" w:type="dxa"/>
          </w:tcPr>
          <w:p w14:paraId="552C3900" w14:textId="093D1A96" w:rsidR="00363E71" w:rsidRPr="00D609ED" w:rsidRDefault="00363E71" w:rsidP="00920822">
            <w:pPr>
              <w:bidi/>
              <w:rPr>
                <w:sz w:val="28"/>
                <w:szCs w:val="28"/>
                <w:rtl/>
                <w:lang w:bidi="ar-IQ"/>
              </w:rPr>
            </w:pPr>
            <w:r w:rsidRPr="00D609ED">
              <w:rPr>
                <w:rFonts w:hint="cs"/>
                <w:sz w:val="28"/>
                <w:szCs w:val="28"/>
                <w:rtl/>
                <w:lang w:bidi="ar-IQ"/>
              </w:rPr>
              <w:t xml:space="preserve">رسالة </w:t>
            </w:r>
            <w:r w:rsidR="005F393B" w:rsidRPr="00D609ED">
              <w:rPr>
                <w:rFonts w:hint="cs"/>
                <w:sz w:val="28"/>
                <w:szCs w:val="28"/>
                <w:rtl/>
                <w:lang w:bidi="ar-IQ"/>
              </w:rPr>
              <w:t>ال</w:t>
            </w:r>
            <w:r w:rsidRPr="00D609ED">
              <w:rPr>
                <w:rFonts w:hint="cs"/>
                <w:sz w:val="28"/>
                <w:szCs w:val="28"/>
                <w:rtl/>
                <w:lang w:bidi="ar-IQ"/>
              </w:rPr>
              <w:t xml:space="preserve">دبلوم </w:t>
            </w:r>
            <w:r w:rsidR="0030798A" w:rsidRPr="00D609ED">
              <w:rPr>
                <w:rFonts w:hint="cs"/>
                <w:sz w:val="28"/>
                <w:szCs w:val="28"/>
                <w:rtl/>
                <w:lang w:bidi="ar-IQ"/>
              </w:rPr>
              <w:t>ال</w:t>
            </w:r>
            <w:r w:rsidRPr="00D609ED">
              <w:rPr>
                <w:rFonts w:hint="cs"/>
                <w:sz w:val="28"/>
                <w:szCs w:val="28"/>
                <w:rtl/>
                <w:lang w:bidi="ar-IQ"/>
              </w:rPr>
              <w:t>عالي في كلية علوم الحاسوب والرياضيات الموسومة (</w:t>
            </w:r>
            <w:r w:rsidR="0030798A" w:rsidRPr="00D609ED">
              <w:rPr>
                <w:rFonts w:hint="cs"/>
                <w:sz w:val="28"/>
                <w:szCs w:val="28"/>
                <w:rtl/>
                <w:lang w:bidi="ar-IQ"/>
              </w:rPr>
              <w:t xml:space="preserve"> نموذج هجين لتوليد كلمات مرور قوية</w:t>
            </w:r>
            <w:r w:rsidR="005F393B" w:rsidRPr="00D609ED">
              <w:rPr>
                <w:rFonts w:hint="cs"/>
                <w:sz w:val="28"/>
                <w:szCs w:val="28"/>
                <w:rtl/>
                <w:lang w:bidi="ar-IQ"/>
              </w:rPr>
              <w:t xml:space="preserve"> </w:t>
            </w:r>
            <w:r w:rsidRPr="00D609ED">
              <w:rPr>
                <w:rFonts w:hint="cs"/>
                <w:sz w:val="28"/>
                <w:szCs w:val="28"/>
                <w:rtl/>
                <w:lang w:bidi="ar-IQ"/>
              </w:rPr>
              <w:t xml:space="preserve">) للطالب ( </w:t>
            </w:r>
            <w:r w:rsidR="005F393B" w:rsidRPr="00D609ED">
              <w:rPr>
                <w:rFonts w:hint="cs"/>
                <w:sz w:val="28"/>
                <w:szCs w:val="28"/>
                <w:rtl/>
                <w:lang w:bidi="ar-IQ"/>
              </w:rPr>
              <w:t>ايهاب يونس مصطفى حسن</w:t>
            </w:r>
            <w:r w:rsidRPr="00D609ED">
              <w:rPr>
                <w:rFonts w:hint="cs"/>
                <w:sz w:val="28"/>
                <w:szCs w:val="28"/>
                <w:rtl/>
                <w:lang w:bidi="ar-IQ"/>
              </w:rPr>
              <w:t xml:space="preserve"> ) بإشراف (د. </w:t>
            </w:r>
            <w:r w:rsidR="005F393B" w:rsidRPr="00D609ED">
              <w:rPr>
                <w:rFonts w:hint="cs"/>
                <w:sz w:val="28"/>
                <w:szCs w:val="28"/>
                <w:rtl/>
                <w:lang w:bidi="ar-IQ"/>
              </w:rPr>
              <w:t>سجى جاسم محمد</w:t>
            </w:r>
            <w:r w:rsidRPr="00D609ED">
              <w:rPr>
                <w:rFonts w:hint="cs"/>
                <w:sz w:val="28"/>
                <w:szCs w:val="28"/>
                <w:rtl/>
                <w:lang w:bidi="ar-IQ"/>
              </w:rPr>
              <w:t xml:space="preserve"> )</w:t>
            </w:r>
            <w:r w:rsidRPr="00D609ED">
              <w:rPr>
                <w:sz w:val="28"/>
                <w:szCs w:val="28"/>
                <w:lang w:bidi="ar-IQ"/>
              </w:rPr>
              <w:t xml:space="preserve"> </w:t>
            </w:r>
            <w:r w:rsidRPr="00D609ED">
              <w:rPr>
                <w:rFonts w:hint="cs"/>
                <w:sz w:val="28"/>
                <w:szCs w:val="28"/>
                <w:rtl/>
                <w:lang w:bidi="ar-IQ"/>
              </w:rPr>
              <w:t xml:space="preserve">تأريخ المناقشة </w:t>
            </w:r>
            <w:r w:rsidR="005F393B" w:rsidRPr="00D609ED">
              <w:rPr>
                <w:rFonts w:hint="cs"/>
                <w:sz w:val="28"/>
                <w:szCs w:val="28"/>
                <w:rtl/>
                <w:lang w:bidi="ar-IQ"/>
              </w:rPr>
              <w:t>20</w:t>
            </w:r>
            <w:r w:rsidRPr="00D609ED">
              <w:rPr>
                <w:rFonts w:hint="cs"/>
                <w:sz w:val="28"/>
                <w:szCs w:val="28"/>
                <w:rtl/>
                <w:lang w:bidi="ar-IQ"/>
              </w:rPr>
              <w:t xml:space="preserve"> شباط 202</w:t>
            </w:r>
            <w:r w:rsidR="007F7617" w:rsidRPr="00D609ED">
              <w:rPr>
                <w:rFonts w:hint="cs"/>
                <w:sz w:val="28"/>
                <w:szCs w:val="28"/>
                <w:rtl/>
                <w:lang w:bidi="ar-IQ"/>
              </w:rPr>
              <w:t>4</w:t>
            </w:r>
          </w:p>
        </w:tc>
      </w:tr>
      <w:tr w:rsidR="00363E71" w:rsidRPr="00D609ED" w14:paraId="03B50E06" w14:textId="77777777" w:rsidTr="00C97133">
        <w:trPr>
          <w:jc w:val="center"/>
        </w:trPr>
        <w:tc>
          <w:tcPr>
            <w:tcW w:w="559" w:type="dxa"/>
            <w:vAlign w:val="center"/>
          </w:tcPr>
          <w:p w14:paraId="64C1956E" w14:textId="3B4E2B25" w:rsidR="00363E71" w:rsidRPr="00D609ED" w:rsidRDefault="00363E71" w:rsidP="00920822">
            <w:pPr>
              <w:bidi/>
              <w:jc w:val="center"/>
              <w:rPr>
                <w:sz w:val="28"/>
                <w:szCs w:val="28"/>
                <w:rtl/>
              </w:rPr>
            </w:pPr>
            <w:r w:rsidRPr="00D609ED">
              <w:rPr>
                <w:rFonts w:hint="cs"/>
                <w:sz w:val="28"/>
                <w:szCs w:val="28"/>
                <w:rtl/>
              </w:rPr>
              <w:t>6</w:t>
            </w:r>
          </w:p>
        </w:tc>
        <w:tc>
          <w:tcPr>
            <w:tcW w:w="8927" w:type="dxa"/>
          </w:tcPr>
          <w:p w14:paraId="718E85EF" w14:textId="0831AA9D" w:rsidR="00363E71" w:rsidRPr="00D609ED" w:rsidRDefault="00363E71" w:rsidP="00920822">
            <w:pPr>
              <w:bidi/>
              <w:rPr>
                <w:sz w:val="28"/>
                <w:szCs w:val="28"/>
                <w:rtl/>
                <w:lang w:bidi="ar-IQ"/>
              </w:rPr>
            </w:pPr>
            <w:r w:rsidRPr="00D609ED">
              <w:rPr>
                <w:rFonts w:hint="cs"/>
                <w:sz w:val="28"/>
                <w:szCs w:val="28"/>
                <w:rtl/>
                <w:lang w:bidi="ar-IQ"/>
              </w:rPr>
              <w:t xml:space="preserve">رسالة </w:t>
            </w:r>
            <w:r w:rsidR="005F393B" w:rsidRPr="00D609ED">
              <w:rPr>
                <w:rFonts w:hint="cs"/>
                <w:sz w:val="28"/>
                <w:szCs w:val="28"/>
                <w:rtl/>
                <w:lang w:bidi="ar-IQ"/>
              </w:rPr>
              <w:t xml:space="preserve">الدبلوم </w:t>
            </w:r>
            <w:r w:rsidR="0030798A" w:rsidRPr="00D609ED">
              <w:rPr>
                <w:rFonts w:hint="cs"/>
                <w:sz w:val="28"/>
                <w:szCs w:val="28"/>
                <w:rtl/>
                <w:lang w:bidi="ar-IQ"/>
              </w:rPr>
              <w:t>ال</w:t>
            </w:r>
            <w:r w:rsidR="005F393B" w:rsidRPr="00D609ED">
              <w:rPr>
                <w:rFonts w:hint="cs"/>
                <w:sz w:val="28"/>
                <w:szCs w:val="28"/>
                <w:rtl/>
                <w:lang w:bidi="ar-IQ"/>
              </w:rPr>
              <w:t>عالي</w:t>
            </w:r>
            <w:r w:rsidRPr="00D609ED">
              <w:rPr>
                <w:rFonts w:hint="cs"/>
                <w:sz w:val="28"/>
                <w:szCs w:val="28"/>
                <w:rtl/>
                <w:lang w:bidi="ar-IQ"/>
              </w:rPr>
              <w:t xml:space="preserve"> في كلية علوم الحاسوب والرياضيات الموسومة ( </w:t>
            </w:r>
            <w:r w:rsidR="005F393B" w:rsidRPr="00D609ED">
              <w:rPr>
                <w:rFonts w:hint="cs"/>
                <w:sz w:val="28"/>
                <w:szCs w:val="28"/>
                <w:rtl/>
                <w:lang w:bidi="ar-IQ"/>
              </w:rPr>
              <w:t xml:space="preserve">اخفاء المعلومات في الحواف المتكيفة للصورة </w:t>
            </w:r>
            <w:r w:rsidRPr="00D609ED">
              <w:rPr>
                <w:rFonts w:hint="cs"/>
                <w:sz w:val="28"/>
                <w:szCs w:val="28"/>
                <w:rtl/>
                <w:lang w:bidi="ar-IQ"/>
              </w:rPr>
              <w:t xml:space="preserve">) للطالب ( </w:t>
            </w:r>
            <w:r w:rsidR="005F393B" w:rsidRPr="00D609ED">
              <w:rPr>
                <w:rFonts w:hint="cs"/>
                <w:sz w:val="28"/>
                <w:szCs w:val="28"/>
                <w:rtl/>
                <w:lang w:bidi="ar-IQ"/>
              </w:rPr>
              <w:t>نور غسان عبدالله</w:t>
            </w:r>
            <w:r w:rsidRPr="00D609ED">
              <w:rPr>
                <w:rFonts w:hint="cs"/>
                <w:sz w:val="28"/>
                <w:szCs w:val="28"/>
                <w:rtl/>
                <w:lang w:bidi="ar-IQ"/>
              </w:rPr>
              <w:t xml:space="preserve"> ) بإشراف (</w:t>
            </w:r>
            <w:proofErr w:type="spellStart"/>
            <w:r w:rsidRPr="00D609ED">
              <w:rPr>
                <w:rFonts w:hint="cs"/>
                <w:sz w:val="28"/>
                <w:szCs w:val="28"/>
                <w:rtl/>
                <w:lang w:bidi="ar-IQ"/>
              </w:rPr>
              <w:t>د.</w:t>
            </w:r>
            <w:r w:rsidR="005F393B" w:rsidRPr="00D609ED">
              <w:rPr>
                <w:rFonts w:hint="cs"/>
                <w:sz w:val="28"/>
                <w:szCs w:val="28"/>
                <w:rtl/>
                <w:lang w:bidi="ar-IQ"/>
              </w:rPr>
              <w:t>شهد</w:t>
            </w:r>
            <w:proofErr w:type="spellEnd"/>
            <w:r w:rsidR="005F393B" w:rsidRPr="00D609ED">
              <w:rPr>
                <w:rFonts w:hint="cs"/>
                <w:sz w:val="28"/>
                <w:szCs w:val="28"/>
                <w:rtl/>
                <w:lang w:bidi="ar-IQ"/>
              </w:rPr>
              <w:t xml:space="preserve"> عبدالرحمن حسو</w:t>
            </w:r>
            <w:r w:rsidRPr="00D609ED">
              <w:rPr>
                <w:rFonts w:hint="cs"/>
                <w:sz w:val="28"/>
                <w:szCs w:val="28"/>
                <w:rtl/>
                <w:lang w:bidi="ar-IQ"/>
              </w:rPr>
              <w:t>)</w:t>
            </w:r>
            <w:r w:rsidRPr="00D609ED">
              <w:rPr>
                <w:sz w:val="28"/>
                <w:szCs w:val="28"/>
                <w:lang w:bidi="ar-IQ"/>
              </w:rPr>
              <w:t xml:space="preserve"> </w:t>
            </w:r>
            <w:r w:rsidRPr="00D609ED">
              <w:rPr>
                <w:rFonts w:hint="cs"/>
                <w:sz w:val="28"/>
                <w:szCs w:val="28"/>
                <w:rtl/>
                <w:lang w:bidi="ar-IQ"/>
              </w:rPr>
              <w:t xml:space="preserve">تأريخ المناقشة </w:t>
            </w:r>
            <w:r w:rsidR="005F393B" w:rsidRPr="00D609ED">
              <w:rPr>
                <w:rFonts w:hint="cs"/>
                <w:sz w:val="28"/>
                <w:szCs w:val="28"/>
                <w:rtl/>
                <w:lang w:bidi="ar-IQ"/>
              </w:rPr>
              <w:t>20</w:t>
            </w:r>
            <w:r w:rsidRPr="00D609ED">
              <w:rPr>
                <w:rFonts w:hint="cs"/>
                <w:sz w:val="28"/>
                <w:szCs w:val="28"/>
                <w:rtl/>
                <w:lang w:bidi="ar-IQ"/>
              </w:rPr>
              <w:t xml:space="preserve"> شباط 202</w:t>
            </w:r>
            <w:r w:rsidR="007F7617" w:rsidRPr="00D609ED">
              <w:rPr>
                <w:rFonts w:hint="cs"/>
                <w:sz w:val="28"/>
                <w:szCs w:val="28"/>
                <w:rtl/>
                <w:lang w:bidi="ar-IQ"/>
              </w:rPr>
              <w:t>4</w:t>
            </w:r>
          </w:p>
        </w:tc>
      </w:tr>
      <w:tr w:rsidR="00363E71" w:rsidRPr="00D609ED" w14:paraId="5A79B799" w14:textId="77777777" w:rsidTr="00C97133">
        <w:trPr>
          <w:jc w:val="center"/>
        </w:trPr>
        <w:tc>
          <w:tcPr>
            <w:tcW w:w="559" w:type="dxa"/>
            <w:vAlign w:val="center"/>
          </w:tcPr>
          <w:p w14:paraId="53E7BABE" w14:textId="2B09113C" w:rsidR="00363E71" w:rsidRPr="00D609ED" w:rsidRDefault="005F393B" w:rsidP="00920822">
            <w:pPr>
              <w:bidi/>
              <w:jc w:val="center"/>
              <w:rPr>
                <w:sz w:val="28"/>
                <w:szCs w:val="28"/>
                <w:rtl/>
              </w:rPr>
            </w:pPr>
            <w:r w:rsidRPr="00D609ED">
              <w:rPr>
                <w:rFonts w:hint="cs"/>
                <w:sz w:val="28"/>
                <w:szCs w:val="28"/>
                <w:rtl/>
              </w:rPr>
              <w:t>7</w:t>
            </w:r>
          </w:p>
        </w:tc>
        <w:tc>
          <w:tcPr>
            <w:tcW w:w="8927" w:type="dxa"/>
          </w:tcPr>
          <w:p w14:paraId="7BF3FE8F" w14:textId="746AEC66" w:rsidR="00363E71" w:rsidRPr="00D609ED" w:rsidRDefault="00363E71" w:rsidP="00920822">
            <w:pPr>
              <w:bidi/>
              <w:rPr>
                <w:sz w:val="28"/>
                <w:szCs w:val="28"/>
                <w:rtl/>
                <w:lang w:bidi="ar-IQ"/>
              </w:rPr>
            </w:pPr>
            <w:r w:rsidRPr="00D609ED">
              <w:rPr>
                <w:rFonts w:hint="cs"/>
                <w:sz w:val="28"/>
                <w:szCs w:val="28"/>
                <w:rtl/>
                <w:lang w:bidi="ar-IQ"/>
              </w:rPr>
              <w:t xml:space="preserve">رسالة </w:t>
            </w:r>
            <w:r w:rsidR="005F393B" w:rsidRPr="00D609ED">
              <w:rPr>
                <w:rFonts w:hint="cs"/>
                <w:sz w:val="28"/>
                <w:szCs w:val="28"/>
                <w:rtl/>
                <w:lang w:bidi="ar-IQ"/>
              </w:rPr>
              <w:t xml:space="preserve">الدبلوم </w:t>
            </w:r>
            <w:r w:rsidR="0030798A" w:rsidRPr="00D609ED">
              <w:rPr>
                <w:rFonts w:hint="cs"/>
                <w:sz w:val="28"/>
                <w:szCs w:val="28"/>
                <w:rtl/>
                <w:lang w:bidi="ar-IQ"/>
              </w:rPr>
              <w:t>ال</w:t>
            </w:r>
            <w:r w:rsidR="005F393B" w:rsidRPr="00D609ED">
              <w:rPr>
                <w:rFonts w:hint="cs"/>
                <w:sz w:val="28"/>
                <w:szCs w:val="28"/>
                <w:rtl/>
                <w:lang w:bidi="ar-IQ"/>
              </w:rPr>
              <w:t>عالي</w:t>
            </w:r>
            <w:r w:rsidRPr="00D609ED">
              <w:rPr>
                <w:rFonts w:hint="cs"/>
                <w:sz w:val="28"/>
                <w:szCs w:val="28"/>
                <w:rtl/>
                <w:lang w:bidi="ar-IQ"/>
              </w:rPr>
              <w:t xml:space="preserve"> في كلية علوم الحاسوب والرياضيات الموسومة ( </w:t>
            </w:r>
            <w:r w:rsidR="005F393B" w:rsidRPr="00D609ED">
              <w:rPr>
                <w:rFonts w:hint="cs"/>
                <w:sz w:val="28"/>
                <w:szCs w:val="28"/>
                <w:rtl/>
                <w:lang w:bidi="ar-IQ"/>
              </w:rPr>
              <w:t xml:space="preserve">استخدام ذكاء السرب لتحسين تباين الصور الملونة </w:t>
            </w:r>
            <w:r w:rsidRPr="00D609ED">
              <w:rPr>
                <w:rFonts w:hint="cs"/>
                <w:sz w:val="28"/>
                <w:szCs w:val="28"/>
                <w:rtl/>
                <w:lang w:bidi="ar-IQ"/>
              </w:rPr>
              <w:t xml:space="preserve">) للطالب ( </w:t>
            </w:r>
            <w:r w:rsidR="005F393B" w:rsidRPr="00D609ED">
              <w:rPr>
                <w:rFonts w:hint="cs"/>
                <w:sz w:val="28"/>
                <w:szCs w:val="28"/>
                <w:rtl/>
                <w:lang w:bidi="ar-IQ"/>
              </w:rPr>
              <w:t xml:space="preserve">اماني احمد يحيى </w:t>
            </w:r>
            <w:r w:rsidRPr="00D609ED">
              <w:rPr>
                <w:rFonts w:hint="cs"/>
                <w:sz w:val="28"/>
                <w:szCs w:val="28"/>
                <w:rtl/>
                <w:lang w:bidi="ar-IQ"/>
              </w:rPr>
              <w:t xml:space="preserve">) بإشراف (د. </w:t>
            </w:r>
            <w:r w:rsidR="005F393B" w:rsidRPr="00D609ED">
              <w:rPr>
                <w:rFonts w:hint="cs"/>
                <w:sz w:val="28"/>
                <w:szCs w:val="28"/>
                <w:rtl/>
                <w:lang w:bidi="ar-IQ"/>
              </w:rPr>
              <w:t>حنان حامد علي</w:t>
            </w:r>
            <w:r w:rsidRPr="00D609ED">
              <w:rPr>
                <w:rFonts w:hint="cs"/>
                <w:sz w:val="28"/>
                <w:szCs w:val="28"/>
                <w:rtl/>
                <w:lang w:bidi="ar-IQ"/>
              </w:rPr>
              <w:t xml:space="preserve"> )</w:t>
            </w:r>
            <w:r w:rsidRPr="00D609ED">
              <w:rPr>
                <w:sz w:val="28"/>
                <w:szCs w:val="28"/>
                <w:lang w:bidi="ar-IQ"/>
              </w:rPr>
              <w:t xml:space="preserve"> </w:t>
            </w:r>
            <w:r w:rsidRPr="00D609ED">
              <w:rPr>
                <w:rFonts w:hint="cs"/>
                <w:sz w:val="28"/>
                <w:szCs w:val="28"/>
                <w:rtl/>
                <w:lang w:bidi="ar-IQ"/>
              </w:rPr>
              <w:t xml:space="preserve">تأريخ المناقشة </w:t>
            </w:r>
            <w:r w:rsidR="005F393B" w:rsidRPr="00D609ED">
              <w:rPr>
                <w:rFonts w:hint="cs"/>
                <w:sz w:val="28"/>
                <w:szCs w:val="28"/>
                <w:rtl/>
                <w:lang w:bidi="ar-IQ"/>
              </w:rPr>
              <w:t xml:space="preserve">21 </w:t>
            </w:r>
            <w:r w:rsidRPr="00D609ED">
              <w:rPr>
                <w:rFonts w:hint="cs"/>
                <w:sz w:val="28"/>
                <w:szCs w:val="28"/>
                <w:rtl/>
                <w:lang w:bidi="ar-IQ"/>
              </w:rPr>
              <w:t>شباط 202</w:t>
            </w:r>
            <w:r w:rsidR="007F7617" w:rsidRPr="00D609ED">
              <w:rPr>
                <w:rFonts w:hint="cs"/>
                <w:sz w:val="28"/>
                <w:szCs w:val="28"/>
                <w:rtl/>
                <w:lang w:bidi="ar-IQ"/>
              </w:rPr>
              <w:t>4</w:t>
            </w:r>
          </w:p>
        </w:tc>
      </w:tr>
      <w:tr w:rsidR="00363E71" w:rsidRPr="00D609ED" w14:paraId="056E0B95" w14:textId="77777777" w:rsidTr="00C97133">
        <w:trPr>
          <w:jc w:val="center"/>
        </w:trPr>
        <w:tc>
          <w:tcPr>
            <w:tcW w:w="559" w:type="dxa"/>
            <w:vAlign w:val="center"/>
          </w:tcPr>
          <w:p w14:paraId="0A8547F8" w14:textId="15E6F0EF" w:rsidR="00363E71" w:rsidRPr="00D609ED" w:rsidRDefault="005F393B" w:rsidP="00920822">
            <w:pPr>
              <w:bidi/>
              <w:jc w:val="center"/>
              <w:rPr>
                <w:sz w:val="28"/>
                <w:szCs w:val="28"/>
                <w:rtl/>
              </w:rPr>
            </w:pPr>
            <w:r w:rsidRPr="00D609ED">
              <w:rPr>
                <w:rFonts w:hint="cs"/>
                <w:sz w:val="28"/>
                <w:szCs w:val="28"/>
                <w:rtl/>
              </w:rPr>
              <w:t>8</w:t>
            </w:r>
          </w:p>
        </w:tc>
        <w:tc>
          <w:tcPr>
            <w:tcW w:w="8927" w:type="dxa"/>
          </w:tcPr>
          <w:p w14:paraId="3626B156" w14:textId="617B8998" w:rsidR="00363E71" w:rsidRPr="00D609ED" w:rsidRDefault="00363E71" w:rsidP="00920822">
            <w:pPr>
              <w:bidi/>
              <w:rPr>
                <w:sz w:val="28"/>
                <w:szCs w:val="28"/>
                <w:rtl/>
                <w:lang w:bidi="ar-IQ"/>
              </w:rPr>
            </w:pPr>
            <w:r w:rsidRPr="00D609ED">
              <w:rPr>
                <w:rFonts w:hint="cs"/>
                <w:sz w:val="28"/>
                <w:szCs w:val="28"/>
                <w:rtl/>
                <w:lang w:bidi="ar-IQ"/>
              </w:rPr>
              <w:t xml:space="preserve">رسالة </w:t>
            </w:r>
            <w:r w:rsidR="005F393B" w:rsidRPr="00D609ED">
              <w:rPr>
                <w:rFonts w:hint="cs"/>
                <w:sz w:val="28"/>
                <w:szCs w:val="28"/>
                <w:rtl/>
                <w:lang w:bidi="ar-IQ"/>
              </w:rPr>
              <w:t>الدبلوم العالي</w:t>
            </w:r>
            <w:r w:rsidRPr="00D609ED">
              <w:rPr>
                <w:rFonts w:hint="cs"/>
                <w:sz w:val="28"/>
                <w:szCs w:val="28"/>
                <w:rtl/>
                <w:lang w:bidi="ar-IQ"/>
              </w:rPr>
              <w:t xml:space="preserve"> في كلية علوم الحاسوب والرياضيات الموسومة (</w:t>
            </w:r>
            <w:r w:rsidR="005F393B" w:rsidRPr="00D609ED">
              <w:rPr>
                <w:rFonts w:hint="cs"/>
                <w:sz w:val="28"/>
                <w:szCs w:val="28"/>
                <w:rtl/>
                <w:lang w:bidi="ar-IQ"/>
              </w:rPr>
              <w:t xml:space="preserve">تحديد جودة منتجات الالبان باستخدام التعلم الالي </w:t>
            </w:r>
            <w:r w:rsidRPr="00D609ED">
              <w:rPr>
                <w:rFonts w:hint="cs"/>
                <w:sz w:val="28"/>
                <w:szCs w:val="28"/>
                <w:rtl/>
                <w:lang w:bidi="ar-IQ"/>
              </w:rPr>
              <w:t xml:space="preserve">) للطالب ( </w:t>
            </w:r>
            <w:r w:rsidR="005F393B" w:rsidRPr="00D609ED">
              <w:rPr>
                <w:rFonts w:hint="cs"/>
                <w:sz w:val="28"/>
                <w:szCs w:val="28"/>
                <w:rtl/>
                <w:lang w:bidi="ar-IQ"/>
              </w:rPr>
              <w:t>نور عبدالخالق فاضل</w:t>
            </w:r>
            <w:r w:rsidR="007F7617" w:rsidRPr="00D609ED">
              <w:rPr>
                <w:rFonts w:hint="cs"/>
                <w:sz w:val="28"/>
                <w:szCs w:val="28"/>
                <w:rtl/>
                <w:lang w:bidi="ar-IQ"/>
              </w:rPr>
              <w:t xml:space="preserve"> عبد</w:t>
            </w:r>
            <w:r w:rsidRPr="00D609ED">
              <w:rPr>
                <w:rFonts w:hint="cs"/>
                <w:sz w:val="28"/>
                <w:szCs w:val="28"/>
                <w:rtl/>
                <w:lang w:bidi="ar-IQ"/>
              </w:rPr>
              <w:t xml:space="preserve"> ) بإشراف (د. </w:t>
            </w:r>
            <w:r w:rsidR="007F7617" w:rsidRPr="00D609ED">
              <w:rPr>
                <w:rFonts w:hint="cs"/>
                <w:sz w:val="28"/>
                <w:szCs w:val="28"/>
                <w:rtl/>
                <w:lang w:bidi="ar-IQ"/>
              </w:rPr>
              <w:t>بيداء سليمان بهنام</w:t>
            </w:r>
            <w:r w:rsidRPr="00D609ED">
              <w:rPr>
                <w:rFonts w:hint="cs"/>
                <w:sz w:val="28"/>
                <w:szCs w:val="28"/>
                <w:rtl/>
                <w:lang w:bidi="ar-IQ"/>
              </w:rPr>
              <w:t xml:space="preserve"> )</w:t>
            </w:r>
            <w:r w:rsidRPr="00D609ED">
              <w:rPr>
                <w:sz w:val="28"/>
                <w:szCs w:val="28"/>
                <w:lang w:bidi="ar-IQ"/>
              </w:rPr>
              <w:t xml:space="preserve"> </w:t>
            </w:r>
            <w:r w:rsidRPr="00D609ED">
              <w:rPr>
                <w:rFonts w:hint="cs"/>
                <w:sz w:val="28"/>
                <w:szCs w:val="28"/>
                <w:rtl/>
                <w:lang w:bidi="ar-IQ"/>
              </w:rPr>
              <w:t xml:space="preserve">تأريخ المناقشة </w:t>
            </w:r>
            <w:r w:rsidR="007F7617" w:rsidRPr="00D609ED">
              <w:rPr>
                <w:rFonts w:hint="cs"/>
                <w:sz w:val="28"/>
                <w:szCs w:val="28"/>
                <w:rtl/>
                <w:lang w:bidi="ar-IQ"/>
              </w:rPr>
              <w:t>28</w:t>
            </w:r>
            <w:r w:rsidRPr="00D609ED">
              <w:rPr>
                <w:rFonts w:hint="cs"/>
                <w:sz w:val="28"/>
                <w:szCs w:val="28"/>
                <w:rtl/>
                <w:lang w:bidi="ar-IQ"/>
              </w:rPr>
              <w:t xml:space="preserve"> شباط 202</w:t>
            </w:r>
            <w:r w:rsidR="007F7617" w:rsidRPr="00D609ED">
              <w:rPr>
                <w:rFonts w:hint="cs"/>
                <w:sz w:val="28"/>
                <w:szCs w:val="28"/>
                <w:rtl/>
                <w:lang w:bidi="ar-IQ"/>
              </w:rPr>
              <w:t>4</w:t>
            </w:r>
          </w:p>
        </w:tc>
      </w:tr>
      <w:tr w:rsidR="00363E71" w:rsidRPr="00D609ED" w14:paraId="0AE5F0A7" w14:textId="77777777" w:rsidTr="00C97133">
        <w:trPr>
          <w:jc w:val="center"/>
        </w:trPr>
        <w:tc>
          <w:tcPr>
            <w:tcW w:w="559" w:type="dxa"/>
            <w:vAlign w:val="center"/>
          </w:tcPr>
          <w:p w14:paraId="76791A10" w14:textId="5B5A836E" w:rsidR="00363E71" w:rsidRPr="00D609ED" w:rsidRDefault="007F7617" w:rsidP="00920822">
            <w:pPr>
              <w:bidi/>
              <w:jc w:val="center"/>
              <w:rPr>
                <w:sz w:val="28"/>
                <w:szCs w:val="28"/>
                <w:rtl/>
              </w:rPr>
            </w:pPr>
            <w:r w:rsidRPr="00D609ED">
              <w:rPr>
                <w:rFonts w:hint="cs"/>
                <w:sz w:val="28"/>
                <w:szCs w:val="28"/>
                <w:rtl/>
              </w:rPr>
              <w:t>9</w:t>
            </w:r>
          </w:p>
        </w:tc>
        <w:tc>
          <w:tcPr>
            <w:tcW w:w="8927" w:type="dxa"/>
          </w:tcPr>
          <w:p w14:paraId="1EE9D03A" w14:textId="3C0339EF" w:rsidR="00363E71" w:rsidRPr="00D609ED" w:rsidRDefault="00363E71" w:rsidP="00920822">
            <w:pPr>
              <w:bidi/>
              <w:rPr>
                <w:sz w:val="28"/>
                <w:szCs w:val="28"/>
                <w:rtl/>
                <w:lang w:bidi="ar-IQ"/>
              </w:rPr>
            </w:pPr>
            <w:r w:rsidRPr="00D609ED">
              <w:rPr>
                <w:rFonts w:hint="cs"/>
                <w:sz w:val="28"/>
                <w:szCs w:val="28"/>
                <w:rtl/>
                <w:lang w:bidi="ar-IQ"/>
              </w:rPr>
              <w:t xml:space="preserve">رسالة </w:t>
            </w:r>
            <w:r w:rsidR="007F7617" w:rsidRPr="00D609ED">
              <w:rPr>
                <w:rFonts w:hint="cs"/>
                <w:sz w:val="28"/>
                <w:szCs w:val="28"/>
                <w:rtl/>
                <w:lang w:bidi="ar-IQ"/>
              </w:rPr>
              <w:t>الدبلوم العالي</w:t>
            </w:r>
            <w:r w:rsidRPr="00D609ED">
              <w:rPr>
                <w:rFonts w:hint="cs"/>
                <w:sz w:val="28"/>
                <w:szCs w:val="28"/>
                <w:rtl/>
                <w:lang w:bidi="ar-IQ"/>
              </w:rPr>
              <w:t xml:space="preserve"> في كلية علوم الحاسوب والرياضيات الموسومة ( </w:t>
            </w:r>
            <w:r w:rsidR="007F7617" w:rsidRPr="00D609ED">
              <w:rPr>
                <w:rFonts w:hint="cs"/>
                <w:sz w:val="28"/>
                <w:szCs w:val="28"/>
                <w:rtl/>
                <w:lang w:bidi="ar-IQ"/>
              </w:rPr>
              <w:t xml:space="preserve">تصميم وتنفيذ مستودع بيانات </w:t>
            </w:r>
            <w:proofErr w:type="spellStart"/>
            <w:r w:rsidR="007F7617" w:rsidRPr="00D609ED">
              <w:rPr>
                <w:rFonts w:hint="cs"/>
                <w:sz w:val="28"/>
                <w:szCs w:val="28"/>
                <w:rtl/>
                <w:lang w:bidi="ar-IQ"/>
              </w:rPr>
              <w:t>لادارة</w:t>
            </w:r>
            <w:proofErr w:type="spellEnd"/>
            <w:r w:rsidR="007F7617" w:rsidRPr="00D609ED">
              <w:rPr>
                <w:rFonts w:hint="cs"/>
                <w:sz w:val="28"/>
                <w:szCs w:val="28"/>
                <w:rtl/>
                <w:lang w:bidi="ar-IQ"/>
              </w:rPr>
              <w:t xml:space="preserve"> مؤسسة تعليمية</w:t>
            </w:r>
            <w:r w:rsidRPr="00D609ED">
              <w:rPr>
                <w:rFonts w:hint="cs"/>
                <w:sz w:val="28"/>
                <w:szCs w:val="28"/>
                <w:rtl/>
                <w:lang w:bidi="ar-IQ"/>
              </w:rPr>
              <w:t xml:space="preserve"> ) للطالب ( </w:t>
            </w:r>
            <w:r w:rsidR="007F7617" w:rsidRPr="00D609ED">
              <w:rPr>
                <w:rFonts w:hint="cs"/>
                <w:sz w:val="28"/>
                <w:szCs w:val="28"/>
                <w:rtl/>
                <w:lang w:bidi="ar-IQ"/>
              </w:rPr>
              <w:t xml:space="preserve">قدو </w:t>
            </w:r>
            <w:proofErr w:type="spellStart"/>
            <w:r w:rsidR="007F7617" w:rsidRPr="00D609ED">
              <w:rPr>
                <w:rFonts w:hint="cs"/>
                <w:sz w:val="28"/>
                <w:szCs w:val="28"/>
                <w:rtl/>
                <w:lang w:bidi="ar-IQ"/>
              </w:rPr>
              <w:t>محمدنوري</w:t>
            </w:r>
            <w:proofErr w:type="spellEnd"/>
            <w:r w:rsidR="007F7617" w:rsidRPr="00D609ED">
              <w:rPr>
                <w:rFonts w:hint="cs"/>
                <w:sz w:val="28"/>
                <w:szCs w:val="28"/>
                <w:rtl/>
                <w:lang w:bidi="ar-IQ"/>
              </w:rPr>
              <w:t xml:space="preserve"> قدو خضر</w:t>
            </w:r>
            <w:r w:rsidRPr="00D609ED">
              <w:rPr>
                <w:rFonts w:hint="cs"/>
                <w:sz w:val="28"/>
                <w:szCs w:val="28"/>
                <w:rtl/>
                <w:lang w:bidi="ar-IQ"/>
              </w:rPr>
              <w:t xml:space="preserve"> ) بإشراف (د. </w:t>
            </w:r>
            <w:r w:rsidR="007F7617" w:rsidRPr="00D609ED">
              <w:rPr>
                <w:rFonts w:hint="cs"/>
                <w:sz w:val="28"/>
                <w:szCs w:val="28"/>
                <w:rtl/>
                <w:lang w:bidi="ar-IQ"/>
              </w:rPr>
              <w:t>ريان يوسف يعقوب</w:t>
            </w:r>
            <w:r w:rsidRPr="00D609ED">
              <w:rPr>
                <w:rFonts w:hint="cs"/>
                <w:sz w:val="28"/>
                <w:szCs w:val="28"/>
                <w:rtl/>
                <w:lang w:bidi="ar-IQ"/>
              </w:rPr>
              <w:t xml:space="preserve"> )</w:t>
            </w:r>
            <w:r w:rsidRPr="00D609ED">
              <w:rPr>
                <w:sz w:val="28"/>
                <w:szCs w:val="28"/>
                <w:lang w:bidi="ar-IQ"/>
              </w:rPr>
              <w:t xml:space="preserve"> </w:t>
            </w:r>
            <w:r w:rsidRPr="00D609ED">
              <w:rPr>
                <w:rFonts w:hint="cs"/>
                <w:sz w:val="28"/>
                <w:szCs w:val="28"/>
                <w:rtl/>
                <w:lang w:bidi="ar-IQ"/>
              </w:rPr>
              <w:t xml:space="preserve">تأريخ المناقشة </w:t>
            </w:r>
            <w:r w:rsidR="007F7617" w:rsidRPr="00D609ED">
              <w:rPr>
                <w:rFonts w:hint="cs"/>
                <w:sz w:val="28"/>
                <w:szCs w:val="28"/>
                <w:rtl/>
                <w:lang w:bidi="ar-IQ"/>
              </w:rPr>
              <w:t>28</w:t>
            </w:r>
            <w:r w:rsidRPr="00D609ED">
              <w:rPr>
                <w:rFonts w:hint="cs"/>
                <w:sz w:val="28"/>
                <w:szCs w:val="28"/>
                <w:rtl/>
                <w:lang w:bidi="ar-IQ"/>
              </w:rPr>
              <w:t xml:space="preserve"> شباط 202</w:t>
            </w:r>
            <w:r w:rsidR="007F7617" w:rsidRPr="00D609ED">
              <w:rPr>
                <w:rFonts w:hint="cs"/>
                <w:sz w:val="28"/>
                <w:szCs w:val="28"/>
                <w:rtl/>
                <w:lang w:bidi="ar-IQ"/>
              </w:rPr>
              <w:t>4</w:t>
            </w:r>
          </w:p>
        </w:tc>
      </w:tr>
      <w:tr w:rsidR="007F7617" w:rsidRPr="00D609ED" w14:paraId="279C17CB" w14:textId="77777777" w:rsidTr="009F39A2">
        <w:trPr>
          <w:jc w:val="center"/>
        </w:trPr>
        <w:tc>
          <w:tcPr>
            <w:tcW w:w="559" w:type="dxa"/>
            <w:vAlign w:val="center"/>
          </w:tcPr>
          <w:p w14:paraId="324DF742" w14:textId="3A70EC6D" w:rsidR="007F7617" w:rsidRPr="00D609ED" w:rsidRDefault="007F7617" w:rsidP="00920822">
            <w:pPr>
              <w:bidi/>
              <w:jc w:val="center"/>
              <w:rPr>
                <w:sz w:val="28"/>
                <w:szCs w:val="28"/>
                <w:rtl/>
              </w:rPr>
            </w:pPr>
            <w:r w:rsidRPr="00D609ED">
              <w:rPr>
                <w:rFonts w:hint="cs"/>
                <w:sz w:val="28"/>
                <w:szCs w:val="28"/>
                <w:rtl/>
              </w:rPr>
              <w:t>10</w:t>
            </w:r>
          </w:p>
        </w:tc>
        <w:tc>
          <w:tcPr>
            <w:tcW w:w="8927" w:type="dxa"/>
          </w:tcPr>
          <w:p w14:paraId="7413687A" w14:textId="7E0D8770" w:rsidR="007F7617" w:rsidRPr="00D609ED" w:rsidRDefault="007F7617" w:rsidP="00920822">
            <w:pPr>
              <w:bidi/>
              <w:rPr>
                <w:sz w:val="28"/>
                <w:szCs w:val="28"/>
                <w:rtl/>
                <w:lang w:bidi="ar-IQ"/>
              </w:rPr>
            </w:pPr>
            <w:r w:rsidRPr="00D609ED">
              <w:rPr>
                <w:rFonts w:hint="cs"/>
                <w:sz w:val="28"/>
                <w:szCs w:val="28"/>
                <w:rtl/>
                <w:lang w:bidi="ar-IQ"/>
              </w:rPr>
              <w:t>رسالة الدبلوم العالي في كلية علوم الحاسوب والرياضيات الموسومة (التصنيف المبكر لمرض السكري باستخدام التعلم الالي ) للطالب ( ايهاب طارق الياس خلو ) بإشراف (د. منى محمد طاهر )</w:t>
            </w:r>
            <w:r w:rsidRPr="00D609ED">
              <w:rPr>
                <w:sz w:val="28"/>
                <w:szCs w:val="28"/>
                <w:lang w:bidi="ar-IQ"/>
              </w:rPr>
              <w:t xml:space="preserve"> </w:t>
            </w:r>
            <w:r w:rsidRPr="00D609ED">
              <w:rPr>
                <w:rFonts w:hint="cs"/>
                <w:sz w:val="28"/>
                <w:szCs w:val="28"/>
                <w:rtl/>
                <w:lang w:bidi="ar-IQ"/>
              </w:rPr>
              <w:t>تأريخ المناقشة 29 شباط 2024</w:t>
            </w:r>
          </w:p>
        </w:tc>
      </w:tr>
      <w:tr w:rsidR="007F7617" w:rsidRPr="00D609ED" w14:paraId="2F7EA1E3" w14:textId="77777777" w:rsidTr="009F39A2">
        <w:trPr>
          <w:jc w:val="center"/>
        </w:trPr>
        <w:tc>
          <w:tcPr>
            <w:tcW w:w="559" w:type="dxa"/>
            <w:vAlign w:val="center"/>
          </w:tcPr>
          <w:p w14:paraId="2A4989CF" w14:textId="64B49037" w:rsidR="007F7617" w:rsidRPr="00D609ED" w:rsidRDefault="007F7617" w:rsidP="00920822">
            <w:pPr>
              <w:bidi/>
              <w:jc w:val="center"/>
              <w:rPr>
                <w:sz w:val="28"/>
                <w:szCs w:val="28"/>
                <w:rtl/>
              </w:rPr>
            </w:pPr>
            <w:r w:rsidRPr="00D609ED">
              <w:rPr>
                <w:rFonts w:hint="cs"/>
                <w:sz w:val="28"/>
                <w:szCs w:val="28"/>
                <w:rtl/>
              </w:rPr>
              <w:t>11</w:t>
            </w:r>
          </w:p>
        </w:tc>
        <w:tc>
          <w:tcPr>
            <w:tcW w:w="8927" w:type="dxa"/>
          </w:tcPr>
          <w:p w14:paraId="6238937A" w14:textId="520B31CF" w:rsidR="007F7617" w:rsidRPr="00D609ED" w:rsidRDefault="007F7617" w:rsidP="00920822">
            <w:pPr>
              <w:bidi/>
              <w:rPr>
                <w:sz w:val="28"/>
                <w:szCs w:val="28"/>
                <w:rtl/>
                <w:lang w:bidi="ar-IQ"/>
              </w:rPr>
            </w:pPr>
            <w:r w:rsidRPr="00D609ED">
              <w:rPr>
                <w:rFonts w:hint="cs"/>
                <w:sz w:val="28"/>
                <w:szCs w:val="28"/>
                <w:rtl/>
                <w:lang w:bidi="ar-IQ"/>
              </w:rPr>
              <w:t xml:space="preserve">رسالة الدبلوم العالي في كلية علوم الحاسوب والرياضيات الموسومة ( تحسين خوارزمية </w:t>
            </w:r>
            <w:r w:rsidRPr="00D609ED">
              <w:rPr>
                <w:sz w:val="28"/>
                <w:szCs w:val="28"/>
                <w:lang w:bidi="ar-IQ"/>
              </w:rPr>
              <w:t>RC4</w:t>
            </w:r>
            <w:r w:rsidRPr="00D609ED">
              <w:rPr>
                <w:rFonts w:hint="cs"/>
                <w:sz w:val="28"/>
                <w:szCs w:val="28"/>
                <w:rtl/>
                <w:lang w:bidi="ar-IQ"/>
              </w:rPr>
              <w:t xml:space="preserve"> باستخدام نظام الفوضى ) للطالب ( نور مؤيد حسين مجيد ) بإشراف (د. </w:t>
            </w:r>
            <w:r w:rsidR="00E34FAB" w:rsidRPr="00D609ED">
              <w:rPr>
                <w:rFonts w:hint="cs"/>
                <w:sz w:val="28"/>
                <w:szCs w:val="28"/>
                <w:rtl/>
                <w:lang w:bidi="ar-IQ"/>
              </w:rPr>
              <w:t>نادية معن ثابت</w:t>
            </w:r>
            <w:r w:rsidRPr="00D609ED">
              <w:rPr>
                <w:rFonts w:hint="cs"/>
                <w:sz w:val="28"/>
                <w:szCs w:val="28"/>
                <w:rtl/>
                <w:lang w:bidi="ar-IQ"/>
              </w:rPr>
              <w:t xml:space="preserve"> )</w:t>
            </w:r>
            <w:r w:rsidRPr="00D609ED">
              <w:rPr>
                <w:sz w:val="28"/>
                <w:szCs w:val="28"/>
                <w:lang w:bidi="ar-IQ"/>
              </w:rPr>
              <w:t xml:space="preserve"> </w:t>
            </w:r>
            <w:r w:rsidRPr="00D609ED">
              <w:rPr>
                <w:rFonts w:hint="cs"/>
                <w:sz w:val="28"/>
                <w:szCs w:val="28"/>
                <w:rtl/>
                <w:lang w:bidi="ar-IQ"/>
              </w:rPr>
              <w:t>تأريخ المناقشة 2</w:t>
            </w:r>
            <w:r w:rsidR="00E34FAB" w:rsidRPr="00D609ED">
              <w:rPr>
                <w:rFonts w:hint="cs"/>
                <w:sz w:val="28"/>
                <w:szCs w:val="28"/>
                <w:rtl/>
                <w:lang w:bidi="ar-IQ"/>
              </w:rPr>
              <w:t>9</w:t>
            </w:r>
            <w:r w:rsidRPr="00D609ED">
              <w:rPr>
                <w:rFonts w:hint="cs"/>
                <w:sz w:val="28"/>
                <w:szCs w:val="28"/>
                <w:rtl/>
                <w:lang w:bidi="ar-IQ"/>
              </w:rPr>
              <w:t xml:space="preserve"> شباط 2024</w:t>
            </w:r>
          </w:p>
        </w:tc>
      </w:tr>
      <w:tr w:rsidR="007F7617" w:rsidRPr="00D609ED" w14:paraId="57F85450" w14:textId="77777777" w:rsidTr="009F39A2">
        <w:trPr>
          <w:jc w:val="center"/>
        </w:trPr>
        <w:tc>
          <w:tcPr>
            <w:tcW w:w="559" w:type="dxa"/>
            <w:vAlign w:val="center"/>
          </w:tcPr>
          <w:p w14:paraId="281550E4" w14:textId="1282B2DC" w:rsidR="007F7617" w:rsidRPr="00D609ED" w:rsidRDefault="00E34FAB" w:rsidP="00920822">
            <w:pPr>
              <w:bidi/>
              <w:jc w:val="center"/>
              <w:rPr>
                <w:sz w:val="28"/>
                <w:szCs w:val="28"/>
                <w:rtl/>
              </w:rPr>
            </w:pPr>
            <w:r w:rsidRPr="00D609ED">
              <w:rPr>
                <w:rFonts w:hint="cs"/>
                <w:sz w:val="28"/>
                <w:szCs w:val="28"/>
                <w:rtl/>
              </w:rPr>
              <w:t>12</w:t>
            </w:r>
          </w:p>
        </w:tc>
        <w:tc>
          <w:tcPr>
            <w:tcW w:w="8927" w:type="dxa"/>
          </w:tcPr>
          <w:p w14:paraId="54CD02FC" w14:textId="44FBFB11" w:rsidR="007F7617" w:rsidRPr="00D609ED" w:rsidRDefault="007F7617" w:rsidP="00920822">
            <w:pPr>
              <w:bidi/>
              <w:rPr>
                <w:sz w:val="28"/>
                <w:szCs w:val="28"/>
                <w:rtl/>
                <w:lang w:bidi="ar-IQ"/>
              </w:rPr>
            </w:pPr>
            <w:r w:rsidRPr="00D609ED">
              <w:rPr>
                <w:rFonts w:hint="cs"/>
                <w:sz w:val="28"/>
                <w:szCs w:val="28"/>
                <w:rtl/>
                <w:lang w:bidi="ar-IQ"/>
              </w:rPr>
              <w:t xml:space="preserve">رسالة </w:t>
            </w:r>
            <w:r w:rsidR="00E34FAB" w:rsidRPr="00D609ED">
              <w:rPr>
                <w:rFonts w:hint="cs"/>
                <w:sz w:val="28"/>
                <w:szCs w:val="28"/>
                <w:rtl/>
                <w:lang w:bidi="ar-IQ"/>
              </w:rPr>
              <w:t>الدكتوراه</w:t>
            </w:r>
            <w:r w:rsidRPr="00D609ED">
              <w:rPr>
                <w:rFonts w:hint="cs"/>
                <w:sz w:val="28"/>
                <w:szCs w:val="28"/>
                <w:rtl/>
                <w:lang w:bidi="ar-IQ"/>
              </w:rPr>
              <w:t xml:space="preserve"> في كلية علوم الحاسوب والرياضيات الموسومة (</w:t>
            </w:r>
            <w:r w:rsidR="00E34FAB" w:rsidRPr="00D609ED">
              <w:rPr>
                <w:rFonts w:hint="cs"/>
                <w:sz w:val="28"/>
                <w:szCs w:val="28"/>
                <w:rtl/>
                <w:lang w:bidi="ar-IQ"/>
              </w:rPr>
              <w:t xml:space="preserve"> </w:t>
            </w:r>
            <w:r w:rsidR="0030798A" w:rsidRPr="00D609ED">
              <w:rPr>
                <w:rFonts w:hint="cs"/>
                <w:sz w:val="28"/>
                <w:szCs w:val="28"/>
                <w:rtl/>
                <w:lang w:bidi="ar-IQ"/>
              </w:rPr>
              <w:t xml:space="preserve">اطار عمل لمتانة تنفيذ لتطبيق البيانات الضخمة المعتمد الى سلسلة الكتل باستخدام تقنيات الحاوية </w:t>
            </w:r>
            <w:r w:rsidRPr="00D609ED">
              <w:rPr>
                <w:rFonts w:hint="cs"/>
                <w:sz w:val="28"/>
                <w:szCs w:val="28"/>
                <w:rtl/>
                <w:lang w:bidi="ar-IQ"/>
              </w:rPr>
              <w:t xml:space="preserve">) للطالب ( </w:t>
            </w:r>
            <w:r w:rsidR="00E34FAB" w:rsidRPr="00D609ED">
              <w:rPr>
                <w:rFonts w:hint="cs"/>
                <w:sz w:val="28"/>
                <w:szCs w:val="28"/>
                <w:rtl/>
                <w:lang w:bidi="ar-IQ"/>
              </w:rPr>
              <w:t>نوار عبدالغني سلطان الياس</w:t>
            </w:r>
            <w:r w:rsidRPr="00D609ED">
              <w:rPr>
                <w:rFonts w:hint="cs"/>
                <w:sz w:val="28"/>
                <w:szCs w:val="28"/>
                <w:rtl/>
                <w:lang w:bidi="ar-IQ"/>
              </w:rPr>
              <w:t xml:space="preserve"> ) بإشراف (د. </w:t>
            </w:r>
            <w:r w:rsidR="00E34FAB" w:rsidRPr="00D609ED">
              <w:rPr>
                <w:rFonts w:hint="cs"/>
                <w:sz w:val="28"/>
                <w:szCs w:val="28"/>
                <w:rtl/>
                <w:lang w:bidi="ar-IQ"/>
              </w:rPr>
              <w:t>رواء بطرس بولص</w:t>
            </w:r>
            <w:r w:rsidRPr="00D609ED">
              <w:rPr>
                <w:rFonts w:hint="cs"/>
                <w:sz w:val="28"/>
                <w:szCs w:val="28"/>
                <w:rtl/>
                <w:lang w:bidi="ar-IQ"/>
              </w:rPr>
              <w:t xml:space="preserve"> )</w:t>
            </w:r>
            <w:r w:rsidRPr="00D609ED">
              <w:rPr>
                <w:sz w:val="28"/>
                <w:szCs w:val="28"/>
                <w:lang w:bidi="ar-IQ"/>
              </w:rPr>
              <w:t xml:space="preserve"> </w:t>
            </w:r>
            <w:r w:rsidRPr="00D609ED">
              <w:rPr>
                <w:rFonts w:hint="cs"/>
                <w:sz w:val="28"/>
                <w:szCs w:val="28"/>
                <w:rtl/>
                <w:lang w:bidi="ar-IQ"/>
              </w:rPr>
              <w:t xml:space="preserve">تأريخ المناقشة </w:t>
            </w:r>
            <w:r w:rsidR="00E34FAB" w:rsidRPr="00D609ED">
              <w:rPr>
                <w:rFonts w:hint="cs"/>
                <w:sz w:val="28"/>
                <w:szCs w:val="28"/>
                <w:rtl/>
                <w:lang w:bidi="ar-IQ"/>
              </w:rPr>
              <w:t>29</w:t>
            </w:r>
            <w:r w:rsidRPr="00D609ED">
              <w:rPr>
                <w:rFonts w:hint="cs"/>
                <w:sz w:val="28"/>
                <w:szCs w:val="28"/>
                <w:rtl/>
                <w:lang w:bidi="ar-IQ"/>
              </w:rPr>
              <w:t xml:space="preserve"> شباط 2024</w:t>
            </w:r>
          </w:p>
        </w:tc>
      </w:tr>
      <w:bookmarkEnd w:id="0"/>
      <w:bookmarkEnd w:id="1"/>
    </w:tbl>
    <w:p w14:paraId="58112B9B" w14:textId="77777777" w:rsidR="00847F49" w:rsidRPr="00D609ED" w:rsidRDefault="00847F49" w:rsidP="00920822">
      <w:pPr>
        <w:bidi/>
        <w:rPr>
          <w:sz w:val="28"/>
          <w:szCs w:val="28"/>
          <w:rtl/>
        </w:rPr>
      </w:pPr>
    </w:p>
    <w:p w14:paraId="1FE34BD2" w14:textId="77777777" w:rsidR="006869D0" w:rsidRPr="00D609ED" w:rsidRDefault="006869D0"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D609ED" w14:paraId="7FDD4A04" w14:textId="77777777" w:rsidTr="004E7C2D">
        <w:tc>
          <w:tcPr>
            <w:tcW w:w="469" w:type="dxa"/>
            <w:shd w:val="clear" w:color="auto" w:fill="BDD6EE" w:themeFill="accent5" w:themeFillTint="66"/>
            <w:vAlign w:val="center"/>
          </w:tcPr>
          <w:p w14:paraId="5A4F4400" w14:textId="77777777" w:rsidR="00847F49" w:rsidRPr="00D609ED" w:rsidRDefault="00847F49" w:rsidP="00920822">
            <w:pPr>
              <w:bidi/>
              <w:jc w:val="center"/>
              <w:rPr>
                <w:sz w:val="28"/>
                <w:szCs w:val="28"/>
                <w:rtl/>
              </w:rPr>
            </w:pPr>
            <w:bookmarkStart w:id="2" w:name="OLE_LINK3"/>
            <w:bookmarkStart w:id="3" w:name="OLE_LINK4"/>
            <w:r w:rsidRPr="00D609ED">
              <w:rPr>
                <w:rFonts w:hint="cs"/>
                <w:sz w:val="28"/>
                <w:szCs w:val="28"/>
                <w:rtl/>
              </w:rPr>
              <w:lastRenderedPageBreak/>
              <w:t>ت</w:t>
            </w:r>
          </w:p>
        </w:tc>
        <w:tc>
          <w:tcPr>
            <w:tcW w:w="8927" w:type="dxa"/>
            <w:shd w:val="clear" w:color="auto" w:fill="BDD6EE" w:themeFill="accent5" w:themeFillTint="66"/>
            <w:vAlign w:val="center"/>
          </w:tcPr>
          <w:p w14:paraId="2DF089A5" w14:textId="6A4BE85C" w:rsidR="00847F49" w:rsidRPr="00D609ED" w:rsidRDefault="00847F49" w:rsidP="00920822">
            <w:pPr>
              <w:bidi/>
              <w:jc w:val="center"/>
              <w:rPr>
                <w:b/>
                <w:bCs/>
                <w:sz w:val="28"/>
                <w:szCs w:val="28"/>
                <w:rtl/>
              </w:rPr>
            </w:pPr>
            <w:r w:rsidRPr="00D609ED">
              <w:rPr>
                <w:rFonts w:hint="cs"/>
                <w:b/>
                <w:bCs/>
                <w:sz w:val="28"/>
                <w:szCs w:val="28"/>
                <w:rtl/>
              </w:rPr>
              <w:t>المؤتمرات</w:t>
            </w:r>
          </w:p>
        </w:tc>
      </w:tr>
      <w:tr w:rsidR="00847F49" w:rsidRPr="00D609ED" w14:paraId="45FD5F6F" w14:textId="77777777" w:rsidTr="004E7C2D">
        <w:tc>
          <w:tcPr>
            <w:tcW w:w="469" w:type="dxa"/>
            <w:vAlign w:val="center"/>
          </w:tcPr>
          <w:p w14:paraId="676D7BCE" w14:textId="77777777" w:rsidR="00847F49" w:rsidRPr="00D609ED" w:rsidRDefault="00847F49" w:rsidP="00920822">
            <w:pPr>
              <w:bidi/>
              <w:jc w:val="center"/>
              <w:rPr>
                <w:sz w:val="28"/>
                <w:szCs w:val="28"/>
                <w:rtl/>
              </w:rPr>
            </w:pPr>
            <w:r w:rsidRPr="00D609ED">
              <w:rPr>
                <w:rFonts w:hint="cs"/>
                <w:sz w:val="28"/>
                <w:szCs w:val="28"/>
                <w:rtl/>
              </w:rPr>
              <w:t>١</w:t>
            </w:r>
          </w:p>
        </w:tc>
        <w:tc>
          <w:tcPr>
            <w:tcW w:w="8927" w:type="dxa"/>
            <w:vAlign w:val="center"/>
          </w:tcPr>
          <w:p w14:paraId="6E336D84" w14:textId="5B046826" w:rsidR="00847F49" w:rsidRPr="00D609ED" w:rsidRDefault="00ED198C" w:rsidP="00920822">
            <w:pPr>
              <w:bidi/>
              <w:jc w:val="both"/>
              <w:rPr>
                <w:sz w:val="28"/>
                <w:szCs w:val="28"/>
                <w:rtl/>
              </w:rPr>
            </w:pPr>
            <w:r w:rsidRPr="00D609ED">
              <w:rPr>
                <w:rFonts w:hint="cs"/>
                <w:sz w:val="28"/>
                <w:szCs w:val="28"/>
                <w:rtl/>
              </w:rPr>
              <w:t xml:space="preserve">لا يوجد </w:t>
            </w:r>
          </w:p>
        </w:tc>
      </w:tr>
      <w:bookmarkEnd w:id="2"/>
      <w:bookmarkEnd w:id="3"/>
    </w:tbl>
    <w:p w14:paraId="21D2484D" w14:textId="77777777" w:rsidR="002215BD" w:rsidRPr="00D609ED" w:rsidRDefault="002215BD" w:rsidP="00920822">
      <w:pPr>
        <w:bidi/>
        <w:rPr>
          <w:sz w:val="28"/>
          <w:szCs w:val="28"/>
          <w:rtl/>
        </w:rPr>
      </w:pPr>
    </w:p>
    <w:p w14:paraId="1D7F0E3C" w14:textId="77777777" w:rsidR="002215BD" w:rsidRPr="00D609ED" w:rsidRDefault="002215BD"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D609ED" w14:paraId="19BFC0B5" w14:textId="77777777" w:rsidTr="00212757">
        <w:tc>
          <w:tcPr>
            <w:tcW w:w="469" w:type="dxa"/>
            <w:shd w:val="clear" w:color="auto" w:fill="D5F4D7"/>
            <w:vAlign w:val="center"/>
          </w:tcPr>
          <w:p w14:paraId="2C87839D" w14:textId="77777777" w:rsidR="00847F49" w:rsidRPr="00D609ED" w:rsidRDefault="00847F49" w:rsidP="00920822">
            <w:pPr>
              <w:bidi/>
              <w:jc w:val="center"/>
              <w:rPr>
                <w:sz w:val="28"/>
                <w:szCs w:val="28"/>
                <w:rtl/>
              </w:rPr>
            </w:pPr>
            <w:bookmarkStart w:id="4" w:name="OLE_LINK5"/>
            <w:bookmarkStart w:id="5" w:name="OLE_LINK6"/>
            <w:bookmarkStart w:id="6" w:name="OLE_LINK7"/>
            <w:r w:rsidRPr="00D609ED">
              <w:rPr>
                <w:rFonts w:hint="cs"/>
                <w:sz w:val="28"/>
                <w:szCs w:val="28"/>
                <w:rtl/>
              </w:rPr>
              <w:t>ت</w:t>
            </w:r>
          </w:p>
        </w:tc>
        <w:tc>
          <w:tcPr>
            <w:tcW w:w="8927" w:type="dxa"/>
            <w:shd w:val="clear" w:color="auto" w:fill="D5F4D7"/>
            <w:vAlign w:val="center"/>
          </w:tcPr>
          <w:p w14:paraId="65D0E3CB" w14:textId="0FE46D3D" w:rsidR="00847F49" w:rsidRPr="00D609ED" w:rsidRDefault="00847F49" w:rsidP="00920822">
            <w:pPr>
              <w:bidi/>
              <w:jc w:val="center"/>
              <w:rPr>
                <w:b/>
                <w:bCs/>
                <w:sz w:val="28"/>
                <w:szCs w:val="28"/>
                <w:rtl/>
              </w:rPr>
            </w:pPr>
            <w:r w:rsidRPr="00D609ED">
              <w:rPr>
                <w:rFonts w:hint="cs"/>
                <w:b/>
                <w:bCs/>
                <w:sz w:val="28"/>
                <w:szCs w:val="28"/>
                <w:rtl/>
              </w:rPr>
              <w:t>الندوات</w:t>
            </w:r>
          </w:p>
        </w:tc>
      </w:tr>
      <w:tr w:rsidR="00847F49" w:rsidRPr="00D609ED" w14:paraId="4F4855AE" w14:textId="77777777" w:rsidTr="00212757">
        <w:tc>
          <w:tcPr>
            <w:tcW w:w="469" w:type="dxa"/>
            <w:vAlign w:val="center"/>
          </w:tcPr>
          <w:p w14:paraId="6C50B10C" w14:textId="77777777" w:rsidR="00847F49" w:rsidRPr="00D609ED" w:rsidRDefault="00847F49" w:rsidP="00920822">
            <w:pPr>
              <w:bidi/>
              <w:jc w:val="center"/>
              <w:rPr>
                <w:sz w:val="28"/>
                <w:szCs w:val="28"/>
                <w:rtl/>
              </w:rPr>
            </w:pPr>
            <w:r w:rsidRPr="00D609ED">
              <w:rPr>
                <w:rFonts w:hint="cs"/>
                <w:sz w:val="28"/>
                <w:szCs w:val="28"/>
                <w:rtl/>
              </w:rPr>
              <w:t>١</w:t>
            </w:r>
          </w:p>
        </w:tc>
        <w:tc>
          <w:tcPr>
            <w:tcW w:w="8927" w:type="dxa"/>
            <w:vAlign w:val="center"/>
          </w:tcPr>
          <w:p w14:paraId="6EA51CA2" w14:textId="2FC8CF91" w:rsidR="00847F49" w:rsidRPr="00D609ED" w:rsidRDefault="00212757" w:rsidP="00920822">
            <w:pPr>
              <w:bidi/>
              <w:rPr>
                <w:sz w:val="28"/>
                <w:szCs w:val="28"/>
                <w:rtl/>
              </w:rPr>
            </w:pPr>
            <w:r w:rsidRPr="00D609ED">
              <w:rPr>
                <w:rFonts w:hint="cs"/>
                <w:sz w:val="28"/>
                <w:szCs w:val="28"/>
                <w:rtl/>
              </w:rPr>
              <w:t>اقامت كلية علوم الحاسوب والرياضيات</w:t>
            </w:r>
            <w:r w:rsidR="008D653F" w:rsidRPr="00D609ED">
              <w:rPr>
                <w:rFonts w:hint="cs"/>
                <w:sz w:val="28"/>
                <w:szCs w:val="28"/>
                <w:rtl/>
              </w:rPr>
              <w:t xml:space="preserve"> الندوة </w:t>
            </w:r>
            <w:r w:rsidR="0029540C" w:rsidRPr="00D609ED">
              <w:rPr>
                <w:rFonts w:hint="cs"/>
                <w:sz w:val="28"/>
                <w:szCs w:val="28"/>
                <w:rtl/>
              </w:rPr>
              <w:t>العلمي</w:t>
            </w:r>
            <w:r w:rsidR="006E3A92" w:rsidRPr="00D609ED">
              <w:rPr>
                <w:rFonts w:hint="cs"/>
                <w:sz w:val="28"/>
                <w:szCs w:val="28"/>
                <w:rtl/>
              </w:rPr>
              <w:t xml:space="preserve">ة </w:t>
            </w:r>
            <w:r w:rsidRPr="00D609ED">
              <w:rPr>
                <w:rFonts w:hint="cs"/>
                <w:sz w:val="28"/>
                <w:szCs w:val="28"/>
                <w:rtl/>
              </w:rPr>
              <w:t>(</w:t>
            </w:r>
            <w:r w:rsidR="0029540C" w:rsidRPr="00D609ED">
              <w:rPr>
                <w:rFonts w:ascii="Arial" w:eastAsia="Times New Roman" w:hAnsi="Arial" w:cs="Arial"/>
                <w:color w:val="000000"/>
                <w:sz w:val="28"/>
                <w:szCs w:val="28"/>
                <w:rtl/>
              </w:rPr>
              <w:t>ثورة الذكاء الاصطناعي...رؤيا وافاق</w:t>
            </w:r>
            <w:r w:rsidRPr="00D609ED">
              <w:rPr>
                <w:rFonts w:hint="cs"/>
                <w:sz w:val="28"/>
                <w:szCs w:val="28"/>
                <w:rtl/>
              </w:rPr>
              <w:t xml:space="preserve">) </w:t>
            </w:r>
            <w:r w:rsidR="008D653F" w:rsidRPr="00D609ED">
              <w:rPr>
                <w:rFonts w:hint="cs"/>
                <w:sz w:val="28"/>
                <w:szCs w:val="28"/>
                <w:rtl/>
              </w:rPr>
              <w:t>تاريخ انعقادها (</w:t>
            </w:r>
            <w:r w:rsidR="0029540C" w:rsidRPr="00D609ED">
              <w:rPr>
                <w:rFonts w:hint="cs"/>
                <w:sz w:val="28"/>
                <w:szCs w:val="28"/>
                <w:rtl/>
              </w:rPr>
              <w:t>21</w:t>
            </w:r>
            <w:r w:rsidRPr="00D609ED">
              <w:rPr>
                <w:rFonts w:hint="cs"/>
                <w:sz w:val="28"/>
                <w:szCs w:val="28"/>
                <w:rtl/>
              </w:rPr>
              <w:t xml:space="preserve"> </w:t>
            </w:r>
            <w:r w:rsidR="0029540C" w:rsidRPr="00D609ED">
              <w:rPr>
                <w:rFonts w:hint="cs"/>
                <w:sz w:val="28"/>
                <w:szCs w:val="28"/>
                <w:rtl/>
              </w:rPr>
              <w:t xml:space="preserve">شباط </w:t>
            </w:r>
            <w:r w:rsidRPr="00D609ED">
              <w:rPr>
                <w:rFonts w:hint="cs"/>
                <w:sz w:val="28"/>
                <w:szCs w:val="28"/>
                <w:rtl/>
              </w:rPr>
              <w:t>202</w:t>
            </w:r>
            <w:r w:rsidR="0029540C" w:rsidRPr="00D609ED">
              <w:rPr>
                <w:rFonts w:hint="cs"/>
                <w:sz w:val="28"/>
                <w:szCs w:val="28"/>
                <w:rtl/>
              </w:rPr>
              <w:t>4</w:t>
            </w:r>
            <w:r w:rsidR="008D653F" w:rsidRPr="00D609ED">
              <w:rPr>
                <w:rFonts w:hint="cs"/>
                <w:sz w:val="28"/>
                <w:szCs w:val="28"/>
                <w:rtl/>
              </w:rPr>
              <w:t>)</w:t>
            </w:r>
            <w:r w:rsidR="000A2401" w:rsidRPr="00D609ED">
              <w:rPr>
                <w:rFonts w:hint="cs"/>
                <w:sz w:val="28"/>
                <w:szCs w:val="28"/>
                <w:rtl/>
              </w:rPr>
              <w:t xml:space="preserve"> </w:t>
            </w:r>
            <w:r w:rsidR="00ED198C" w:rsidRPr="00D609ED">
              <w:rPr>
                <w:rFonts w:hint="cs"/>
                <w:sz w:val="28"/>
                <w:szCs w:val="28"/>
                <w:rtl/>
              </w:rPr>
              <w:t xml:space="preserve">تهدف الى </w:t>
            </w:r>
            <w:r w:rsidR="000A2401" w:rsidRPr="00D609ED">
              <w:rPr>
                <w:rFonts w:hint="cs"/>
                <w:sz w:val="28"/>
                <w:szCs w:val="28"/>
                <w:rtl/>
              </w:rPr>
              <w:t xml:space="preserve"> </w:t>
            </w:r>
            <w:r w:rsidR="005B07A1" w:rsidRPr="00D609ED">
              <w:rPr>
                <w:rFonts w:hint="cs"/>
                <w:sz w:val="28"/>
                <w:szCs w:val="28"/>
                <w:rtl/>
              </w:rPr>
              <w:t>(</w:t>
            </w:r>
            <w:r w:rsidR="0029540C" w:rsidRPr="00D609ED">
              <w:rPr>
                <w:rFonts w:hint="cs"/>
                <w:sz w:val="28"/>
                <w:szCs w:val="28"/>
                <w:rtl/>
              </w:rPr>
              <w:t xml:space="preserve"> </w:t>
            </w:r>
            <w:r w:rsidR="0030798A" w:rsidRPr="00D609ED">
              <w:rPr>
                <w:rFonts w:hint="cs"/>
                <w:sz w:val="28"/>
                <w:szCs w:val="28"/>
                <w:rtl/>
              </w:rPr>
              <w:t xml:space="preserve">التعريف بتقنيات الذكاء الاصطناعي وما شهدته من تطور على مستوى العالم </w:t>
            </w:r>
            <w:proofErr w:type="spellStart"/>
            <w:r w:rsidR="0030798A" w:rsidRPr="00D609ED">
              <w:rPr>
                <w:rFonts w:hint="cs"/>
                <w:sz w:val="28"/>
                <w:szCs w:val="28"/>
                <w:rtl/>
              </w:rPr>
              <w:t>والمساهمه</w:t>
            </w:r>
            <w:proofErr w:type="spellEnd"/>
            <w:r w:rsidR="0030798A" w:rsidRPr="00D609ED">
              <w:rPr>
                <w:rFonts w:hint="cs"/>
                <w:sz w:val="28"/>
                <w:szCs w:val="28"/>
                <w:rtl/>
              </w:rPr>
              <w:t xml:space="preserve"> في فتح افاق جديدة لاستخدام تقنيات الذكاء الاصطناعي</w:t>
            </w:r>
            <w:r w:rsidR="004B33B2" w:rsidRPr="00D609ED">
              <w:rPr>
                <w:rFonts w:hint="cs"/>
                <w:sz w:val="28"/>
                <w:szCs w:val="28"/>
                <w:rtl/>
              </w:rPr>
              <w:t xml:space="preserve"> في مجالات الحياة المتعددة والتأ</w:t>
            </w:r>
            <w:r w:rsidR="0030798A" w:rsidRPr="00D609ED">
              <w:rPr>
                <w:rFonts w:hint="cs"/>
                <w:sz w:val="28"/>
                <w:szCs w:val="28"/>
                <w:rtl/>
              </w:rPr>
              <w:t xml:space="preserve">سيس لشراكة مستدامة مع المؤسسات المحلية العاملة في مجال الذكاء الاصطناعي وتطوير مبادرات ومشاريع تعنى بالذكاء الاصطناعي في شتى المجالات </w:t>
            </w:r>
            <w:r w:rsidR="00690A05" w:rsidRPr="00D609ED">
              <w:rPr>
                <w:rFonts w:hint="cs"/>
                <w:sz w:val="28"/>
                <w:szCs w:val="28"/>
                <w:rtl/>
              </w:rPr>
              <w:t>)</w:t>
            </w:r>
            <w:r w:rsidR="00AF2295" w:rsidRPr="00D609ED">
              <w:rPr>
                <w:rFonts w:hint="cs"/>
                <w:sz w:val="28"/>
                <w:szCs w:val="28"/>
                <w:rtl/>
              </w:rPr>
              <w:t xml:space="preserve"> . </w:t>
            </w:r>
          </w:p>
        </w:tc>
      </w:tr>
      <w:bookmarkEnd w:id="4"/>
      <w:bookmarkEnd w:id="5"/>
      <w:bookmarkEnd w:id="6"/>
    </w:tbl>
    <w:p w14:paraId="3EAD74CA" w14:textId="77777777" w:rsidR="00847F49" w:rsidRPr="00D609ED" w:rsidRDefault="00847F49" w:rsidP="00920822">
      <w:pPr>
        <w:bidi/>
        <w:rPr>
          <w:sz w:val="28"/>
          <w:szCs w:val="28"/>
          <w:rtl/>
        </w:rPr>
      </w:pPr>
    </w:p>
    <w:p w14:paraId="0D5799B7" w14:textId="77777777" w:rsidR="00847F49" w:rsidRPr="00D609ED" w:rsidRDefault="00847F49"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D609ED" w14:paraId="7E6C4031" w14:textId="77777777" w:rsidTr="004E7C2D">
        <w:tc>
          <w:tcPr>
            <w:tcW w:w="469" w:type="dxa"/>
            <w:shd w:val="clear" w:color="auto" w:fill="D9D9D9" w:themeFill="background1" w:themeFillShade="D9"/>
            <w:vAlign w:val="center"/>
          </w:tcPr>
          <w:p w14:paraId="0AC8A8BC" w14:textId="77777777" w:rsidR="00847F49" w:rsidRPr="00D609ED" w:rsidRDefault="00847F49" w:rsidP="00920822">
            <w:pPr>
              <w:bidi/>
              <w:jc w:val="center"/>
              <w:rPr>
                <w:sz w:val="28"/>
                <w:szCs w:val="28"/>
                <w:rtl/>
              </w:rPr>
            </w:pPr>
            <w:r w:rsidRPr="00D609ED">
              <w:rPr>
                <w:rFonts w:hint="cs"/>
                <w:sz w:val="28"/>
                <w:szCs w:val="28"/>
                <w:rtl/>
              </w:rPr>
              <w:t>ت</w:t>
            </w:r>
          </w:p>
        </w:tc>
        <w:tc>
          <w:tcPr>
            <w:tcW w:w="8927" w:type="dxa"/>
            <w:shd w:val="clear" w:color="auto" w:fill="D9D9D9" w:themeFill="background1" w:themeFillShade="D9"/>
            <w:vAlign w:val="center"/>
          </w:tcPr>
          <w:p w14:paraId="4EFDECA4" w14:textId="245840E3" w:rsidR="00847F49" w:rsidRPr="00D609ED" w:rsidRDefault="00847F49" w:rsidP="00920822">
            <w:pPr>
              <w:bidi/>
              <w:jc w:val="center"/>
              <w:rPr>
                <w:b/>
                <w:bCs/>
                <w:sz w:val="28"/>
                <w:szCs w:val="28"/>
                <w:rtl/>
              </w:rPr>
            </w:pPr>
            <w:r w:rsidRPr="00D609ED">
              <w:rPr>
                <w:rFonts w:hint="cs"/>
                <w:b/>
                <w:bCs/>
                <w:sz w:val="28"/>
                <w:szCs w:val="28"/>
                <w:rtl/>
              </w:rPr>
              <w:t>الورش (التدريبية والعلمية)</w:t>
            </w:r>
          </w:p>
        </w:tc>
      </w:tr>
      <w:tr w:rsidR="00847F49" w:rsidRPr="00D609ED" w14:paraId="6075E054" w14:textId="77777777" w:rsidTr="004E7C2D">
        <w:tc>
          <w:tcPr>
            <w:tcW w:w="469" w:type="dxa"/>
            <w:vAlign w:val="center"/>
          </w:tcPr>
          <w:p w14:paraId="19E7983B" w14:textId="77777777" w:rsidR="00847F49" w:rsidRPr="00D609ED" w:rsidRDefault="00847F49" w:rsidP="00920822">
            <w:pPr>
              <w:bidi/>
              <w:jc w:val="center"/>
              <w:rPr>
                <w:sz w:val="28"/>
                <w:szCs w:val="28"/>
                <w:rtl/>
              </w:rPr>
            </w:pPr>
            <w:r w:rsidRPr="00D609ED">
              <w:rPr>
                <w:rFonts w:hint="cs"/>
                <w:sz w:val="28"/>
                <w:szCs w:val="28"/>
                <w:rtl/>
              </w:rPr>
              <w:t>١</w:t>
            </w:r>
          </w:p>
        </w:tc>
        <w:tc>
          <w:tcPr>
            <w:tcW w:w="8927" w:type="dxa"/>
            <w:vAlign w:val="center"/>
          </w:tcPr>
          <w:p w14:paraId="64C7CFA5" w14:textId="6CBEF39D" w:rsidR="00847F49" w:rsidRPr="00D609ED" w:rsidRDefault="002F2420" w:rsidP="00920822">
            <w:pPr>
              <w:bidi/>
              <w:rPr>
                <w:sz w:val="28"/>
                <w:szCs w:val="28"/>
                <w:rtl/>
              </w:rPr>
            </w:pPr>
            <w:r w:rsidRPr="00D609ED">
              <w:rPr>
                <w:rFonts w:hint="cs"/>
                <w:sz w:val="28"/>
                <w:szCs w:val="28"/>
                <w:rtl/>
              </w:rPr>
              <w:t>اقامت كلية علوم الحاسوب والرياضيات الورشة (</w:t>
            </w:r>
            <w:r w:rsidR="0029540C" w:rsidRPr="00D609ED">
              <w:rPr>
                <w:rFonts w:ascii="Arial" w:eastAsia="Times New Roman" w:hAnsi="Arial" w:cs="Arial"/>
                <w:color w:val="000000"/>
                <w:sz w:val="28"/>
                <w:szCs w:val="28"/>
                <w:rtl/>
              </w:rPr>
              <w:t xml:space="preserve">مقدمة الى </w:t>
            </w:r>
            <w:r w:rsidR="0029540C" w:rsidRPr="00D609ED">
              <w:rPr>
                <w:rFonts w:ascii="Arial" w:eastAsia="Times New Roman" w:hAnsi="Arial" w:cs="Arial"/>
                <w:color w:val="000000"/>
                <w:sz w:val="28"/>
                <w:szCs w:val="28"/>
              </w:rPr>
              <w:t>latex</w:t>
            </w:r>
            <w:r w:rsidR="0029540C" w:rsidRPr="00D609ED">
              <w:rPr>
                <w:rFonts w:ascii="Arial" w:eastAsia="Times New Roman" w:hAnsi="Arial" w:cs="Arial"/>
                <w:color w:val="000000"/>
                <w:sz w:val="28"/>
                <w:szCs w:val="28"/>
                <w:rtl/>
              </w:rPr>
              <w:t xml:space="preserve"> باستخدام منصة </w:t>
            </w:r>
            <w:r w:rsidR="0029540C" w:rsidRPr="00D609ED">
              <w:rPr>
                <w:rFonts w:ascii="Arial" w:eastAsia="Times New Roman" w:hAnsi="Arial" w:cs="Arial"/>
                <w:color w:val="000000"/>
                <w:sz w:val="28"/>
                <w:szCs w:val="28"/>
              </w:rPr>
              <w:t>overleaf</w:t>
            </w:r>
            <w:r w:rsidRPr="00D609ED">
              <w:rPr>
                <w:rFonts w:hint="cs"/>
                <w:sz w:val="28"/>
                <w:szCs w:val="28"/>
                <w:rtl/>
              </w:rPr>
              <w:t>) تاريخ انعقادها (</w:t>
            </w:r>
            <w:r w:rsidR="0029540C" w:rsidRPr="00D609ED">
              <w:rPr>
                <w:rFonts w:hint="cs"/>
                <w:sz w:val="28"/>
                <w:szCs w:val="28"/>
                <w:rtl/>
              </w:rPr>
              <w:t>19</w:t>
            </w:r>
            <w:r w:rsidR="00A81526" w:rsidRPr="00D609ED">
              <w:rPr>
                <w:rFonts w:hint="cs"/>
                <w:sz w:val="28"/>
                <w:szCs w:val="28"/>
                <w:rtl/>
              </w:rPr>
              <w:t xml:space="preserve"> </w:t>
            </w:r>
            <w:r w:rsidR="0029540C" w:rsidRPr="00D609ED">
              <w:rPr>
                <w:rFonts w:hint="cs"/>
                <w:sz w:val="28"/>
                <w:szCs w:val="28"/>
                <w:rtl/>
              </w:rPr>
              <w:t>شباط</w:t>
            </w:r>
            <w:r w:rsidRPr="00D609ED">
              <w:rPr>
                <w:rFonts w:hint="cs"/>
                <w:sz w:val="28"/>
                <w:szCs w:val="28"/>
                <w:rtl/>
              </w:rPr>
              <w:t xml:space="preserve"> 202</w:t>
            </w:r>
            <w:r w:rsidR="0029540C" w:rsidRPr="00D609ED">
              <w:rPr>
                <w:rFonts w:hint="cs"/>
                <w:sz w:val="28"/>
                <w:szCs w:val="28"/>
                <w:rtl/>
              </w:rPr>
              <w:t>4</w:t>
            </w:r>
            <w:r w:rsidRPr="00D609ED">
              <w:rPr>
                <w:rFonts w:hint="cs"/>
                <w:sz w:val="28"/>
                <w:szCs w:val="28"/>
                <w:rtl/>
              </w:rPr>
              <w:t xml:space="preserve">) </w:t>
            </w:r>
            <w:r w:rsidR="005D5FFA" w:rsidRPr="00D609ED">
              <w:rPr>
                <w:rFonts w:hint="cs"/>
                <w:sz w:val="28"/>
                <w:szCs w:val="28"/>
                <w:rtl/>
              </w:rPr>
              <w:t>وتناولت (</w:t>
            </w:r>
            <w:r w:rsidR="0029540C" w:rsidRPr="00D609ED">
              <w:rPr>
                <w:rFonts w:ascii="Arial" w:eastAsia="Times New Roman" w:hAnsi="Arial" w:cs="Arial"/>
                <w:color w:val="000000"/>
                <w:sz w:val="28"/>
                <w:szCs w:val="28"/>
                <w:rtl/>
              </w:rPr>
              <w:t>كيفية كتابة البحث العملي باستخدام لايتك وافر ليف</w:t>
            </w:r>
            <w:r w:rsidR="0029540C" w:rsidRPr="00D609ED">
              <w:rPr>
                <w:rFonts w:ascii="Arial" w:eastAsia="Times New Roman" w:hAnsi="Arial" w:cs="Arial"/>
                <w:color w:val="000000"/>
                <w:sz w:val="28"/>
                <w:szCs w:val="28"/>
              </w:rPr>
              <w:t xml:space="preserve">  </w:t>
            </w:r>
            <w:r w:rsidR="00A81526" w:rsidRPr="00D609ED">
              <w:rPr>
                <w:rFonts w:hint="cs"/>
                <w:sz w:val="28"/>
                <w:szCs w:val="28"/>
                <w:rtl/>
              </w:rPr>
              <w:t>) .</w:t>
            </w:r>
          </w:p>
        </w:tc>
      </w:tr>
      <w:tr w:rsidR="00AA2E13" w:rsidRPr="00D609ED" w14:paraId="38BA04D6" w14:textId="77777777" w:rsidTr="000F331C">
        <w:tc>
          <w:tcPr>
            <w:tcW w:w="469" w:type="dxa"/>
            <w:vAlign w:val="center"/>
          </w:tcPr>
          <w:p w14:paraId="1BA42E34" w14:textId="535866C6" w:rsidR="00AA2E13" w:rsidRPr="00D609ED" w:rsidRDefault="00AA2E13" w:rsidP="00920822">
            <w:pPr>
              <w:bidi/>
              <w:jc w:val="center"/>
              <w:rPr>
                <w:sz w:val="28"/>
                <w:szCs w:val="28"/>
                <w:rtl/>
              </w:rPr>
            </w:pPr>
            <w:r w:rsidRPr="00D609ED">
              <w:rPr>
                <w:rFonts w:hint="cs"/>
                <w:sz w:val="28"/>
                <w:szCs w:val="28"/>
                <w:rtl/>
              </w:rPr>
              <w:t>2</w:t>
            </w:r>
          </w:p>
        </w:tc>
        <w:tc>
          <w:tcPr>
            <w:tcW w:w="8927" w:type="dxa"/>
          </w:tcPr>
          <w:p w14:paraId="048D386B" w14:textId="251B705F" w:rsidR="00AA2E13" w:rsidRPr="00D609ED" w:rsidRDefault="00AA2E13" w:rsidP="00920822">
            <w:pPr>
              <w:bidi/>
              <w:rPr>
                <w:sz w:val="28"/>
                <w:szCs w:val="28"/>
                <w:rtl/>
              </w:rPr>
            </w:pPr>
            <w:r w:rsidRPr="00D609ED">
              <w:rPr>
                <w:rFonts w:hint="cs"/>
                <w:sz w:val="28"/>
                <w:szCs w:val="28"/>
                <w:rtl/>
              </w:rPr>
              <w:t>اقامت كلية علوم الحاسوب والرياضيات الورشة (</w:t>
            </w:r>
            <w:r w:rsidR="0029540C" w:rsidRPr="00D609ED">
              <w:rPr>
                <w:rFonts w:ascii="Arial" w:eastAsia="Times New Roman" w:hAnsi="Arial" w:cs="Arial"/>
                <w:color w:val="000000"/>
                <w:sz w:val="28"/>
                <w:szCs w:val="28"/>
                <w:rtl/>
              </w:rPr>
              <w:t>الاخطاء اللغوية في الكتب الرسمية والبحوث العلمية</w:t>
            </w:r>
            <w:r w:rsidRPr="00D609ED">
              <w:rPr>
                <w:rFonts w:hint="cs"/>
                <w:sz w:val="28"/>
                <w:szCs w:val="28"/>
                <w:rtl/>
              </w:rPr>
              <w:t xml:space="preserve">  ) تاريخ انعقادها (</w:t>
            </w:r>
            <w:r w:rsidR="0029540C" w:rsidRPr="00D609ED">
              <w:rPr>
                <w:rFonts w:hint="cs"/>
                <w:sz w:val="28"/>
                <w:szCs w:val="28"/>
                <w:rtl/>
              </w:rPr>
              <w:t>22</w:t>
            </w:r>
            <w:r w:rsidRPr="00D609ED">
              <w:rPr>
                <w:rFonts w:hint="cs"/>
                <w:sz w:val="28"/>
                <w:szCs w:val="28"/>
                <w:rtl/>
              </w:rPr>
              <w:t xml:space="preserve"> </w:t>
            </w:r>
            <w:r w:rsidR="0029540C" w:rsidRPr="00D609ED">
              <w:rPr>
                <w:rFonts w:hint="cs"/>
                <w:sz w:val="28"/>
                <w:szCs w:val="28"/>
                <w:rtl/>
              </w:rPr>
              <w:t xml:space="preserve">شباط </w:t>
            </w:r>
            <w:r w:rsidRPr="00D609ED">
              <w:rPr>
                <w:rFonts w:hint="cs"/>
                <w:sz w:val="28"/>
                <w:szCs w:val="28"/>
                <w:rtl/>
              </w:rPr>
              <w:t>202</w:t>
            </w:r>
            <w:r w:rsidR="0029540C" w:rsidRPr="00D609ED">
              <w:rPr>
                <w:rFonts w:hint="cs"/>
                <w:sz w:val="28"/>
                <w:szCs w:val="28"/>
                <w:rtl/>
              </w:rPr>
              <w:t>4</w:t>
            </w:r>
            <w:r w:rsidRPr="00D609ED">
              <w:rPr>
                <w:rFonts w:hint="cs"/>
                <w:sz w:val="28"/>
                <w:szCs w:val="28"/>
                <w:rtl/>
              </w:rPr>
              <w:t>) هدفت (</w:t>
            </w:r>
            <w:r w:rsidR="0029540C" w:rsidRPr="00D609ED">
              <w:rPr>
                <w:rFonts w:ascii="Arial" w:eastAsia="Times New Roman" w:hAnsi="Arial" w:cs="Arial" w:hint="cs"/>
                <w:color w:val="000000"/>
                <w:sz w:val="28"/>
                <w:szCs w:val="28"/>
                <w:rtl/>
              </w:rPr>
              <w:t>الحفاظ على سلامة اللغة العربية تصحيح بعض من الاخطاء اللغوية في الكتب الرسمية والبحوث العلمية</w:t>
            </w:r>
            <w:r w:rsidRPr="00D609ED">
              <w:rPr>
                <w:rFonts w:hint="cs"/>
                <w:sz w:val="28"/>
                <w:szCs w:val="28"/>
                <w:rtl/>
              </w:rPr>
              <w:t>) .</w:t>
            </w:r>
          </w:p>
        </w:tc>
      </w:tr>
      <w:tr w:rsidR="009242A6" w:rsidRPr="00D609ED" w14:paraId="574532A6" w14:textId="77777777" w:rsidTr="000F331C">
        <w:tc>
          <w:tcPr>
            <w:tcW w:w="469" w:type="dxa"/>
            <w:vAlign w:val="center"/>
          </w:tcPr>
          <w:p w14:paraId="252BEC3B" w14:textId="77777777" w:rsidR="009242A6" w:rsidRPr="00D609ED" w:rsidRDefault="009242A6" w:rsidP="00920822">
            <w:pPr>
              <w:bidi/>
              <w:jc w:val="center"/>
              <w:rPr>
                <w:sz w:val="28"/>
                <w:szCs w:val="28"/>
                <w:rtl/>
              </w:rPr>
            </w:pPr>
            <w:r w:rsidRPr="00D609ED">
              <w:rPr>
                <w:rFonts w:hint="cs"/>
                <w:sz w:val="28"/>
                <w:szCs w:val="28"/>
                <w:rtl/>
              </w:rPr>
              <w:t>٢</w:t>
            </w:r>
          </w:p>
        </w:tc>
        <w:tc>
          <w:tcPr>
            <w:tcW w:w="8927" w:type="dxa"/>
          </w:tcPr>
          <w:p w14:paraId="211254A0" w14:textId="60011AF5" w:rsidR="009242A6" w:rsidRPr="00D609ED" w:rsidRDefault="009242A6" w:rsidP="00920822">
            <w:pPr>
              <w:bidi/>
              <w:rPr>
                <w:sz w:val="28"/>
                <w:szCs w:val="28"/>
                <w:rtl/>
              </w:rPr>
            </w:pPr>
            <w:r w:rsidRPr="00D609ED">
              <w:rPr>
                <w:rFonts w:hint="cs"/>
                <w:sz w:val="28"/>
                <w:szCs w:val="28"/>
                <w:rtl/>
              </w:rPr>
              <w:t>اقامت كلية علوم الحاسوب والرياضيات الورشة (</w:t>
            </w:r>
            <w:r w:rsidR="0029540C" w:rsidRPr="00D609ED">
              <w:rPr>
                <w:rFonts w:ascii="Arial" w:eastAsia="Times New Roman" w:hAnsi="Arial" w:cs="Arial"/>
                <w:color w:val="000000"/>
                <w:sz w:val="28"/>
                <w:szCs w:val="28"/>
                <w:rtl/>
              </w:rPr>
              <w:t>اذكاء الوعي الاجتماعي والسلوكيات الايجابية للطلبة</w:t>
            </w:r>
            <w:r w:rsidRPr="00D609ED">
              <w:rPr>
                <w:rFonts w:hint="cs"/>
                <w:sz w:val="28"/>
                <w:szCs w:val="28"/>
                <w:rtl/>
              </w:rPr>
              <w:t>) تاريخ انعقادها (</w:t>
            </w:r>
            <w:r w:rsidR="0029540C" w:rsidRPr="00D609ED">
              <w:rPr>
                <w:rFonts w:hint="cs"/>
                <w:sz w:val="28"/>
                <w:szCs w:val="28"/>
                <w:rtl/>
              </w:rPr>
              <w:t>28</w:t>
            </w:r>
            <w:r w:rsidR="00212529" w:rsidRPr="00D609ED">
              <w:rPr>
                <w:rFonts w:hint="cs"/>
                <w:sz w:val="28"/>
                <w:szCs w:val="28"/>
                <w:rtl/>
              </w:rPr>
              <w:t xml:space="preserve"> </w:t>
            </w:r>
            <w:r w:rsidR="0029540C" w:rsidRPr="00D609ED">
              <w:rPr>
                <w:rFonts w:hint="cs"/>
                <w:sz w:val="28"/>
                <w:szCs w:val="28"/>
                <w:rtl/>
              </w:rPr>
              <w:t>شباط</w:t>
            </w:r>
            <w:r w:rsidR="00212529" w:rsidRPr="00D609ED">
              <w:rPr>
                <w:rFonts w:hint="cs"/>
                <w:sz w:val="28"/>
                <w:szCs w:val="28"/>
                <w:rtl/>
              </w:rPr>
              <w:t xml:space="preserve"> 202</w:t>
            </w:r>
            <w:r w:rsidR="0029540C" w:rsidRPr="00D609ED">
              <w:rPr>
                <w:rFonts w:hint="cs"/>
                <w:sz w:val="28"/>
                <w:szCs w:val="28"/>
                <w:rtl/>
              </w:rPr>
              <w:t>4</w:t>
            </w:r>
            <w:r w:rsidR="00212529" w:rsidRPr="00D609ED">
              <w:rPr>
                <w:rFonts w:hint="cs"/>
                <w:sz w:val="28"/>
                <w:szCs w:val="28"/>
                <w:rtl/>
              </w:rPr>
              <w:t xml:space="preserve">) </w:t>
            </w:r>
            <w:r w:rsidRPr="00D609ED">
              <w:rPr>
                <w:rFonts w:hint="cs"/>
                <w:sz w:val="28"/>
                <w:szCs w:val="28"/>
                <w:rtl/>
              </w:rPr>
              <w:t>وهدفت (</w:t>
            </w:r>
            <w:r w:rsidR="00A167B8" w:rsidRPr="00D609ED">
              <w:rPr>
                <w:rFonts w:hint="cs"/>
                <w:sz w:val="28"/>
                <w:szCs w:val="28"/>
                <w:rtl/>
              </w:rPr>
              <w:t xml:space="preserve"> </w:t>
            </w:r>
            <w:r w:rsidR="00920822" w:rsidRPr="00D609ED">
              <w:rPr>
                <w:rFonts w:hint="cs"/>
                <w:sz w:val="28"/>
                <w:szCs w:val="28"/>
                <w:rtl/>
              </w:rPr>
              <w:t xml:space="preserve">الى رفع الوعي الاجتماعي للطالب وتحليل الافكار والنظريات </w:t>
            </w:r>
            <w:proofErr w:type="spellStart"/>
            <w:r w:rsidR="00920822" w:rsidRPr="00D609ED">
              <w:rPr>
                <w:rFonts w:hint="cs"/>
                <w:sz w:val="28"/>
                <w:szCs w:val="28"/>
                <w:rtl/>
              </w:rPr>
              <w:t>والاراء</w:t>
            </w:r>
            <w:proofErr w:type="spellEnd"/>
            <w:r w:rsidR="00920822" w:rsidRPr="00D609ED">
              <w:rPr>
                <w:rFonts w:hint="cs"/>
                <w:sz w:val="28"/>
                <w:szCs w:val="28"/>
                <w:rtl/>
              </w:rPr>
              <w:t xml:space="preserve"> والمشاعر الاجتماعية والعادات والتقاليد لدى </w:t>
            </w:r>
            <w:proofErr w:type="spellStart"/>
            <w:r w:rsidR="00920822" w:rsidRPr="00D609ED">
              <w:rPr>
                <w:rFonts w:hint="cs"/>
                <w:sz w:val="28"/>
                <w:szCs w:val="28"/>
                <w:rtl/>
              </w:rPr>
              <w:t>الطلبه</w:t>
            </w:r>
            <w:proofErr w:type="spellEnd"/>
            <w:r w:rsidR="00920822" w:rsidRPr="00D609ED">
              <w:rPr>
                <w:rFonts w:hint="cs"/>
                <w:sz w:val="28"/>
                <w:szCs w:val="28"/>
                <w:rtl/>
              </w:rPr>
              <w:t xml:space="preserve"> والتي تعكس واقعهم الموضوع واستعراض التاريخ الاجتماعي مع تعزيز التفكير الايجابي ودعم وعيهم الاجتماعي حول السلوكيات الايجابية للطلبة </w:t>
            </w:r>
            <w:r w:rsidR="0029540C" w:rsidRPr="00D609ED">
              <w:rPr>
                <w:rFonts w:hint="cs"/>
                <w:sz w:val="28"/>
                <w:szCs w:val="28"/>
                <w:rtl/>
              </w:rPr>
              <w:t xml:space="preserve"> </w:t>
            </w:r>
            <w:r w:rsidRPr="00D609ED">
              <w:rPr>
                <w:rFonts w:hint="cs"/>
                <w:sz w:val="28"/>
                <w:szCs w:val="28"/>
                <w:rtl/>
              </w:rPr>
              <w:t>) .</w:t>
            </w:r>
          </w:p>
        </w:tc>
      </w:tr>
    </w:tbl>
    <w:p w14:paraId="325E1DEC" w14:textId="77777777" w:rsidR="002215BD" w:rsidRDefault="002215BD" w:rsidP="00920822">
      <w:pPr>
        <w:bidi/>
        <w:rPr>
          <w:sz w:val="28"/>
          <w:szCs w:val="28"/>
          <w:rtl/>
        </w:rPr>
      </w:pPr>
    </w:p>
    <w:p w14:paraId="698D054E" w14:textId="77777777" w:rsidR="00D609ED" w:rsidRDefault="00D609ED" w:rsidP="00D609ED">
      <w:pPr>
        <w:bidi/>
        <w:rPr>
          <w:sz w:val="28"/>
          <w:szCs w:val="28"/>
          <w:rtl/>
        </w:rPr>
      </w:pPr>
    </w:p>
    <w:p w14:paraId="6211770C" w14:textId="77777777" w:rsidR="00D609ED" w:rsidRDefault="00D609ED" w:rsidP="00D609ED">
      <w:pPr>
        <w:bidi/>
        <w:rPr>
          <w:sz w:val="28"/>
          <w:szCs w:val="28"/>
          <w:rtl/>
        </w:rPr>
      </w:pPr>
    </w:p>
    <w:p w14:paraId="5310EEE9" w14:textId="77777777" w:rsidR="00D609ED" w:rsidRDefault="00D609ED" w:rsidP="00D609ED">
      <w:pPr>
        <w:bidi/>
        <w:rPr>
          <w:sz w:val="28"/>
          <w:szCs w:val="28"/>
          <w:rtl/>
        </w:rPr>
      </w:pPr>
    </w:p>
    <w:p w14:paraId="4BAA3B88" w14:textId="77777777" w:rsidR="00D609ED" w:rsidRDefault="00D609ED" w:rsidP="00D609ED">
      <w:pPr>
        <w:bidi/>
        <w:rPr>
          <w:sz w:val="28"/>
          <w:szCs w:val="28"/>
          <w:rtl/>
        </w:rPr>
      </w:pPr>
    </w:p>
    <w:p w14:paraId="5CBAB6E8" w14:textId="77777777" w:rsidR="00D609ED" w:rsidRDefault="00D609ED" w:rsidP="00D609ED">
      <w:pPr>
        <w:bidi/>
        <w:rPr>
          <w:sz w:val="28"/>
          <w:szCs w:val="28"/>
          <w:rtl/>
        </w:rPr>
      </w:pPr>
    </w:p>
    <w:p w14:paraId="0207CEB5" w14:textId="77777777" w:rsidR="00D609ED" w:rsidRDefault="00D609ED" w:rsidP="00D609ED">
      <w:pPr>
        <w:bidi/>
        <w:rPr>
          <w:sz w:val="28"/>
          <w:szCs w:val="28"/>
          <w:rtl/>
        </w:rPr>
      </w:pPr>
    </w:p>
    <w:p w14:paraId="0091A2DD" w14:textId="77777777" w:rsidR="00D609ED" w:rsidRDefault="00D609ED" w:rsidP="00D609ED">
      <w:pPr>
        <w:bidi/>
        <w:rPr>
          <w:sz w:val="28"/>
          <w:szCs w:val="28"/>
          <w:rtl/>
        </w:rPr>
      </w:pPr>
    </w:p>
    <w:p w14:paraId="6E21B919" w14:textId="77777777" w:rsidR="00D609ED" w:rsidRDefault="00D609ED" w:rsidP="00D609ED">
      <w:pPr>
        <w:bidi/>
        <w:rPr>
          <w:sz w:val="28"/>
          <w:szCs w:val="28"/>
          <w:rtl/>
        </w:rPr>
      </w:pPr>
    </w:p>
    <w:p w14:paraId="1EC6E97E" w14:textId="77777777" w:rsidR="00D609ED" w:rsidRDefault="00D609ED" w:rsidP="00D609ED">
      <w:pPr>
        <w:bidi/>
        <w:rPr>
          <w:sz w:val="28"/>
          <w:szCs w:val="28"/>
          <w:rtl/>
        </w:rPr>
      </w:pPr>
    </w:p>
    <w:p w14:paraId="4FF83F58" w14:textId="77777777" w:rsidR="00D609ED" w:rsidRDefault="00D609ED" w:rsidP="00D609ED">
      <w:pPr>
        <w:bidi/>
        <w:rPr>
          <w:sz w:val="28"/>
          <w:szCs w:val="28"/>
          <w:rtl/>
        </w:rPr>
      </w:pPr>
    </w:p>
    <w:p w14:paraId="01A2F222" w14:textId="77777777" w:rsidR="00D609ED" w:rsidRDefault="00D609ED" w:rsidP="00D609ED">
      <w:pPr>
        <w:bidi/>
        <w:rPr>
          <w:sz w:val="28"/>
          <w:szCs w:val="28"/>
          <w:rtl/>
        </w:rPr>
      </w:pPr>
    </w:p>
    <w:p w14:paraId="632FA9B0" w14:textId="77777777" w:rsidR="00D609ED" w:rsidRDefault="00D609ED" w:rsidP="00D609ED">
      <w:pPr>
        <w:bidi/>
        <w:rPr>
          <w:sz w:val="28"/>
          <w:szCs w:val="28"/>
          <w:rtl/>
        </w:rPr>
      </w:pPr>
    </w:p>
    <w:p w14:paraId="368DACA4" w14:textId="77777777" w:rsidR="00D609ED" w:rsidRPr="00D609ED" w:rsidRDefault="00D609ED" w:rsidP="00D609ED">
      <w:pPr>
        <w:bidi/>
        <w:rPr>
          <w:sz w:val="28"/>
          <w:szCs w:val="28"/>
          <w:rtl/>
        </w:rPr>
      </w:pPr>
    </w:p>
    <w:p w14:paraId="0835588E" w14:textId="77777777" w:rsidR="00847F49" w:rsidRPr="00D609ED" w:rsidRDefault="00847F49"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267AE2" w:rsidRPr="00D609ED" w14:paraId="4D4C8368" w14:textId="77777777" w:rsidTr="00AB3948">
        <w:tc>
          <w:tcPr>
            <w:tcW w:w="469" w:type="dxa"/>
            <w:shd w:val="clear" w:color="auto" w:fill="D9D9D9" w:themeFill="background1" w:themeFillShade="D9"/>
            <w:vAlign w:val="center"/>
          </w:tcPr>
          <w:p w14:paraId="51735113" w14:textId="77777777" w:rsidR="00267AE2" w:rsidRPr="00D609ED" w:rsidRDefault="00267AE2" w:rsidP="00920822">
            <w:pPr>
              <w:bidi/>
              <w:jc w:val="center"/>
              <w:rPr>
                <w:sz w:val="28"/>
                <w:szCs w:val="28"/>
                <w:rtl/>
              </w:rPr>
            </w:pPr>
            <w:r w:rsidRPr="00D609ED">
              <w:rPr>
                <w:rFonts w:hint="cs"/>
                <w:sz w:val="28"/>
                <w:szCs w:val="28"/>
                <w:rtl/>
              </w:rPr>
              <w:lastRenderedPageBreak/>
              <w:t>ت</w:t>
            </w:r>
          </w:p>
        </w:tc>
        <w:tc>
          <w:tcPr>
            <w:tcW w:w="8927" w:type="dxa"/>
            <w:shd w:val="clear" w:color="auto" w:fill="D9D9D9" w:themeFill="background1" w:themeFillShade="D9"/>
            <w:vAlign w:val="center"/>
          </w:tcPr>
          <w:p w14:paraId="4FFA383E" w14:textId="67909629" w:rsidR="00267AE2" w:rsidRPr="00D609ED" w:rsidRDefault="00267AE2" w:rsidP="00920822">
            <w:pPr>
              <w:bidi/>
              <w:jc w:val="center"/>
              <w:rPr>
                <w:b/>
                <w:bCs/>
                <w:sz w:val="28"/>
                <w:szCs w:val="28"/>
                <w:rtl/>
              </w:rPr>
            </w:pPr>
            <w:r w:rsidRPr="00D609ED">
              <w:rPr>
                <w:rFonts w:hint="cs"/>
                <w:b/>
                <w:bCs/>
                <w:sz w:val="28"/>
                <w:szCs w:val="28"/>
                <w:rtl/>
              </w:rPr>
              <w:t>الدورات (التدريبية والعلمية)</w:t>
            </w:r>
          </w:p>
        </w:tc>
      </w:tr>
      <w:tr w:rsidR="00267AE2" w:rsidRPr="00D609ED" w14:paraId="2C80C47A" w14:textId="77777777" w:rsidTr="00AB3948">
        <w:tc>
          <w:tcPr>
            <w:tcW w:w="469" w:type="dxa"/>
            <w:vAlign w:val="center"/>
          </w:tcPr>
          <w:p w14:paraId="0B5A014E" w14:textId="537FB14E" w:rsidR="00267AE2" w:rsidRPr="00D609ED" w:rsidRDefault="00977C58" w:rsidP="00920822">
            <w:pPr>
              <w:bidi/>
              <w:jc w:val="center"/>
              <w:rPr>
                <w:sz w:val="28"/>
                <w:szCs w:val="28"/>
                <w:rtl/>
              </w:rPr>
            </w:pPr>
            <w:r w:rsidRPr="00D609ED">
              <w:rPr>
                <w:rFonts w:hint="cs"/>
                <w:sz w:val="28"/>
                <w:szCs w:val="28"/>
                <w:rtl/>
              </w:rPr>
              <w:t>1</w:t>
            </w:r>
          </w:p>
        </w:tc>
        <w:tc>
          <w:tcPr>
            <w:tcW w:w="8927" w:type="dxa"/>
            <w:vAlign w:val="center"/>
          </w:tcPr>
          <w:p w14:paraId="16F0BC9E" w14:textId="47D128FD" w:rsidR="00267AE2" w:rsidRPr="00D609ED" w:rsidRDefault="00267AE2" w:rsidP="00920822">
            <w:pPr>
              <w:bidi/>
              <w:rPr>
                <w:rFonts w:ascii="Calibri" w:eastAsia="Times New Roman" w:hAnsi="Calibri" w:cs="Arial"/>
                <w:sz w:val="28"/>
                <w:szCs w:val="28"/>
                <w:shd w:val="clear" w:color="auto" w:fill="D9D9D9" w:themeFill="background1" w:themeFillShade="D9"/>
                <w:rtl/>
              </w:rPr>
            </w:pPr>
            <w:r w:rsidRPr="00D609ED">
              <w:rPr>
                <w:rFonts w:hint="cs"/>
                <w:sz w:val="28"/>
                <w:szCs w:val="28"/>
                <w:rtl/>
              </w:rPr>
              <w:t>اقامت كلية علوم الحاسوب والرياضيات الدورة  (</w:t>
            </w:r>
            <w:r w:rsidR="006C7A32" w:rsidRPr="00D609ED">
              <w:rPr>
                <w:rFonts w:ascii="Calibri" w:eastAsia="Calibri" w:hAnsi="Calibri" w:cs="Arial" w:hint="cs"/>
                <w:sz w:val="28"/>
                <w:szCs w:val="28"/>
                <w:rtl/>
                <w:lang w:bidi="ar-IQ"/>
              </w:rPr>
              <w:t xml:space="preserve">استخدام برنامج </w:t>
            </w:r>
            <w:r w:rsidR="006C7A32" w:rsidRPr="00D609ED">
              <w:rPr>
                <w:rFonts w:ascii="Calibri" w:eastAsia="Calibri" w:hAnsi="Calibri" w:cs="Arial"/>
                <w:sz w:val="28"/>
                <w:szCs w:val="28"/>
                <w:lang w:bidi="ar-IQ"/>
              </w:rPr>
              <w:t>Math Mix</w:t>
            </w:r>
            <w:r w:rsidR="006C7A32" w:rsidRPr="00D609ED">
              <w:rPr>
                <w:rFonts w:ascii="Calibri" w:eastAsia="Calibri" w:hAnsi="Calibri" w:cs="Arial" w:hint="cs"/>
                <w:sz w:val="28"/>
                <w:szCs w:val="28"/>
                <w:rtl/>
                <w:lang w:bidi="ar-IQ"/>
              </w:rPr>
              <w:t xml:space="preserve"> لتحرير المعادلات</w:t>
            </w:r>
            <w:r w:rsidRPr="00D609ED">
              <w:rPr>
                <w:rFonts w:hint="cs"/>
                <w:sz w:val="28"/>
                <w:szCs w:val="28"/>
                <w:rtl/>
              </w:rPr>
              <w:t>) تاريخ انعقادها (</w:t>
            </w:r>
            <w:r w:rsidR="006C7A32" w:rsidRPr="00D609ED">
              <w:rPr>
                <w:rFonts w:hint="cs"/>
                <w:sz w:val="28"/>
                <w:szCs w:val="28"/>
                <w:rtl/>
              </w:rPr>
              <w:t>4</w:t>
            </w:r>
            <w:r w:rsidR="00E41365" w:rsidRPr="00D609ED">
              <w:rPr>
                <w:rFonts w:hint="cs"/>
                <w:sz w:val="28"/>
                <w:szCs w:val="28"/>
                <w:rtl/>
              </w:rPr>
              <w:t>-</w:t>
            </w:r>
            <w:r w:rsidR="006C7A32" w:rsidRPr="00D609ED">
              <w:rPr>
                <w:rFonts w:hint="cs"/>
                <w:sz w:val="28"/>
                <w:szCs w:val="28"/>
                <w:rtl/>
              </w:rPr>
              <w:t>8شباط</w:t>
            </w:r>
            <w:r w:rsidRPr="00D609ED">
              <w:rPr>
                <w:rFonts w:hint="cs"/>
                <w:sz w:val="28"/>
                <w:szCs w:val="28"/>
                <w:rtl/>
              </w:rPr>
              <w:t xml:space="preserve"> 202</w:t>
            </w:r>
            <w:r w:rsidR="006C7A32" w:rsidRPr="00D609ED">
              <w:rPr>
                <w:rFonts w:hint="cs"/>
                <w:sz w:val="28"/>
                <w:szCs w:val="28"/>
                <w:rtl/>
              </w:rPr>
              <w:t>4</w:t>
            </w:r>
            <w:r w:rsidRPr="00D609ED">
              <w:rPr>
                <w:rFonts w:hint="cs"/>
                <w:sz w:val="28"/>
                <w:szCs w:val="28"/>
                <w:rtl/>
              </w:rPr>
              <w:t>) وهدفت (</w:t>
            </w:r>
            <w:r w:rsidR="00634B03" w:rsidRPr="00D609ED">
              <w:rPr>
                <w:rFonts w:hint="cs"/>
                <w:sz w:val="28"/>
                <w:szCs w:val="28"/>
                <w:rtl/>
              </w:rPr>
              <w:t xml:space="preserve">تحسين  مهارات المنتسبين في استخدام برامج الحاسبة لحل مسائل الرياضيات المختلفة </w:t>
            </w:r>
            <w:r w:rsidRPr="00D609ED">
              <w:rPr>
                <w:rFonts w:hint="cs"/>
                <w:sz w:val="28"/>
                <w:szCs w:val="28"/>
                <w:rtl/>
              </w:rPr>
              <w:t>) .</w:t>
            </w:r>
          </w:p>
        </w:tc>
      </w:tr>
      <w:tr w:rsidR="00AE19DF" w:rsidRPr="00D609ED" w14:paraId="2D0BE9C3" w14:textId="77777777" w:rsidTr="00AB3948">
        <w:tc>
          <w:tcPr>
            <w:tcW w:w="469" w:type="dxa"/>
            <w:vAlign w:val="center"/>
          </w:tcPr>
          <w:p w14:paraId="1559E005" w14:textId="3D13B37C" w:rsidR="00AE19DF" w:rsidRPr="00D609ED" w:rsidRDefault="00AE19DF" w:rsidP="00920822">
            <w:pPr>
              <w:bidi/>
              <w:jc w:val="center"/>
              <w:rPr>
                <w:sz w:val="28"/>
                <w:szCs w:val="28"/>
                <w:rtl/>
              </w:rPr>
            </w:pPr>
            <w:r w:rsidRPr="00D609ED">
              <w:rPr>
                <w:rFonts w:hint="cs"/>
                <w:sz w:val="28"/>
                <w:szCs w:val="28"/>
                <w:rtl/>
              </w:rPr>
              <w:t>2</w:t>
            </w:r>
          </w:p>
        </w:tc>
        <w:tc>
          <w:tcPr>
            <w:tcW w:w="8927" w:type="dxa"/>
            <w:vAlign w:val="center"/>
          </w:tcPr>
          <w:p w14:paraId="33F3DA56" w14:textId="7A71E72C" w:rsidR="00AE19DF" w:rsidRPr="00D609ED" w:rsidRDefault="00E41365" w:rsidP="00920822">
            <w:pPr>
              <w:bidi/>
              <w:rPr>
                <w:sz w:val="28"/>
                <w:szCs w:val="28"/>
                <w:rtl/>
              </w:rPr>
            </w:pPr>
            <w:r w:rsidRPr="00D609ED">
              <w:rPr>
                <w:rFonts w:hint="cs"/>
                <w:sz w:val="28"/>
                <w:szCs w:val="28"/>
                <w:rtl/>
              </w:rPr>
              <w:t xml:space="preserve">اقامت كلية علوم الحاسوب والرياضيات الدورة  ( </w:t>
            </w:r>
            <w:r w:rsidRPr="00D609ED">
              <w:rPr>
                <w:rFonts w:ascii="Calibri" w:eastAsia="Calibri" w:hAnsi="Calibri" w:cs="Arial" w:hint="cs"/>
                <w:sz w:val="28"/>
                <w:szCs w:val="28"/>
                <w:rtl/>
                <w:lang w:bidi="ar-IQ"/>
              </w:rPr>
              <w:t xml:space="preserve"> </w:t>
            </w:r>
            <w:r w:rsidR="00634B03" w:rsidRPr="00D609ED">
              <w:rPr>
                <w:sz w:val="28"/>
                <w:szCs w:val="28"/>
                <w:rtl/>
              </w:rPr>
              <w:t>التدريب على مهارات الاسعافات الاولية</w:t>
            </w:r>
            <w:r w:rsidRPr="00D609ED">
              <w:rPr>
                <w:rFonts w:hint="cs"/>
                <w:sz w:val="28"/>
                <w:szCs w:val="28"/>
                <w:rtl/>
              </w:rPr>
              <w:t>) تاريخ انعقادها (</w:t>
            </w:r>
            <w:r w:rsidR="00634B03" w:rsidRPr="00D609ED">
              <w:rPr>
                <w:rFonts w:hint="cs"/>
                <w:sz w:val="28"/>
                <w:szCs w:val="28"/>
                <w:rtl/>
              </w:rPr>
              <w:t>6</w:t>
            </w:r>
            <w:r w:rsidRPr="00D609ED">
              <w:rPr>
                <w:rFonts w:hint="cs"/>
                <w:sz w:val="28"/>
                <w:szCs w:val="28"/>
                <w:rtl/>
              </w:rPr>
              <w:t>-</w:t>
            </w:r>
            <w:r w:rsidR="00634B03" w:rsidRPr="00D609ED">
              <w:rPr>
                <w:rFonts w:hint="cs"/>
                <w:sz w:val="28"/>
                <w:szCs w:val="28"/>
                <w:rtl/>
              </w:rPr>
              <w:t>7</w:t>
            </w:r>
            <w:r w:rsidRPr="00D609ED">
              <w:rPr>
                <w:rFonts w:hint="cs"/>
                <w:sz w:val="28"/>
                <w:szCs w:val="28"/>
                <w:rtl/>
              </w:rPr>
              <w:t xml:space="preserve"> </w:t>
            </w:r>
            <w:r w:rsidR="00634B03" w:rsidRPr="00D609ED">
              <w:rPr>
                <w:rFonts w:hint="cs"/>
                <w:sz w:val="28"/>
                <w:szCs w:val="28"/>
                <w:rtl/>
              </w:rPr>
              <w:t>شباط</w:t>
            </w:r>
            <w:r w:rsidRPr="00D609ED">
              <w:rPr>
                <w:rFonts w:hint="cs"/>
                <w:sz w:val="28"/>
                <w:szCs w:val="28"/>
                <w:rtl/>
              </w:rPr>
              <w:t xml:space="preserve"> 202</w:t>
            </w:r>
            <w:r w:rsidR="00634B03" w:rsidRPr="00D609ED">
              <w:rPr>
                <w:rFonts w:hint="cs"/>
                <w:sz w:val="28"/>
                <w:szCs w:val="28"/>
                <w:rtl/>
              </w:rPr>
              <w:t>4</w:t>
            </w:r>
            <w:r w:rsidRPr="00D609ED">
              <w:rPr>
                <w:rFonts w:hint="cs"/>
                <w:sz w:val="28"/>
                <w:szCs w:val="28"/>
                <w:rtl/>
              </w:rPr>
              <w:t>)</w:t>
            </w:r>
            <w:r w:rsidR="002D4609" w:rsidRPr="00D609ED">
              <w:rPr>
                <w:rFonts w:hint="cs"/>
                <w:sz w:val="28"/>
                <w:szCs w:val="28"/>
                <w:rtl/>
              </w:rPr>
              <w:t xml:space="preserve"> بالتعاون مع ( </w:t>
            </w:r>
            <w:r w:rsidR="004B33B2" w:rsidRPr="00D609ED">
              <w:rPr>
                <w:rFonts w:hint="cs"/>
                <w:sz w:val="28"/>
                <w:szCs w:val="28"/>
                <w:rtl/>
              </w:rPr>
              <w:t xml:space="preserve">الامانة العامة للعتبة العباسية المقدسة وعلى هامش مهرجان نبي الرحمة </w:t>
            </w:r>
            <w:r w:rsidR="002D4609" w:rsidRPr="00D609ED">
              <w:rPr>
                <w:rFonts w:hint="cs"/>
                <w:sz w:val="28"/>
                <w:szCs w:val="28"/>
                <w:rtl/>
              </w:rPr>
              <w:t>)</w:t>
            </w:r>
            <w:r w:rsidRPr="00D609ED">
              <w:rPr>
                <w:rFonts w:hint="cs"/>
                <w:sz w:val="28"/>
                <w:szCs w:val="28"/>
                <w:rtl/>
              </w:rPr>
              <w:t xml:space="preserve"> وهدفت (</w:t>
            </w:r>
            <w:r w:rsidR="00634B03" w:rsidRPr="00D609ED">
              <w:rPr>
                <w:rFonts w:hint="cs"/>
                <w:sz w:val="28"/>
                <w:szCs w:val="28"/>
                <w:rtl/>
              </w:rPr>
              <w:t>الى توعية حول اهمية الاسعاف الاولي ودور المسعف وتعليم اهم الطرق في الاسعاف</w:t>
            </w:r>
            <w:r w:rsidR="004B33B2" w:rsidRPr="00D609ED">
              <w:rPr>
                <w:rFonts w:hint="cs"/>
                <w:sz w:val="28"/>
                <w:szCs w:val="28"/>
                <w:rtl/>
              </w:rPr>
              <w:t>ات الاولية</w:t>
            </w:r>
            <w:r w:rsidRPr="00D609ED">
              <w:rPr>
                <w:rFonts w:hint="cs"/>
                <w:sz w:val="28"/>
                <w:szCs w:val="28"/>
                <w:rtl/>
              </w:rPr>
              <w:t xml:space="preserve"> ) .</w:t>
            </w:r>
          </w:p>
        </w:tc>
      </w:tr>
      <w:tr w:rsidR="00AE19DF" w:rsidRPr="00D609ED" w14:paraId="108962F8" w14:textId="77777777" w:rsidTr="00AB3948">
        <w:tc>
          <w:tcPr>
            <w:tcW w:w="469" w:type="dxa"/>
            <w:vAlign w:val="center"/>
          </w:tcPr>
          <w:p w14:paraId="172B4575" w14:textId="37D96720" w:rsidR="00AE19DF" w:rsidRPr="00D609ED" w:rsidRDefault="00AE19DF" w:rsidP="00920822">
            <w:pPr>
              <w:bidi/>
              <w:jc w:val="center"/>
              <w:rPr>
                <w:sz w:val="28"/>
                <w:szCs w:val="28"/>
                <w:rtl/>
              </w:rPr>
            </w:pPr>
            <w:r w:rsidRPr="00D609ED">
              <w:rPr>
                <w:rFonts w:hint="cs"/>
                <w:sz w:val="28"/>
                <w:szCs w:val="28"/>
                <w:rtl/>
              </w:rPr>
              <w:t>3</w:t>
            </w:r>
          </w:p>
        </w:tc>
        <w:tc>
          <w:tcPr>
            <w:tcW w:w="8927" w:type="dxa"/>
            <w:vAlign w:val="center"/>
          </w:tcPr>
          <w:p w14:paraId="7214518C" w14:textId="228675DA" w:rsidR="00AE19DF" w:rsidRPr="00D609ED" w:rsidRDefault="00E41365" w:rsidP="00920822">
            <w:pPr>
              <w:bidi/>
              <w:rPr>
                <w:sz w:val="28"/>
                <w:szCs w:val="28"/>
                <w:rtl/>
              </w:rPr>
            </w:pPr>
            <w:r w:rsidRPr="00D609ED">
              <w:rPr>
                <w:rFonts w:hint="cs"/>
                <w:sz w:val="28"/>
                <w:szCs w:val="28"/>
                <w:rtl/>
              </w:rPr>
              <w:t>اقامت كلية علوم الحاسوب والرياضيات الدورة  (</w:t>
            </w:r>
            <w:r w:rsidR="00634B03" w:rsidRPr="00D609ED">
              <w:rPr>
                <w:rFonts w:ascii="Arial" w:eastAsia="Times New Roman" w:hAnsi="Arial" w:cs="Arial"/>
                <w:color w:val="000000"/>
                <w:sz w:val="28"/>
                <w:szCs w:val="28"/>
                <w:rtl/>
              </w:rPr>
              <w:t>الحماية من الابتزاز الالكتروني</w:t>
            </w:r>
            <w:r w:rsidRPr="00D609ED">
              <w:rPr>
                <w:rFonts w:hint="cs"/>
                <w:sz w:val="28"/>
                <w:szCs w:val="28"/>
                <w:rtl/>
              </w:rPr>
              <w:t xml:space="preserve">) تاريخ انعقادها (6 </w:t>
            </w:r>
            <w:r w:rsidR="00634B03" w:rsidRPr="00D609ED">
              <w:rPr>
                <w:rFonts w:hint="cs"/>
                <w:sz w:val="28"/>
                <w:szCs w:val="28"/>
                <w:rtl/>
              </w:rPr>
              <w:t>شباط</w:t>
            </w:r>
            <w:r w:rsidRPr="00D609ED">
              <w:rPr>
                <w:rFonts w:hint="cs"/>
                <w:sz w:val="28"/>
                <w:szCs w:val="28"/>
                <w:rtl/>
              </w:rPr>
              <w:t xml:space="preserve"> 202</w:t>
            </w:r>
            <w:r w:rsidR="00634B03" w:rsidRPr="00D609ED">
              <w:rPr>
                <w:rFonts w:hint="cs"/>
                <w:sz w:val="28"/>
                <w:szCs w:val="28"/>
                <w:rtl/>
              </w:rPr>
              <w:t>4</w:t>
            </w:r>
            <w:r w:rsidRPr="00D609ED">
              <w:rPr>
                <w:rFonts w:hint="cs"/>
                <w:sz w:val="28"/>
                <w:szCs w:val="28"/>
                <w:rtl/>
              </w:rPr>
              <w:t>) وهدفت (</w:t>
            </w:r>
            <w:r w:rsidR="004B33B2" w:rsidRPr="00D609ED">
              <w:rPr>
                <w:rFonts w:hint="cs"/>
                <w:sz w:val="28"/>
                <w:szCs w:val="28"/>
                <w:rtl/>
              </w:rPr>
              <w:t xml:space="preserve"> الى التوعية حول مخاطر الابتزاز الالكتروني وطرح طرق معالجتها </w:t>
            </w:r>
            <w:r w:rsidRPr="00D609ED">
              <w:rPr>
                <w:rFonts w:hint="cs"/>
                <w:sz w:val="28"/>
                <w:szCs w:val="28"/>
                <w:rtl/>
              </w:rPr>
              <w:t>) .</w:t>
            </w:r>
          </w:p>
        </w:tc>
      </w:tr>
      <w:tr w:rsidR="00634B03" w:rsidRPr="00D609ED" w14:paraId="0986B0E2" w14:textId="77777777" w:rsidTr="00AB3948">
        <w:tc>
          <w:tcPr>
            <w:tcW w:w="469" w:type="dxa"/>
            <w:vAlign w:val="center"/>
          </w:tcPr>
          <w:p w14:paraId="37EEFB04" w14:textId="0F3C888D" w:rsidR="00634B03" w:rsidRPr="00D609ED" w:rsidRDefault="00634B03" w:rsidP="00920822">
            <w:pPr>
              <w:bidi/>
              <w:jc w:val="center"/>
              <w:rPr>
                <w:sz w:val="28"/>
                <w:szCs w:val="28"/>
                <w:rtl/>
              </w:rPr>
            </w:pPr>
            <w:r w:rsidRPr="00D609ED">
              <w:rPr>
                <w:rFonts w:hint="cs"/>
                <w:sz w:val="28"/>
                <w:szCs w:val="28"/>
                <w:rtl/>
              </w:rPr>
              <w:t>4</w:t>
            </w:r>
          </w:p>
        </w:tc>
        <w:tc>
          <w:tcPr>
            <w:tcW w:w="8927" w:type="dxa"/>
            <w:vAlign w:val="center"/>
          </w:tcPr>
          <w:p w14:paraId="66208B23" w14:textId="47ED0D8A" w:rsidR="00634B03" w:rsidRPr="00D609ED" w:rsidRDefault="00634B03" w:rsidP="00920822">
            <w:pPr>
              <w:bidi/>
              <w:rPr>
                <w:sz w:val="28"/>
                <w:szCs w:val="28"/>
                <w:rtl/>
              </w:rPr>
            </w:pPr>
            <w:r w:rsidRPr="00D609ED">
              <w:rPr>
                <w:rFonts w:hint="cs"/>
                <w:sz w:val="28"/>
                <w:szCs w:val="28"/>
                <w:rtl/>
              </w:rPr>
              <w:t>اقامت كلية علوم الحاسوب والرياضيات الدورة  (</w:t>
            </w:r>
            <w:r w:rsidRPr="00D609ED">
              <w:rPr>
                <w:rFonts w:ascii="Arial" w:eastAsia="Times New Roman" w:hAnsi="Arial" w:cs="Arial"/>
                <w:color w:val="000000"/>
                <w:sz w:val="28"/>
                <w:szCs w:val="28"/>
                <w:rtl/>
              </w:rPr>
              <w:t>دور الذكاء الاصطناعي في البحث الاكاديمي الحديث</w:t>
            </w:r>
            <w:r w:rsidRPr="00D609ED">
              <w:rPr>
                <w:rFonts w:hint="cs"/>
                <w:sz w:val="28"/>
                <w:szCs w:val="28"/>
                <w:rtl/>
              </w:rPr>
              <w:t>) تاريخ انعقادها (7شباط 2024) وهدفت (</w:t>
            </w:r>
            <w:r w:rsidR="00A167B8" w:rsidRPr="00D609ED">
              <w:rPr>
                <w:rFonts w:hint="cs"/>
                <w:sz w:val="28"/>
                <w:szCs w:val="28"/>
                <w:rtl/>
              </w:rPr>
              <w:t xml:space="preserve"> الى معرفة دور الذكاء الاصطناعي في شتى البحوث الاكاديمية وكيفية استخدامه</w:t>
            </w:r>
            <w:r w:rsidRPr="00D609ED">
              <w:rPr>
                <w:rFonts w:hint="cs"/>
                <w:sz w:val="28"/>
                <w:szCs w:val="28"/>
                <w:rtl/>
              </w:rPr>
              <w:t xml:space="preserve"> )</w:t>
            </w:r>
          </w:p>
        </w:tc>
      </w:tr>
    </w:tbl>
    <w:p w14:paraId="488818B9" w14:textId="77777777" w:rsidR="00267AE2" w:rsidRPr="00D609ED" w:rsidRDefault="00267AE2" w:rsidP="00920822">
      <w:pPr>
        <w:bidi/>
        <w:rPr>
          <w:sz w:val="28"/>
          <w:szCs w:val="28"/>
          <w:rtl/>
        </w:rPr>
      </w:pPr>
    </w:p>
    <w:p w14:paraId="28293F6F" w14:textId="77777777" w:rsidR="00267AE2" w:rsidRPr="00D609ED" w:rsidRDefault="00267AE2"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D609ED" w14:paraId="094FA5E7" w14:textId="77777777" w:rsidTr="004E7C2D">
        <w:tc>
          <w:tcPr>
            <w:tcW w:w="469" w:type="dxa"/>
            <w:shd w:val="clear" w:color="auto" w:fill="F7CAAC" w:themeFill="accent2" w:themeFillTint="66"/>
            <w:vAlign w:val="center"/>
          </w:tcPr>
          <w:p w14:paraId="05DBFC09" w14:textId="77777777" w:rsidR="00847F49" w:rsidRPr="00D609ED" w:rsidRDefault="00847F49" w:rsidP="00920822">
            <w:pPr>
              <w:bidi/>
              <w:jc w:val="center"/>
              <w:rPr>
                <w:sz w:val="28"/>
                <w:szCs w:val="28"/>
                <w:rtl/>
              </w:rPr>
            </w:pPr>
            <w:bookmarkStart w:id="7" w:name="OLE_LINK8"/>
            <w:bookmarkStart w:id="8" w:name="OLE_LINK9"/>
            <w:r w:rsidRPr="00D609ED">
              <w:rPr>
                <w:rFonts w:hint="cs"/>
                <w:sz w:val="28"/>
                <w:szCs w:val="28"/>
                <w:rtl/>
              </w:rPr>
              <w:t>ت</w:t>
            </w:r>
          </w:p>
        </w:tc>
        <w:tc>
          <w:tcPr>
            <w:tcW w:w="8927" w:type="dxa"/>
            <w:shd w:val="clear" w:color="auto" w:fill="F7CAAC" w:themeFill="accent2" w:themeFillTint="66"/>
            <w:vAlign w:val="center"/>
          </w:tcPr>
          <w:p w14:paraId="63608809" w14:textId="05908B61" w:rsidR="00847F49" w:rsidRPr="00D609ED" w:rsidRDefault="00847F49" w:rsidP="00920822">
            <w:pPr>
              <w:bidi/>
              <w:jc w:val="center"/>
              <w:rPr>
                <w:b/>
                <w:bCs/>
                <w:sz w:val="28"/>
                <w:szCs w:val="28"/>
                <w:rtl/>
              </w:rPr>
            </w:pPr>
            <w:r w:rsidRPr="00D609ED">
              <w:rPr>
                <w:rFonts w:hint="cs"/>
                <w:b/>
                <w:bCs/>
                <w:sz w:val="28"/>
                <w:szCs w:val="28"/>
                <w:rtl/>
              </w:rPr>
              <w:t>النشر العلمي (البحوث العلمية)</w:t>
            </w:r>
          </w:p>
        </w:tc>
      </w:tr>
      <w:tr w:rsidR="00847F49" w:rsidRPr="00D609ED" w14:paraId="38EA4059" w14:textId="77777777" w:rsidTr="004E7C2D">
        <w:tc>
          <w:tcPr>
            <w:tcW w:w="469" w:type="dxa"/>
            <w:vAlign w:val="center"/>
          </w:tcPr>
          <w:p w14:paraId="4F9C4038" w14:textId="77777777" w:rsidR="00847F49" w:rsidRPr="00D609ED" w:rsidRDefault="00847F49" w:rsidP="00920822">
            <w:pPr>
              <w:bidi/>
              <w:jc w:val="center"/>
              <w:rPr>
                <w:sz w:val="28"/>
                <w:szCs w:val="28"/>
                <w:rtl/>
              </w:rPr>
            </w:pPr>
            <w:r w:rsidRPr="00D609ED">
              <w:rPr>
                <w:rFonts w:hint="cs"/>
                <w:sz w:val="28"/>
                <w:szCs w:val="28"/>
                <w:rtl/>
              </w:rPr>
              <w:t>١</w:t>
            </w:r>
          </w:p>
        </w:tc>
        <w:tc>
          <w:tcPr>
            <w:tcW w:w="8927" w:type="dxa"/>
            <w:vAlign w:val="center"/>
          </w:tcPr>
          <w:p w14:paraId="3858921D" w14:textId="1D51492E" w:rsidR="00847F49" w:rsidRPr="00D609ED" w:rsidRDefault="001E3525" w:rsidP="00920822">
            <w:pPr>
              <w:bidi/>
              <w:rPr>
                <w:sz w:val="28"/>
                <w:szCs w:val="28"/>
                <w:rtl/>
              </w:rPr>
            </w:pPr>
            <w:r w:rsidRPr="00D609ED">
              <w:rPr>
                <w:rFonts w:hint="cs"/>
                <w:sz w:val="28"/>
                <w:szCs w:val="28"/>
                <w:rtl/>
              </w:rPr>
              <w:t xml:space="preserve">لا يوجد </w:t>
            </w:r>
          </w:p>
        </w:tc>
      </w:tr>
      <w:bookmarkEnd w:id="7"/>
      <w:bookmarkEnd w:id="8"/>
    </w:tbl>
    <w:p w14:paraId="49E5C9B3" w14:textId="77777777" w:rsidR="002215BD" w:rsidRPr="00D609ED" w:rsidRDefault="002215BD" w:rsidP="00920822">
      <w:pPr>
        <w:bidi/>
        <w:rPr>
          <w:sz w:val="28"/>
          <w:szCs w:val="28"/>
          <w:rtl/>
        </w:rPr>
      </w:pPr>
    </w:p>
    <w:p w14:paraId="3B1E60C8" w14:textId="77777777" w:rsidR="00847F49" w:rsidRPr="00D609ED" w:rsidRDefault="00847F49"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2215BD" w:rsidRPr="00D609ED" w14:paraId="0D2421E1" w14:textId="77777777" w:rsidTr="00466E78">
        <w:tc>
          <w:tcPr>
            <w:tcW w:w="469" w:type="dxa"/>
            <w:shd w:val="clear" w:color="auto" w:fill="F0C3C0"/>
            <w:vAlign w:val="center"/>
          </w:tcPr>
          <w:p w14:paraId="18DC93D1" w14:textId="77777777" w:rsidR="00847F49" w:rsidRPr="00D609ED" w:rsidRDefault="00847F49" w:rsidP="00920822">
            <w:pPr>
              <w:bidi/>
              <w:jc w:val="center"/>
              <w:rPr>
                <w:sz w:val="28"/>
                <w:szCs w:val="28"/>
                <w:rtl/>
              </w:rPr>
            </w:pPr>
            <w:bookmarkStart w:id="9" w:name="OLE_LINK10"/>
            <w:bookmarkStart w:id="10" w:name="OLE_LINK11"/>
            <w:r w:rsidRPr="00D609ED">
              <w:rPr>
                <w:rFonts w:hint="cs"/>
                <w:sz w:val="28"/>
                <w:szCs w:val="28"/>
                <w:rtl/>
              </w:rPr>
              <w:t>ت</w:t>
            </w:r>
          </w:p>
        </w:tc>
        <w:tc>
          <w:tcPr>
            <w:tcW w:w="8927" w:type="dxa"/>
            <w:shd w:val="clear" w:color="auto" w:fill="F0C3C0"/>
            <w:vAlign w:val="center"/>
          </w:tcPr>
          <w:p w14:paraId="611F69A1" w14:textId="560A9EA2" w:rsidR="00847F49" w:rsidRPr="00D609ED" w:rsidRDefault="00847F49" w:rsidP="00920822">
            <w:pPr>
              <w:bidi/>
              <w:jc w:val="center"/>
              <w:rPr>
                <w:b/>
                <w:bCs/>
                <w:sz w:val="28"/>
                <w:szCs w:val="28"/>
                <w:rtl/>
              </w:rPr>
            </w:pPr>
            <w:r w:rsidRPr="00D609ED">
              <w:rPr>
                <w:rFonts w:hint="cs"/>
                <w:b/>
                <w:bCs/>
                <w:sz w:val="28"/>
                <w:szCs w:val="28"/>
                <w:rtl/>
              </w:rPr>
              <w:t>الزيارات (افتتاحات ٬ حضور ٬ أنشطة مختلفة)</w:t>
            </w:r>
          </w:p>
        </w:tc>
      </w:tr>
      <w:tr w:rsidR="00847F49" w:rsidRPr="00D609ED" w14:paraId="02BA1F24" w14:textId="77777777" w:rsidTr="00466E78">
        <w:tc>
          <w:tcPr>
            <w:tcW w:w="469" w:type="dxa"/>
            <w:vAlign w:val="center"/>
          </w:tcPr>
          <w:p w14:paraId="3E3466CA" w14:textId="77777777" w:rsidR="00847F49" w:rsidRPr="00D609ED" w:rsidRDefault="00847F49" w:rsidP="00920822">
            <w:pPr>
              <w:bidi/>
              <w:jc w:val="center"/>
              <w:rPr>
                <w:sz w:val="28"/>
                <w:szCs w:val="28"/>
                <w:rtl/>
              </w:rPr>
            </w:pPr>
            <w:r w:rsidRPr="00D609ED">
              <w:rPr>
                <w:rFonts w:hint="cs"/>
                <w:sz w:val="28"/>
                <w:szCs w:val="28"/>
                <w:rtl/>
              </w:rPr>
              <w:t>١</w:t>
            </w:r>
          </w:p>
        </w:tc>
        <w:tc>
          <w:tcPr>
            <w:tcW w:w="8927" w:type="dxa"/>
            <w:vAlign w:val="center"/>
          </w:tcPr>
          <w:p w14:paraId="70B5FF43" w14:textId="45A6D3D4" w:rsidR="006C7A32" w:rsidRPr="00D609ED" w:rsidRDefault="00E34FAB" w:rsidP="00920822">
            <w:pPr>
              <w:bidi/>
              <w:rPr>
                <w:sz w:val="28"/>
                <w:szCs w:val="28"/>
              </w:rPr>
            </w:pPr>
            <w:r w:rsidRPr="00D609ED">
              <w:rPr>
                <w:rFonts w:hint="cs"/>
                <w:sz w:val="28"/>
                <w:szCs w:val="28"/>
                <w:rtl/>
              </w:rPr>
              <w:t>افتتح</w:t>
            </w:r>
            <w:r w:rsidR="006C7A32" w:rsidRPr="00D609ED">
              <w:rPr>
                <w:rFonts w:hint="cs"/>
                <w:sz w:val="28"/>
                <w:szCs w:val="28"/>
                <w:rtl/>
              </w:rPr>
              <w:t xml:space="preserve"> رئيس الجامعة</w:t>
            </w:r>
            <w:r w:rsidR="00920822" w:rsidRPr="00D609ED">
              <w:rPr>
                <w:rFonts w:hint="cs"/>
                <w:sz w:val="28"/>
                <w:szCs w:val="28"/>
                <w:rtl/>
              </w:rPr>
              <w:t xml:space="preserve"> الاستاذ </w:t>
            </w:r>
            <w:r w:rsidRPr="00D609ED">
              <w:rPr>
                <w:rFonts w:hint="cs"/>
                <w:sz w:val="28"/>
                <w:szCs w:val="28"/>
                <w:rtl/>
              </w:rPr>
              <w:t xml:space="preserve">الدكتور قصي كمال الدين الاحمدي </w:t>
            </w:r>
            <w:r w:rsidR="00A167B8" w:rsidRPr="00D609ED">
              <w:rPr>
                <w:rFonts w:hint="cs"/>
                <w:sz w:val="28"/>
                <w:szCs w:val="28"/>
                <w:rtl/>
              </w:rPr>
              <w:t xml:space="preserve">برفقة عميد الكلية الاستاذ الدكتور ضحى بشير عبدالله </w:t>
            </w:r>
            <w:r w:rsidR="006C7A32" w:rsidRPr="00D609ED">
              <w:rPr>
                <w:rFonts w:hint="cs"/>
                <w:sz w:val="28"/>
                <w:szCs w:val="28"/>
                <w:rtl/>
              </w:rPr>
              <w:t>الكرنفال الثالث المقام</w:t>
            </w:r>
            <w:r w:rsidR="00AE19DF" w:rsidRPr="00D609ED">
              <w:rPr>
                <w:rFonts w:hint="cs"/>
                <w:sz w:val="28"/>
                <w:szCs w:val="28"/>
                <w:rtl/>
              </w:rPr>
              <w:t xml:space="preserve"> بتاريخ ( 2</w:t>
            </w:r>
            <w:r w:rsidR="006C7A32" w:rsidRPr="00D609ED">
              <w:rPr>
                <w:rFonts w:hint="cs"/>
                <w:sz w:val="28"/>
                <w:szCs w:val="28"/>
                <w:rtl/>
              </w:rPr>
              <w:t>6</w:t>
            </w:r>
            <w:r w:rsidR="00AE19DF" w:rsidRPr="00D609ED">
              <w:rPr>
                <w:rFonts w:hint="cs"/>
                <w:sz w:val="28"/>
                <w:szCs w:val="28"/>
                <w:rtl/>
              </w:rPr>
              <w:t xml:space="preserve"> </w:t>
            </w:r>
            <w:r w:rsidR="006C7A32" w:rsidRPr="00D609ED">
              <w:rPr>
                <w:rFonts w:hint="cs"/>
                <w:sz w:val="28"/>
                <w:szCs w:val="28"/>
                <w:rtl/>
              </w:rPr>
              <w:t xml:space="preserve">شباط </w:t>
            </w:r>
            <w:r w:rsidR="00AE19DF" w:rsidRPr="00D609ED">
              <w:rPr>
                <w:rFonts w:hint="cs"/>
                <w:sz w:val="28"/>
                <w:szCs w:val="28"/>
                <w:rtl/>
              </w:rPr>
              <w:t>202</w:t>
            </w:r>
            <w:r w:rsidR="006C7A32" w:rsidRPr="00D609ED">
              <w:rPr>
                <w:rFonts w:hint="cs"/>
                <w:sz w:val="28"/>
                <w:szCs w:val="28"/>
                <w:rtl/>
              </w:rPr>
              <w:t xml:space="preserve">4 ) </w:t>
            </w:r>
            <w:r w:rsidR="006C7A32" w:rsidRPr="00D609ED">
              <w:rPr>
                <w:rFonts w:cs="Arial"/>
                <w:sz w:val="28"/>
                <w:szCs w:val="28"/>
                <w:rtl/>
              </w:rPr>
              <w:t>وقد تضمن الكرنفال الفقرات التالية</w:t>
            </w:r>
          </w:p>
          <w:p w14:paraId="110E9B4D" w14:textId="77777777" w:rsidR="006C7A32" w:rsidRPr="00D609ED" w:rsidRDefault="006C7A32" w:rsidP="00920822">
            <w:pPr>
              <w:bidi/>
              <w:rPr>
                <w:sz w:val="28"/>
                <w:szCs w:val="28"/>
              </w:rPr>
            </w:pPr>
            <w:r w:rsidRPr="00D609ED">
              <w:rPr>
                <w:rFonts w:cs="Arial"/>
                <w:sz w:val="28"/>
                <w:szCs w:val="28"/>
                <w:rtl/>
              </w:rPr>
              <w:t>1. حفلا تكريميا بتقديم درع الكلية للمنتسبين المحالين على التقاعد</w:t>
            </w:r>
          </w:p>
          <w:p w14:paraId="78688EB1" w14:textId="77777777" w:rsidR="006C7A32" w:rsidRPr="00D609ED" w:rsidRDefault="006C7A32" w:rsidP="00920822">
            <w:pPr>
              <w:bidi/>
              <w:rPr>
                <w:sz w:val="28"/>
                <w:szCs w:val="28"/>
              </w:rPr>
            </w:pPr>
            <w:r w:rsidRPr="00D609ED">
              <w:rPr>
                <w:rFonts w:cs="Arial"/>
                <w:sz w:val="28"/>
                <w:szCs w:val="28"/>
                <w:rtl/>
              </w:rPr>
              <w:t xml:space="preserve">٢. المعرض الشامل </w:t>
            </w:r>
            <w:proofErr w:type="spellStart"/>
            <w:r w:rsidRPr="00D609ED">
              <w:rPr>
                <w:rFonts w:cs="Arial"/>
                <w:sz w:val="28"/>
                <w:szCs w:val="28"/>
                <w:rtl/>
              </w:rPr>
              <w:t>لانتاجات</w:t>
            </w:r>
            <w:proofErr w:type="spellEnd"/>
            <w:r w:rsidRPr="00D609ED">
              <w:rPr>
                <w:rFonts w:cs="Arial"/>
                <w:sz w:val="28"/>
                <w:szCs w:val="28"/>
                <w:rtl/>
              </w:rPr>
              <w:t xml:space="preserve"> منتسبي وطلبة الكلية الذي تضمن عرض لبعض مشاريع التخرج لطلبة الدراسات الاولية والعليا٫ لوحات فنية، رسومات واعمال تشكيلية ويدوية </w:t>
            </w:r>
          </w:p>
          <w:p w14:paraId="5E372591" w14:textId="77777777" w:rsidR="006C7A32" w:rsidRPr="00D609ED" w:rsidRDefault="006C7A32" w:rsidP="00920822">
            <w:pPr>
              <w:bidi/>
              <w:rPr>
                <w:sz w:val="28"/>
                <w:szCs w:val="28"/>
              </w:rPr>
            </w:pPr>
            <w:r w:rsidRPr="00D609ED">
              <w:rPr>
                <w:rFonts w:cs="Arial"/>
                <w:sz w:val="28"/>
                <w:szCs w:val="28"/>
                <w:rtl/>
              </w:rPr>
              <w:t>٣. سوق خيري على هامش المعرض تم فيه تقديم اكلات موصلية وحلويات ونباتات الزينة</w:t>
            </w:r>
          </w:p>
          <w:p w14:paraId="04A922E4" w14:textId="77777777" w:rsidR="006C7A32" w:rsidRPr="00D609ED" w:rsidRDefault="006C7A32" w:rsidP="00920822">
            <w:pPr>
              <w:bidi/>
              <w:rPr>
                <w:sz w:val="28"/>
                <w:szCs w:val="28"/>
              </w:rPr>
            </w:pPr>
            <w:r w:rsidRPr="00D609ED">
              <w:rPr>
                <w:rFonts w:cs="Arial"/>
                <w:sz w:val="28"/>
                <w:szCs w:val="28"/>
                <w:rtl/>
              </w:rPr>
              <w:t xml:space="preserve">٤. اعمالا وعروضا تساند اهداف التنمية </w:t>
            </w:r>
            <w:proofErr w:type="spellStart"/>
            <w:r w:rsidRPr="00D609ED">
              <w:rPr>
                <w:rFonts w:cs="Arial"/>
                <w:sz w:val="28"/>
                <w:szCs w:val="28"/>
                <w:rtl/>
              </w:rPr>
              <w:t>المستمدامة</w:t>
            </w:r>
            <w:proofErr w:type="spellEnd"/>
            <w:r w:rsidRPr="00D609ED">
              <w:rPr>
                <w:rFonts w:cs="Arial"/>
                <w:sz w:val="28"/>
                <w:szCs w:val="28"/>
                <w:rtl/>
              </w:rPr>
              <w:t xml:space="preserve"> في خدمة المجتمع</w:t>
            </w:r>
          </w:p>
          <w:p w14:paraId="7B583A1B" w14:textId="67AC37ED" w:rsidR="00847F49" w:rsidRPr="00D609ED" w:rsidRDefault="006C7A32" w:rsidP="00920822">
            <w:pPr>
              <w:bidi/>
              <w:rPr>
                <w:sz w:val="28"/>
                <w:szCs w:val="28"/>
                <w:rtl/>
              </w:rPr>
            </w:pPr>
            <w:r w:rsidRPr="00D609ED">
              <w:rPr>
                <w:rFonts w:cs="Arial"/>
                <w:sz w:val="28"/>
                <w:szCs w:val="28"/>
                <w:rtl/>
              </w:rPr>
              <w:t xml:space="preserve">٥. ساهمت مجموعة مدارس الهدى التعليمية بنجاح الاعمال اليدوية والمشاركات الفنية </w:t>
            </w:r>
            <w:proofErr w:type="spellStart"/>
            <w:r w:rsidRPr="00D609ED">
              <w:rPr>
                <w:rFonts w:cs="Arial"/>
                <w:sz w:val="28"/>
                <w:szCs w:val="28"/>
                <w:rtl/>
              </w:rPr>
              <w:t>لمنتسبيها</w:t>
            </w:r>
            <w:proofErr w:type="spellEnd"/>
            <w:r w:rsidRPr="00D609ED">
              <w:rPr>
                <w:rFonts w:cs="Arial"/>
                <w:sz w:val="28"/>
                <w:szCs w:val="28"/>
                <w:rtl/>
              </w:rPr>
              <w:t xml:space="preserve"> وطلبتها</w:t>
            </w:r>
          </w:p>
        </w:tc>
      </w:tr>
      <w:bookmarkEnd w:id="9"/>
      <w:bookmarkEnd w:id="10"/>
    </w:tbl>
    <w:p w14:paraId="154B0C8B" w14:textId="77777777" w:rsidR="00847F49" w:rsidRPr="00D609ED" w:rsidRDefault="00847F49" w:rsidP="00920822">
      <w:pPr>
        <w:bidi/>
        <w:rPr>
          <w:sz w:val="28"/>
          <w:szCs w:val="28"/>
          <w:rtl/>
        </w:rPr>
      </w:pPr>
    </w:p>
    <w:p w14:paraId="2D663299" w14:textId="77777777" w:rsidR="00847F49" w:rsidRPr="00D609ED" w:rsidRDefault="00847F49"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D609ED" w14:paraId="5C569F0C" w14:textId="77777777" w:rsidTr="004E7C2D">
        <w:tc>
          <w:tcPr>
            <w:tcW w:w="469" w:type="dxa"/>
            <w:shd w:val="clear" w:color="auto" w:fill="F2CBF2"/>
            <w:vAlign w:val="center"/>
          </w:tcPr>
          <w:p w14:paraId="1BDD7D11" w14:textId="77777777" w:rsidR="00847F49" w:rsidRPr="00D609ED" w:rsidRDefault="00847F49" w:rsidP="00920822">
            <w:pPr>
              <w:bidi/>
              <w:jc w:val="center"/>
              <w:rPr>
                <w:sz w:val="28"/>
                <w:szCs w:val="28"/>
                <w:rtl/>
              </w:rPr>
            </w:pPr>
            <w:bookmarkStart w:id="11" w:name="OLE_LINK12"/>
            <w:bookmarkStart w:id="12" w:name="OLE_LINK13"/>
            <w:r w:rsidRPr="00D609ED">
              <w:rPr>
                <w:rFonts w:hint="cs"/>
                <w:sz w:val="28"/>
                <w:szCs w:val="28"/>
                <w:rtl/>
              </w:rPr>
              <w:t>ت</w:t>
            </w:r>
          </w:p>
        </w:tc>
        <w:tc>
          <w:tcPr>
            <w:tcW w:w="8927" w:type="dxa"/>
            <w:shd w:val="clear" w:color="auto" w:fill="F2CBF2"/>
            <w:vAlign w:val="center"/>
          </w:tcPr>
          <w:p w14:paraId="1B13A967" w14:textId="1BF6B61F" w:rsidR="00847F49" w:rsidRPr="00D609ED" w:rsidRDefault="00847F49" w:rsidP="00920822">
            <w:pPr>
              <w:bidi/>
              <w:jc w:val="center"/>
              <w:rPr>
                <w:b/>
                <w:bCs/>
                <w:sz w:val="28"/>
                <w:szCs w:val="28"/>
                <w:rtl/>
              </w:rPr>
            </w:pPr>
            <w:r w:rsidRPr="00D609ED">
              <w:rPr>
                <w:rFonts w:hint="cs"/>
                <w:b/>
                <w:bCs/>
                <w:sz w:val="28"/>
                <w:szCs w:val="28"/>
                <w:rtl/>
              </w:rPr>
              <w:t xml:space="preserve">براءات اختراع </w:t>
            </w:r>
            <w:r w:rsidRPr="00D609ED">
              <w:rPr>
                <w:b/>
                <w:bCs/>
                <w:sz w:val="28"/>
                <w:szCs w:val="28"/>
                <w:rtl/>
              </w:rPr>
              <w:t>–</w:t>
            </w:r>
            <w:r w:rsidRPr="00D609ED">
              <w:rPr>
                <w:rFonts w:hint="cs"/>
                <w:b/>
                <w:bCs/>
                <w:sz w:val="28"/>
                <w:szCs w:val="28"/>
                <w:rtl/>
              </w:rPr>
              <w:t xml:space="preserve"> اكتشافات علمية</w:t>
            </w:r>
          </w:p>
        </w:tc>
      </w:tr>
      <w:tr w:rsidR="00847F49" w:rsidRPr="00D609ED" w14:paraId="76E499BA" w14:textId="77777777" w:rsidTr="004E7C2D">
        <w:tc>
          <w:tcPr>
            <w:tcW w:w="469" w:type="dxa"/>
            <w:vAlign w:val="center"/>
          </w:tcPr>
          <w:p w14:paraId="022065E8" w14:textId="77777777" w:rsidR="00847F49" w:rsidRPr="00D609ED" w:rsidRDefault="00847F49" w:rsidP="00920822">
            <w:pPr>
              <w:bidi/>
              <w:jc w:val="center"/>
              <w:rPr>
                <w:sz w:val="28"/>
                <w:szCs w:val="28"/>
                <w:rtl/>
              </w:rPr>
            </w:pPr>
            <w:r w:rsidRPr="00D609ED">
              <w:rPr>
                <w:rFonts w:hint="cs"/>
                <w:sz w:val="28"/>
                <w:szCs w:val="28"/>
                <w:rtl/>
              </w:rPr>
              <w:t>١</w:t>
            </w:r>
          </w:p>
        </w:tc>
        <w:tc>
          <w:tcPr>
            <w:tcW w:w="8927" w:type="dxa"/>
            <w:vAlign w:val="center"/>
          </w:tcPr>
          <w:p w14:paraId="2FF220E4" w14:textId="6F7A14F3" w:rsidR="00847F49" w:rsidRPr="00D609ED" w:rsidRDefault="001E3525" w:rsidP="00920822">
            <w:pPr>
              <w:bidi/>
              <w:rPr>
                <w:sz w:val="28"/>
                <w:szCs w:val="28"/>
                <w:rtl/>
              </w:rPr>
            </w:pPr>
            <w:r w:rsidRPr="00D609ED">
              <w:rPr>
                <w:rFonts w:hint="cs"/>
                <w:sz w:val="28"/>
                <w:szCs w:val="28"/>
                <w:rtl/>
              </w:rPr>
              <w:t>لا يوجد</w:t>
            </w:r>
            <w:r w:rsidR="00695D6F" w:rsidRPr="00D609ED">
              <w:rPr>
                <w:rFonts w:hint="cs"/>
                <w:sz w:val="28"/>
                <w:szCs w:val="28"/>
                <w:rtl/>
              </w:rPr>
              <w:t xml:space="preserve"> </w:t>
            </w:r>
          </w:p>
        </w:tc>
      </w:tr>
      <w:bookmarkEnd w:id="11"/>
      <w:bookmarkEnd w:id="12"/>
    </w:tbl>
    <w:p w14:paraId="2BEA27CC" w14:textId="77777777" w:rsidR="002215BD" w:rsidRPr="00D609ED" w:rsidRDefault="002215BD" w:rsidP="00920822">
      <w:pPr>
        <w:bidi/>
        <w:rPr>
          <w:sz w:val="28"/>
          <w:szCs w:val="28"/>
          <w:rtl/>
        </w:rPr>
      </w:pPr>
    </w:p>
    <w:p w14:paraId="1F6885ED" w14:textId="77777777" w:rsidR="00304E6C" w:rsidRPr="00D609ED" w:rsidRDefault="00304E6C" w:rsidP="00920822">
      <w:pPr>
        <w:bidi/>
        <w:rPr>
          <w:sz w:val="28"/>
          <w:szCs w:val="28"/>
          <w:rtl/>
        </w:rPr>
      </w:pPr>
    </w:p>
    <w:p w14:paraId="15F903EE" w14:textId="77777777" w:rsidR="00E41365" w:rsidRPr="00D609ED" w:rsidRDefault="00E41365" w:rsidP="00920822">
      <w:pPr>
        <w:bidi/>
        <w:rPr>
          <w:sz w:val="28"/>
          <w:szCs w:val="28"/>
          <w:rtl/>
        </w:rPr>
      </w:pPr>
    </w:p>
    <w:p w14:paraId="0D1884FA" w14:textId="77777777" w:rsidR="00E41365" w:rsidRPr="00D609ED" w:rsidRDefault="00E41365"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D609ED" w14:paraId="6EDB1671" w14:textId="77777777" w:rsidTr="004E7C2D">
        <w:tc>
          <w:tcPr>
            <w:tcW w:w="469" w:type="dxa"/>
            <w:shd w:val="clear" w:color="auto" w:fill="D8F4D2"/>
            <w:vAlign w:val="center"/>
          </w:tcPr>
          <w:p w14:paraId="503E2DB7" w14:textId="77777777" w:rsidR="00847F49" w:rsidRPr="00D609ED" w:rsidRDefault="00847F49" w:rsidP="00920822">
            <w:pPr>
              <w:bidi/>
              <w:jc w:val="center"/>
              <w:rPr>
                <w:sz w:val="28"/>
                <w:szCs w:val="28"/>
                <w:rtl/>
              </w:rPr>
            </w:pPr>
            <w:r w:rsidRPr="00D609ED">
              <w:rPr>
                <w:rFonts w:hint="cs"/>
                <w:sz w:val="28"/>
                <w:szCs w:val="28"/>
                <w:rtl/>
              </w:rPr>
              <w:lastRenderedPageBreak/>
              <w:t>ت</w:t>
            </w:r>
          </w:p>
        </w:tc>
        <w:tc>
          <w:tcPr>
            <w:tcW w:w="8927" w:type="dxa"/>
            <w:shd w:val="clear" w:color="auto" w:fill="D8F4D2"/>
            <w:vAlign w:val="center"/>
          </w:tcPr>
          <w:p w14:paraId="7C6CA3F6" w14:textId="5569C0F3" w:rsidR="00847F49" w:rsidRPr="00D609ED" w:rsidRDefault="00847F49" w:rsidP="00920822">
            <w:pPr>
              <w:bidi/>
              <w:jc w:val="center"/>
              <w:rPr>
                <w:b/>
                <w:bCs/>
                <w:sz w:val="28"/>
                <w:szCs w:val="28"/>
                <w:rtl/>
              </w:rPr>
            </w:pPr>
            <w:r w:rsidRPr="00D609ED">
              <w:rPr>
                <w:rFonts w:hint="cs"/>
                <w:b/>
                <w:bCs/>
                <w:sz w:val="28"/>
                <w:szCs w:val="28"/>
                <w:rtl/>
              </w:rPr>
              <w:t>خدمة مجتمعية</w:t>
            </w:r>
          </w:p>
        </w:tc>
      </w:tr>
      <w:tr w:rsidR="00847F49" w:rsidRPr="00D609ED" w14:paraId="47536764" w14:textId="77777777" w:rsidTr="004E7C2D">
        <w:tc>
          <w:tcPr>
            <w:tcW w:w="469" w:type="dxa"/>
            <w:vAlign w:val="center"/>
          </w:tcPr>
          <w:p w14:paraId="65F8D37A" w14:textId="77777777" w:rsidR="00847F49" w:rsidRPr="00D609ED" w:rsidRDefault="00847F49" w:rsidP="00920822">
            <w:pPr>
              <w:bidi/>
              <w:jc w:val="center"/>
              <w:rPr>
                <w:sz w:val="28"/>
                <w:szCs w:val="28"/>
                <w:rtl/>
              </w:rPr>
            </w:pPr>
            <w:r w:rsidRPr="00D609ED">
              <w:rPr>
                <w:rFonts w:hint="cs"/>
                <w:sz w:val="28"/>
                <w:szCs w:val="28"/>
                <w:rtl/>
              </w:rPr>
              <w:t>١</w:t>
            </w:r>
          </w:p>
        </w:tc>
        <w:tc>
          <w:tcPr>
            <w:tcW w:w="8927" w:type="dxa"/>
            <w:vAlign w:val="center"/>
          </w:tcPr>
          <w:p w14:paraId="15D5D4DA" w14:textId="5AC6A913" w:rsidR="00847F49" w:rsidRPr="00D609ED" w:rsidRDefault="00AE19DF" w:rsidP="00920822">
            <w:pPr>
              <w:bidi/>
              <w:rPr>
                <w:sz w:val="28"/>
                <w:szCs w:val="28"/>
                <w:rtl/>
              </w:rPr>
            </w:pPr>
            <w:r w:rsidRPr="00D609ED">
              <w:rPr>
                <w:rFonts w:hint="cs"/>
                <w:sz w:val="28"/>
                <w:szCs w:val="28"/>
                <w:rtl/>
              </w:rPr>
              <w:t>لا</w:t>
            </w:r>
            <w:r w:rsidR="006C7A32" w:rsidRPr="00D609ED">
              <w:rPr>
                <w:rFonts w:hint="cs"/>
                <w:sz w:val="28"/>
                <w:szCs w:val="28"/>
                <w:rtl/>
              </w:rPr>
              <w:t xml:space="preserve"> </w:t>
            </w:r>
            <w:r w:rsidRPr="00D609ED">
              <w:rPr>
                <w:rFonts w:hint="cs"/>
                <w:sz w:val="28"/>
                <w:szCs w:val="28"/>
                <w:rtl/>
              </w:rPr>
              <w:t>يوجد</w:t>
            </w:r>
          </w:p>
        </w:tc>
      </w:tr>
    </w:tbl>
    <w:p w14:paraId="0DB84959" w14:textId="77777777" w:rsidR="00847F49" w:rsidRPr="00D609ED" w:rsidRDefault="00847F49" w:rsidP="00920822">
      <w:pPr>
        <w:bidi/>
        <w:rPr>
          <w:sz w:val="28"/>
          <w:szCs w:val="28"/>
          <w:rtl/>
        </w:rPr>
      </w:pPr>
    </w:p>
    <w:p w14:paraId="1BD82983" w14:textId="77777777" w:rsidR="00847F49" w:rsidRPr="00D609ED" w:rsidRDefault="00847F49"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774513" w:rsidRPr="00D609ED" w14:paraId="0CC43936" w14:textId="77777777" w:rsidTr="004E7C2D">
        <w:tc>
          <w:tcPr>
            <w:tcW w:w="469" w:type="dxa"/>
            <w:shd w:val="clear" w:color="auto" w:fill="F7CAAC" w:themeFill="accent2" w:themeFillTint="66"/>
            <w:vAlign w:val="center"/>
          </w:tcPr>
          <w:p w14:paraId="320E9BC8" w14:textId="77777777" w:rsidR="00774513" w:rsidRPr="00D609ED" w:rsidRDefault="00774513" w:rsidP="00920822">
            <w:pPr>
              <w:bidi/>
              <w:jc w:val="center"/>
              <w:rPr>
                <w:sz w:val="28"/>
                <w:szCs w:val="28"/>
                <w:rtl/>
              </w:rPr>
            </w:pPr>
            <w:r w:rsidRPr="00D609ED">
              <w:rPr>
                <w:rFonts w:hint="cs"/>
                <w:sz w:val="28"/>
                <w:szCs w:val="28"/>
                <w:rtl/>
              </w:rPr>
              <w:t>ت</w:t>
            </w:r>
          </w:p>
        </w:tc>
        <w:tc>
          <w:tcPr>
            <w:tcW w:w="8927" w:type="dxa"/>
            <w:shd w:val="clear" w:color="auto" w:fill="F7CAAC" w:themeFill="accent2" w:themeFillTint="66"/>
            <w:vAlign w:val="center"/>
          </w:tcPr>
          <w:p w14:paraId="757B0D90" w14:textId="7D950FE4" w:rsidR="00774513" w:rsidRPr="00D609ED" w:rsidRDefault="00774513" w:rsidP="00920822">
            <w:pPr>
              <w:bidi/>
              <w:jc w:val="center"/>
              <w:rPr>
                <w:b/>
                <w:bCs/>
                <w:sz w:val="28"/>
                <w:szCs w:val="28"/>
                <w:rtl/>
              </w:rPr>
            </w:pPr>
            <w:r w:rsidRPr="00D609ED">
              <w:rPr>
                <w:rFonts w:hint="cs"/>
                <w:b/>
                <w:bCs/>
                <w:sz w:val="28"/>
                <w:szCs w:val="28"/>
                <w:rtl/>
              </w:rPr>
              <w:t>الترقيات</w:t>
            </w:r>
          </w:p>
        </w:tc>
      </w:tr>
      <w:tr w:rsidR="00774513" w:rsidRPr="00D609ED" w14:paraId="0894F83B" w14:textId="77777777" w:rsidTr="004E7C2D">
        <w:tc>
          <w:tcPr>
            <w:tcW w:w="469" w:type="dxa"/>
            <w:vAlign w:val="center"/>
          </w:tcPr>
          <w:p w14:paraId="5ED395AC" w14:textId="77777777" w:rsidR="00774513" w:rsidRPr="00D609ED" w:rsidRDefault="00774513" w:rsidP="00920822">
            <w:pPr>
              <w:bidi/>
              <w:jc w:val="center"/>
              <w:rPr>
                <w:sz w:val="28"/>
                <w:szCs w:val="28"/>
                <w:rtl/>
              </w:rPr>
            </w:pPr>
            <w:r w:rsidRPr="00D609ED">
              <w:rPr>
                <w:rFonts w:hint="cs"/>
                <w:sz w:val="28"/>
                <w:szCs w:val="28"/>
                <w:rtl/>
              </w:rPr>
              <w:t>١</w:t>
            </w:r>
          </w:p>
        </w:tc>
        <w:tc>
          <w:tcPr>
            <w:tcW w:w="8927" w:type="dxa"/>
            <w:vAlign w:val="center"/>
          </w:tcPr>
          <w:p w14:paraId="7621C524" w14:textId="753A5B1F" w:rsidR="00774513" w:rsidRPr="00D609ED" w:rsidRDefault="006C7A32" w:rsidP="00920822">
            <w:pPr>
              <w:bidi/>
              <w:rPr>
                <w:sz w:val="28"/>
                <w:szCs w:val="28"/>
                <w:rtl/>
                <w:lang w:bidi="ar-IQ"/>
              </w:rPr>
            </w:pPr>
            <w:r w:rsidRPr="00D609ED">
              <w:rPr>
                <w:rFonts w:cs="Arial" w:hint="cs"/>
                <w:sz w:val="28"/>
                <w:szCs w:val="28"/>
                <w:rtl/>
              </w:rPr>
              <w:t xml:space="preserve">لا يوجد </w:t>
            </w:r>
            <w:r w:rsidR="00AE19DF" w:rsidRPr="00D609ED">
              <w:rPr>
                <w:rFonts w:cs="Arial" w:hint="cs"/>
                <w:sz w:val="28"/>
                <w:szCs w:val="28"/>
                <w:rtl/>
              </w:rPr>
              <w:t>.</w:t>
            </w:r>
          </w:p>
        </w:tc>
      </w:tr>
    </w:tbl>
    <w:p w14:paraId="71F5972C" w14:textId="77777777" w:rsidR="00774513" w:rsidRPr="00D609ED" w:rsidRDefault="00774513" w:rsidP="00920822">
      <w:pPr>
        <w:bidi/>
        <w:rPr>
          <w:sz w:val="28"/>
          <w:szCs w:val="28"/>
          <w:rtl/>
        </w:rPr>
      </w:pPr>
    </w:p>
    <w:p w14:paraId="6DE0751A" w14:textId="77777777" w:rsidR="006869D0" w:rsidRPr="00D609ED" w:rsidRDefault="006869D0"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774513" w:rsidRPr="00D609ED" w14:paraId="623BAC55" w14:textId="77777777" w:rsidTr="004E7C2D">
        <w:tc>
          <w:tcPr>
            <w:tcW w:w="469" w:type="dxa"/>
            <w:shd w:val="clear" w:color="auto" w:fill="D9D9D9" w:themeFill="background1" w:themeFillShade="D9"/>
            <w:vAlign w:val="center"/>
          </w:tcPr>
          <w:p w14:paraId="5A8FAC44" w14:textId="77777777" w:rsidR="00774513" w:rsidRPr="00D609ED" w:rsidRDefault="00774513" w:rsidP="00920822">
            <w:pPr>
              <w:bidi/>
              <w:jc w:val="center"/>
              <w:rPr>
                <w:sz w:val="28"/>
                <w:szCs w:val="28"/>
                <w:rtl/>
              </w:rPr>
            </w:pPr>
            <w:r w:rsidRPr="00D609ED">
              <w:rPr>
                <w:rFonts w:hint="cs"/>
                <w:sz w:val="28"/>
                <w:szCs w:val="28"/>
                <w:rtl/>
              </w:rPr>
              <w:t>ت</w:t>
            </w:r>
          </w:p>
        </w:tc>
        <w:tc>
          <w:tcPr>
            <w:tcW w:w="8927" w:type="dxa"/>
            <w:shd w:val="clear" w:color="auto" w:fill="D9D9D9" w:themeFill="background1" w:themeFillShade="D9"/>
            <w:vAlign w:val="center"/>
          </w:tcPr>
          <w:p w14:paraId="54D09D9E" w14:textId="61214A50" w:rsidR="00774513" w:rsidRPr="00D609ED" w:rsidRDefault="00774513" w:rsidP="00920822">
            <w:pPr>
              <w:bidi/>
              <w:jc w:val="center"/>
              <w:rPr>
                <w:b/>
                <w:bCs/>
                <w:sz w:val="28"/>
                <w:szCs w:val="28"/>
                <w:rtl/>
              </w:rPr>
            </w:pPr>
            <w:r w:rsidRPr="00D609ED">
              <w:rPr>
                <w:rFonts w:hint="cs"/>
                <w:b/>
                <w:bCs/>
                <w:sz w:val="28"/>
                <w:szCs w:val="28"/>
                <w:rtl/>
              </w:rPr>
              <w:t>الوفيات</w:t>
            </w:r>
          </w:p>
        </w:tc>
      </w:tr>
      <w:tr w:rsidR="00774513" w:rsidRPr="00D609ED" w14:paraId="5D1730D4" w14:textId="77777777" w:rsidTr="004E7C2D">
        <w:tc>
          <w:tcPr>
            <w:tcW w:w="469" w:type="dxa"/>
            <w:vAlign w:val="center"/>
          </w:tcPr>
          <w:p w14:paraId="264F3556" w14:textId="77777777" w:rsidR="00774513" w:rsidRPr="00D609ED" w:rsidRDefault="00774513" w:rsidP="00920822">
            <w:pPr>
              <w:bidi/>
              <w:jc w:val="center"/>
              <w:rPr>
                <w:sz w:val="28"/>
                <w:szCs w:val="28"/>
                <w:rtl/>
              </w:rPr>
            </w:pPr>
            <w:r w:rsidRPr="00D609ED">
              <w:rPr>
                <w:rFonts w:hint="cs"/>
                <w:sz w:val="28"/>
                <w:szCs w:val="28"/>
                <w:rtl/>
              </w:rPr>
              <w:t>١</w:t>
            </w:r>
          </w:p>
        </w:tc>
        <w:tc>
          <w:tcPr>
            <w:tcW w:w="8927" w:type="dxa"/>
            <w:vAlign w:val="center"/>
          </w:tcPr>
          <w:p w14:paraId="47BDF2C4" w14:textId="18CE9499" w:rsidR="00774513" w:rsidRPr="00D609ED" w:rsidRDefault="006C7A32" w:rsidP="00920822">
            <w:pPr>
              <w:bidi/>
              <w:rPr>
                <w:sz w:val="28"/>
                <w:szCs w:val="28"/>
                <w:rtl/>
              </w:rPr>
            </w:pPr>
            <w:r w:rsidRPr="00D609ED">
              <w:rPr>
                <w:rFonts w:cs="Arial" w:hint="cs"/>
                <w:sz w:val="28"/>
                <w:szCs w:val="28"/>
                <w:rtl/>
              </w:rPr>
              <w:t>لا يوجد</w:t>
            </w:r>
            <w:r w:rsidR="000C71AB" w:rsidRPr="00D609ED">
              <w:rPr>
                <w:rFonts w:cs="Arial" w:hint="cs"/>
                <w:sz w:val="28"/>
                <w:szCs w:val="28"/>
                <w:rtl/>
              </w:rPr>
              <w:t xml:space="preserve"> .</w:t>
            </w:r>
          </w:p>
        </w:tc>
      </w:tr>
    </w:tbl>
    <w:p w14:paraId="4A61C905" w14:textId="77777777" w:rsidR="00774513" w:rsidRPr="00D609ED" w:rsidRDefault="00774513" w:rsidP="00920822">
      <w:pPr>
        <w:bidi/>
        <w:rPr>
          <w:sz w:val="28"/>
          <w:szCs w:val="28"/>
          <w:rtl/>
        </w:rPr>
      </w:pPr>
    </w:p>
    <w:p w14:paraId="781CFC72" w14:textId="77777777" w:rsidR="00BF3033" w:rsidRPr="00D609ED" w:rsidRDefault="00BF3033" w:rsidP="00920822">
      <w:pPr>
        <w:bidi/>
        <w:rPr>
          <w:sz w:val="28"/>
          <w:szCs w:val="28"/>
          <w:rtl/>
        </w:rPr>
      </w:pPr>
    </w:p>
    <w:p w14:paraId="56F96107" w14:textId="77777777" w:rsidR="006869D0" w:rsidRPr="00D609ED" w:rsidRDefault="006869D0"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D609ED" w14:paraId="11F8431C" w14:textId="77777777" w:rsidTr="004E7C2D">
        <w:tc>
          <w:tcPr>
            <w:tcW w:w="469" w:type="dxa"/>
            <w:shd w:val="clear" w:color="auto" w:fill="FFF2CC" w:themeFill="accent4" w:themeFillTint="33"/>
            <w:vAlign w:val="center"/>
          </w:tcPr>
          <w:p w14:paraId="1A6B5BEE" w14:textId="77777777" w:rsidR="00BF3033" w:rsidRPr="00D609ED" w:rsidRDefault="00BF3033" w:rsidP="00920822">
            <w:pPr>
              <w:bidi/>
              <w:jc w:val="center"/>
              <w:rPr>
                <w:sz w:val="28"/>
                <w:szCs w:val="28"/>
                <w:rtl/>
              </w:rPr>
            </w:pPr>
            <w:r w:rsidRPr="00D609ED">
              <w:rPr>
                <w:rFonts w:hint="cs"/>
                <w:sz w:val="28"/>
                <w:szCs w:val="28"/>
                <w:rtl/>
              </w:rPr>
              <w:t>ت</w:t>
            </w:r>
          </w:p>
        </w:tc>
        <w:tc>
          <w:tcPr>
            <w:tcW w:w="8927" w:type="dxa"/>
            <w:shd w:val="clear" w:color="auto" w:fill="FFF2CC" w:themeFill="accent4" w:themeFillTint="33"/>
            <w:vAlign w:val="center"/>
          </w:tcPr>
          <w:p w14:paraId="23B2807F" w14:textId="665FF507" w:rsidR="00BF3033" w:rsidRPr="00D609ED" w:rsidRDefault="00BF3033" w:rsidP="00920822">
            <w:pPr>
              <w:bidi/>
              <w:jc w:val="center"/>
              <w:rPr>
                <w:b/>
                <w:bCs/>
                <w:sz w:val="28"/>
                <w:szCs w:val="28"/>
                <w:rtl/>
              </w:rPr>
            </w:pPr>
            <w:r w:rsidRPr="00D609ED">
              <w:rPr>
                <w:rFonts w:cs="Arial"/>
                <w:b/>
                <w:bCs/>
                <w:sz w:val="28"/>
                <w:szCs w:val="28"/>
                <w:rtl/>
              </w:rPr>
              <w:t>المحاضرات والحلقات الدراسية</w:t>
            </w:r>
          </w:p>
        </w:tc>
      </w:tr>
      <w:tr w:rsidR="00587307" w:rsidRPr="00D609ED" w14:paraId="703613F1" w14:textId="77777777" w:rsidTr="004E7C2D">
        <w:tc>
          <w:tcPr>
            <w:tcW w:w="469" w:type="dxa"/>
            <w:vAlign w:val="center"/>
          </w:tcPr>
          <w:p w14:paraId="0A7F90D4" w14:textId="65A7FB76" w:rsidR="00587307" w:rsidRPr="00D609ED" w:rsidRDefault="00587307" w:rsidP="00920822">
            <w:pPr>
              <w:bidi/>
              <w:jc w:val="center"/>
              <w:rPr>
                <w:sz w:val="28"/>
                <w:szCs w:val="28"/>
                <w:rtl/>
              </w:rPr>
            </w:pPr>
            <w:r w:rsidRPr="00D609ED">
              <w:rPr>
                <w:rFonts w:hint="cs"/>
                <w:sz w:val="28"/>
                <w:szCs w:val="28"/>
                <w:rtl/>
              </w:rPr>
              <w:t>1</w:t>
            </w:r>
          </w:p>
        </w:tc>
        <w:tc>
          <w:tcPr>
            <w:tcW w:w="8927" w:type="dxa"/>
            <w:vAlign w:val="center"/>
          </w:tcPr>
          <w:p w14:paraId="5AE3CCD6" w14:textId="29EA47AC" w:rsidR="00587307" w:rsidRPr="00D609ED" w:rsidRDefault="00587307" w:rsidP="00920822">
            <w:pPr>
              <w:bidi/>
              <w:rPr>
                <w:sz w:val="28"/>
                <w:szCs w:val="28"/>
                <w:rtl/>
              </w:rPr>
            </w:pPr>
            <w:r w:rsidRPr="00D609ED">
              <w:rPr>
                <w:rFonts w:hint="cs"/>
                <w:sz w:val="28"/>
                <w:szCs w:val="28"/>
                <w:rtl/>
              </w:rPr>
              <w:t>اقامت كلية علوم الحاسوب والرياضيات محاضرة  (</w:t>
            </w:r>
            <w:proofErr w:type="spellStart"/>
            <w:r w:rsidRPr="00D609ED">
              <w:rPr>
                <w:rFonts w:hint="cs"/>
                <w:sz w:val="28"/>
                <w:szCs w:val="28"/>
                <w:rtl/>
              </w:rPr>
              <w:t>مختطر</w:t>
            </w:r>
            <w:proofErr w:type="spellEnd"/>
            <w:r w:rsidRPr="00D609ED">
              <w:rPr>
                <w:rFonts w:hint="cs"/>
                <w:sz w:val="28"/>
                <w:szCs w:val="28"/>
                <w:rtl/>
              </w:rPr>
              <w:t xml:space="preserve"> الابتزاز الالكتروني والحفاظ على امنية وسلامة البيانات) تاريخ انعقادها (19 شباط 2024)  وتطرقت (يعد الفساد الاداري من اهم التحديات التي تواجه التنمية البشرية وحقوق الانسان والتي تظهر بشكل واضح بين الدخل ورفاهية المجتمع بقياس معدل الانجازات في مجال الصحة والتعليم ,فالتنمية البشرية تعمل في المقام الاول على اتاحة الفرصة للمواطن ان يعيش نوع الحياة التي يختارها وبتالي فان القضاء على الفساد سوف يساهم في القضاء على حالة العوز والفقر وسيقود الى تطور البلد وبتالي الى الاستقرار والازدهار وتحقيق حقوق الانسان للجميع بشكل متساوي وعادل.)</w:t>
            </w:r>
          </w:p>
        </w:tc>
      </w:tr>
      <w:tr w:rsidR="00BF3033" w:rsidRPr="00D609ED" w14:paraId="66CF6204" w14:textId="77777777" w:rsidTr="004E7C2D">
        <w:tc>
          <w:tcPr>
            <w:tcW w:w="469" w:type="dxa"/>
            <w:vAlign w:val="center"/>
          </w:tcPr>
          <w:p w14:paraId="7C333AC5" w14:textId="29351B84" w:rsidR="00BF3033" w:rsidRPr="00D609ED" w:rsidRDefault="007517F5" w:rsidP="00920822">
            <w:pPr>
              <w:bidi/>
              <w:jc w:val="center"/>
              <w:rPr>
                <w:sz w:val="28"/>
                <w:szCs w:val="28"/>
                <w:rtl/>
              </w:rPr>
            </w:pPr>
            <w:r w:rsidRPr="00D609ED">
              <w:rPr>
                <w:rFonts w:hint="cs"/>
                <w:sz w:val="28"/>
                <w:szCs w:val="28"/>
                <w:rtl/>
              </w:rPr>
              <w:t>2</w:t>
            </w:r>
          </w:p>
        </w:tc>
        <w:tc>
          <w:tcPr>
            <w:tcW w:w="8927" w:type="dxa"/>
            <w:vAlign w:val="center"/>
          </w:tcPr>
          <w:p w14:paraId="5462A135" w14:textId="2B6CBDDC" w:rsidR="00BF3033" w:rsidRPr="00D609ED" w:rsidRDefault="00304E6C" w:rsidP="00920822">
            <w:pPr>
              <w:bidi/>
              <w:rPr>
                <w:sz w:val="28"/>
                <w:szCs w:val="28"/>
                <w:rtl/>
              </w:rPr>
            </w:pPr>
            <w:r w:rsidRPr="00D609ED">
              <w:rPr>
                <w:rFonts w:hint="cs"/>
                <w:sz w:val="28"/>
                <w:szCs w:val="28"/>
                <w:rtl/>
              </w:rPr>
              <w:t>اقام</w:t>
            </w:r>
            <w:r w:rsidR="00977C58" w:rsidRPr="00D609ED">
              <w:rPr>
                <w:rFonts w:hint="cs"/>
                <w:sz w:val="28"/>
                <w:szCs w:val="28"/>
                <w:rtl/>
              </w:rPr>
              <w:t xml:space="preserve">ت كلية علوم الحاسوب والرياضيات محاضرة </w:t>
            </w:r>
            <w:r w:rsidRPr="00D609ED">
              <w:rPr>
                <w:rFonts w:hint="cs"/>
                <w:sz w:val="28"/>
                <w:szCs w:val="28"/>
                <w:rtl/>
              </w:rPr>
              <w:t xml:space="preserve"> (</w:t>
            </w:r>
            <w:r w:rsidR="00587307" w:rsidRPr="00D609ED">
              <w:rPr>
                <w:rFonts w:ascii="Arial" w:hAnsi="Arial" w:cs="Arial" w:hint="cs"/>
                <w:sz w:val="28"/>
                <w:szCs w:val="28"/>
                <w:rtl/>
                <w:lang w:bidi="ar-IQ"/>
              </w:rPr>
              <w:t xml:space="preserve">استخدام الشبكة الاحتمالية للتصنيف </w:t>
            </w:r>
            <w:r w:rsidR="00587307" w:rsidRPr="00D609ED">
              <w:rPr>
                <w:rFonts w:ascii="Arial" w:hAnsi="Arial" w:cs="Arial"/>
                <w:sz w:val="28"/>
                <w:szCs w:val="28"/>
                <w:lang w:bidi="ar-IQ"/>
              </w:rPr>
              <w:t>PNN</w:t>
            </w:r>
            <w:r w:rsidRPr="00D609ED">
              <w:rPr>
                <w:rFonts w:hint="cs"/>
                <w:sz w:val="28"/>
                <w:szCs w:val="28"/>
                <w:rtl/>
              </w:rPr>
              <w:t>) تاريخ انعقادها (</w:t>
            </w:r>
            <w:r w:rsidR="00587307" w:rsidRPr="00D609ED">
              <w:rPr>
                <w:rFonts w:hint="cs"/>
                <w:sz w:val="28"/>
                <w:szCs w:val="28"/>
                <w:rtl/>
              </w:rPr>
              <w:t xml:space="preserve">22 شباط </w:t>
            </w:r>
            <w:r w:rsidRPr="00D609ED">
              <w:rPr>
                <w:rFonts w:hint="cs"/>
                <w:sz w:val="28"/>
                <w:szCs w:val="28"/>
                <w:rtl/>
              </w:rPr>
              <w:t>202</w:t>
            </w:r>
            <w:r w:rsidR="00587307" w:rsidRPr="00D609ED">
              <w:rPr>
                <w:rFonts w:hint="cs"/>
                <w:sz w:val="28"/>
                <w:szCs w:val="28"/>
                <w:rtl/>
              </w:rPr>
              <w:t>4</w:t>
            </w:r>
            <w:r w:rsidRPr="00D609ED">
              <w:rPr>
                <w:rFonts w:hint="cs"/>
                <w:sz w:val="28"/>
                <w:szCs w:val="28"/>
                <w:rtl/>
              </w:rPr>
              <w:t>)  وتطرقت (</w:t>
            </w:r>
            <w:r w:rsidR="00587307" w:rsidRPr="00D609ED">
              <w:rPr>
                <w:rFonts w:hint="cs"/>
                <w:sz w:val="28"/>
                <w:szCs w:val="28"/>
                <w:rtl/>
              </w:rPr>
              <w:t>تم تقديم حلقة دراسية لبيان أهمية الشبكة العصبية الاحتمالية واستخدامها في التصنيف مع بيان مزايا وعيوب هذه الشبكة وتوضيح ذلك بأمثلة تطبيقية لبيان كيفية استخدامها و ماهية الشبكة في العلوم التطبيقية.</w:t>
            </w:r>
            <w:r w:rsidRPr="00D609ED">
              <w:rPr>
                <w:rFonts w:hint="cs"/>
                <w:sz w:val="28"/>
                <w:szCs w:val="28"/>
                <w:rtl/>
              </w:rPr>
              <w:t>)</w:t>
            </w:r>
          </w:p>
        </w:tc>
      </w:tr>
      <w:tr w:rsidR="007517F5" w:rsidRPr="00D609ED" w14:paraId="242BFB99" w14:textId="77777777" w:rsidTr="004E7C2D">
        <w:tc>
          <w:tcPr>
            <w:tcW w:w="469" w:type="dxa"/>
            <w:vAlign w:val="center"/>
          </w:tcPr>
          <w:p w14:paraId="7C698620" w14:textId="13CDA0D6" w:rsidR="007517F5" w:rsidRPr="00D609ED" w:rsidRDefault="007517F5" w:rsidP="00920822">
            <w:pPr>
              <w:bidi/>
              <w:jc w:val="center"/>
              <w:rPr>
                <w:sz w:val="28"/>
                <w:szCs w:val="28"/>
                <w:rtl/>
              </w:rPr>
            </w:pPr>
            <w:r w:rsidRPr="00D609ED">
              <w:rPr>
                <w:rFonts w:hint="cs"/>
                <w:sz w:val="28"/>
                <w:szCs w:val="28"/>
                <w:rtl/>
              </w:rPr>
              <w:t>3</w:t>
            </w:r>
          </w:p>
        </w:tc>
        <w:tc>
          <w:tcPr>
            <w:tcW w:w="8927" w:type="dxa"/>
            <w:vAlign w:val="center"/>
          </w:tcPr>
          <w:p w14:paraId="774B709C" w14:textId="11491A3A" w:rsidR="007517F5" w:rsidRPr="00D609ED" w:rsidRDefault="007517F5" w:rsidP="00920822">
            <w:pPr>
              <w:bidi/>
              <w:rPr>
                <w:sz w:val="28"/>
                <w:szCs w:val="28"/>
                <w:rtl/>
              </w:rPr>
            </w:pPr>
            <w:r w:rsidRPr="00D609ED">
              <w:rPr>
                <w:rFonts w:hint="cs"/>
                <w:sz w:val="28"/>
                <w:szCs w:val="28"/>
                <w:rtl/>
              </w:rPr>
              <w:t>اقامت كلية علوم الحاسوب والرياضيات محاضرة  (الدفع الالكتروني) تاريخ انعقادها ( 22شباط 2024)  وتطرقت (تهدف الحلقة الى التعرف على كيفية الدفع الالكتروني من خلال طرح الوسائل الحديثة للدفع وكيفية التعامل معها في جميع الاختصاصات</w:t>
            </w:r>
            <w:r w:rsidRPr="00D609ED">
              <w:rPr>
                <w:rFonts w:ascii="Calibri" w:eastAsia="Times New Roman" w:hAnsi="Calibri" w:cs="Arial" w:hint="cs"/>
                <w:sz w:val="28"/>
                <w:szCs w:val="28"/>
                <w:rtl/>
              </w:rPr>
              <w:t xml:space="preserve"> .</w:t>
            </w:r>
            <w:r w:rsidRPr="00D609ED">
              <w:rPr>
                <w:rFonts w:hint="cs"/>
                <w:sz w:val="28"/>
                <w:szCs w:val="28"/>
                <w:rtl/>
              </w:rPr>
              <w:t>) .</w:t>
            </w:r>
          </w:p>
        </w:tc>
      </w:tr>
      <w:tr w:rsidR="00977C58" w:rsidRPr="00D609ED" w14:paraId="4B26C47C" w14:textId="77777777" w:rsidTr="004E7C2D">
        <w:tc>
          <w:tcPr>
            <w:tcW w:w="469" w:type="dxa"/>
            <w:vAlign w:val="center"/>
          </w:tcPr>
          <w:p w14:paraId="7E69D532" w14:textId="00FA7F87" w:rsidR="00977C58" w:rsidRPr="00D609ED" w:rsidRDefault="007517F5" w:rsidP="00920822">
            <w:pPr>
              <w:bidi/>
              <w:jc w:val="center"/>
              <w:rPr>
                <w:sz w:val="28"/>
                <w:szCs w:val="28"/>
                <w:rtl/>
              </w:rPr>
            </w:pPr>
            <w:r w:rsidRPr="00D609ED">
              <w:rPr>
                <w:rFonts w:hint="cs"/>
                <w:sz w:val="28"/>
                <w:szCs w:val="28"/>
                <w:rtl/>
              </w:rPr>
              <w:t>4</w:t>
            </w:r>
          </w:p>
        </w:tc>
        <w:tc>
          <w:tcPr>
            <w:tcW w:w="8927" w:type="dxa"/>
            <w:vAlign w:val="center"/>
          </w:tcPr>
          <w:p w14:paraId="3D24E30A" w14:textId="41009CEA" w:rsidR="00977C58" w:rsidRPr="00D609ED" w:rsidRDefault="00977C58" w:rsidP="00920822">
            <w:pPr>
              <w:bidi/>
              <w:rPr>
                <w:sz w:val="28"/>
                <w:szCs w:val="28"/>
                <w:rtl/>
              </w:rPr>
            </w:pPr>
            <w:r w:rsidRPr="00D609ED">
              <w:rPr>
                <w:rFonts w:hint="cs"/>
                <w:sz w:val="28"/>
                <w:szCs w:val="28"/>
                <w:rtl/>
              </w:rPr>
              <w:t>اقامت كلية علوم الحاسوب والرياضيات محاضرة  (</w:t>
            </w:r>
            <w:r w:rsidR="00587307" w:rsidRPr="00D609ED">
              <w:rPr>
                <w:rFonts w:hint="cs"/>
                <w:sz w:val="28"/>
                <w:szCs w:val="28"/>
                <w:rtl/>
              </w:rPr>
              <w:t xml:space="preserve">الهندسة </w:t>
            </w:r>
            <w:proofErr w:type="spellStart"/>
            <w:r w:rsidR="00587307" w:rsidRPr="00D609ED">
              <w:rPr>
                <w:rFonts w:hint="cs"/>
                <w:sz w:val="28"/>
                <w:szCs w:val="28"/>
                <w:rtl/>
              </w:rPr>
              <w:t>الكسورية</w:t>
            </w:r>
            <w:proofErr w:type="spellEnd"/>
            <w:r w:rsidRPr="00D609ED">
              <w:rPr>
                <w:rFonts w:hint="cs"/>
                <w:sz w:val="28"/>
                <w:szCs w:val="28"/>
                <w:rtl/>
              </w:rPr>
              <w:t>) تاريخ انعقادها (2</w:t>
            </w:r>
            <w:r w:rsidR="00587307" w:rsidRPr="00D609ED">
              <w:rPr>
                <w:rFonts w:hint="cs"/>
                <w:sz w:val="28"/>
                <w:szCs w:val="28"/>
                <w:rtl/>
              </w:rPr>
              <w:t>9</w:t>
            </w:r>
            <w:r w:rsidRPr="00D609ED">
              <w:rPr>
                <w:rFonts w:hint="cs"/>
                <w:sz w:val="28"/>
                <w:szCs w:val="28"/>
                <w:rtl/>
              </w:rPr>
              <w:t xml:space="preserve"> </w:t>
            </w:r>
            <w:r w:rsidR="00587307" w:rsidRPr="00D609ED">
              <w:rPr>
                <w:rFonts w:hint="cs"/>
                <w:sz w:val="28"/>
                <w:szCs w:val="28"/>
                <w:rtl/>
              </w:rPr>
              <w:t>شباط</w:t>
            </w:r>
            <w:r w:rsidRPr="00D609ED">
              <w:rPr>
                <w:rFonts w:hint="cs"/>
                <w:sz w:val="28"/>
                <w:szCs w:val="28"/>
                <w:rtl/>
              </w:rPr>
              <w:t xml:space="preserve"> 202</w:t>
            </w:r>
            <w:r w:rsidR="00587307" w:rsidRPr="00D609ED">
              <w:rPr>
                <w:rFonts w:hint="cs"/>
                <w:sz w:val="28"/>
                <w:szCs w:val="28"/>
                <w:rtl/>
              </w:rPr>
              <w:t>4</w:t>
            </w:r>
            <w:r w:rsidRPr="00D609ED">
              <w:rPr>
                <w:rFonts w:hint="cs"/>
                <w:sz w:val="28"/>
                <w:szCs w:val="28"/>
                <w:rtl/>
              </w:rPr>
              <w:t>)  وتطرقت (</w:t>
            </w:r>
            <w:r w:rsidR="00587307" w:rsidRPr="00D609ED">
              <w:rPr>
                <w:rFonts w:hint="cs"/>
                <w:sz w:val="28"/>
                <w:szCs w:val="28"/>
                <w:rtl/>
              </w:rPr>
              <w:t xml:space="preserve">الهندسة </w:t>
            </w:r>
            <w:proofErr w:type="spellStart"/>
            <w:r w:rsidR="00587307" w:rsidRPr="00D609ED">
              <w:rPr>
                <w:rFonts w:hint="cs"/>
                <w:sz w:val="28"/>
                <w:szCs w:val="28"/>
                <w:rtl/>
              </w:rPr>
              <w:t>الكسورية</w:t>
            </w:r>
            <w:proofErr w:type="spellEnd"/>
            <w:r w:rsidR="00587307" w:rsidRPr="00D609ED">
              <w:rPr>
                <w:rFonts w:hint="cs"/>
                <w:sz w:val="28"/>
                <w:szCs w:val="28"/>
                <w:rtl/>
              </w:rPr>
              <w:t xml:space="preserve"> هي هندسة الاشكال </w:t>
            </w:r>
            <w:r w:rsidR="00587307" w:rsidRPr="00D609ED">
              <w:rPr>
                <w:sz w:val="28"/>
                <w:szCs w:val="28"/>
              </w:rPr>
              <w:t>chaos</w:t>
            </w:r>
            <w:r w:rsidR="00587307" w:rsidRPr="00D609ED">
              <w:rPr>
                <w:rFonts w:hint="cs"/>
                <w:sz w:val="28"/>
                <w:szCs w:val="28"/>
                <w:rtl/>
              </w:rPr>
              <w:t xml:space="preserve"> (فوضى) والهندسة الطبيعية. تتضمن تطبيقاتها مدى واسع جداً من التطبيقات المختلفة مثل نبض القلب وأنظمة الاوعية الدموية وموجات البحار والمحيطات، كما يتضمن الموضوع تقنيات شائعة لتوليد </w:t>
            </w:r>
            <w:proofErr w:type="spellStart"/>
            <w:r w:rsidR="00587307" w:rsidRPr="00D609ED">
              <w:rPr>
                <w:rFonts w:hint="cs"/>
                <w:sz w:val="28"/>
                <w:szCs w:val="28"/>
                <w:rtl/>
              </w:rPr>
              <w:t>الكسوريات</w:t>
            </w:r>
            <w:proofErr w:type="spellEnd"/>
            <w:r w:rsidRPr="00D609ED">
              <w:rPr>
                <w:rFonts w:hint="cs"/>
                <w:sz w:val="28"/>
                <w:szCs w:val="28"/>
                <w:rtl/>
              </w:rPr>
              <w:t>) .</w:t>
            </w:r>
          </w:p>
        </w:tc>
      </w:tr>
    </w:tbl>
    <w:p w14:paraId="4552741B" w14:textId="77777777" w:rsidR="00D609ED" w:rsidRDefault="00D609ED" w:rsidP="00D609ED">
      <w:pPr>
        <w:bidi/>
        <w:rPr>
          <w:sz w:val="28"/>
          <w:szCs w:val="28"/>
          <w:rtl/>
        </w:rPr>
      </w:pPr>
      <w:bookmarkStart w:id="13" w:name="_GoBack"/>
      <w:bookmarkEnd w:id="13"/>
    </w:p>
    <w:p w14:paraId="073D0C59" w14:textId="77777777" w:rsidR="00D609ED" w:rsidRDefault="00D609ED" w:rsidP="00D609ED">
      <w:pPr>
        <w:bidi/>
        <w:rPr>
          <w:sz w:val="28"/>
          <w:szCs w:val="28"/>
          <w:rtl/>
        </w:rPr>
      </w:pPr>
    </w:p>
    <w:p w14:paraId="4C0F7252" w14:textId="77777777" w:rsidR="00D609ED" w:rsidRDefault="00D609ED" w:rsidP="00D609ED">
      <w:pPr>
        <w:bidi/>
        <w:rPr>
          <w:sz w:val="28"/>
          <w:szCs w:val="28"/>
          <w:rtl/>
        </w:rPr>
      </w:pPr>
    </w:p>
    <w:p w14:paraId="5C756324" w14:textId="77777777" w:rsidR="00D609ED" w:rsidRPr="00D609ED" w:rsidRDefault="00D609ED" w:rsidP="00D609ED">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D609ED" w14:paraId="3485D1F5" w14:textId="77777777" w:rsidTr="004E7C2D">
        <w:tc>
          <w:tcPr>
            <w:tcW w:w="469" w:type="dxa"/>
            <w:shd w:val="clear" w:color="auto" w:fill="E2EFD9" w:themeFill="accent6" w:themeFillTint="33"/>
            <w:vAlign w:val="center"/>
          </w:tcPr>
          <w:p w14:paraId="2E29A644" w14:textId="77777777" w:rsidR="00BF3033" w:rsidRPr="00D609ED" w:rsidRDefault="00BF3033" w:rsidP="00920822">
            <w:pPr>
              <w:bidi/>
              <w:jc w:val="center"/>
              <w:rPr>
                <w:sz w:val="28"/>
                <w:szCs w:val="28"/>
                <w:rtl/>
              </w:rPr>
            </w:pPr>
            <w:r w:rsidRPr="00D609ED">
              <w:rPr>
                <w:rFonts w:hint="cs"/>
                <w:sz w:val="28"/>
                <w:szCs w:val="28"/>
                <w:rtl/>
              </w:rPr>
              <w:t>ت</w:t>
            </w:r>
          </w:p>
        </w:tc>
        <w:tc>
          <w:tcPr>
            <w:tcW w:w="8927" w:type="dxa"/>
            <w:shd w:val="clear" w:color="auto" w:fill="E2EFD9" w:themeFill="accent6" w:themeFillTint="33"/>
            <w:vAlign w:val="center"/>
          </w:tcPr>
          <w:p w14:paraId="0EDC4D15" w14:textId="5BF21F10" w:rsidR="00BF3033" w:rsidRPr="00D609ED" w:rsidRDefault="00BF3033" w:rsidP="00920822">
            <w:pPr>
              <w:bidi/>
              <w:jc w:val="center"/>
              <w:rPr>
                <w:b/>
                <w:bCs/>
                <w:sz w:val="28"/>
                <w:szCs w:val="28"/>
                <w:rtl/>
              </w:rPr>
            </w:pPr>
            <w:r w:rsidRPr="00D609ED">
              <w:rPr>
                <w:rFonts w:cs="Arial"/>
                <w:b/>
                <w:bCs/>
                <w:sz w:val="28"/>
                <w:szCs w:val="28"/>
                <w:rtl/>
              </w:rPr>
              <w:t>مجالس الجامعة والكليات</w:t>
            </w:r>
          </w:p>
        </w:tc>
      </w:tr>
      <w:tr w:rsidR="00FC4C81" w:rsidRPr="00D609ED" w14:paraId="4E9488BB" w14:textId="77777777" w:rsidTr="00FC4C81">
        <w:tc>
          <w:tcPr>
            <w:tcW w:w="469" w:type="dxa"/>
            <w:shd w:val="clear" w:color="auto" w:fill="E2EFD9" w:themeFill="accent6" w:themeFillTint="33"/>
            <w:vAlign w:val="center"/>
          </w:tcPr>
          <w:p w14:paraId="364615C6" w14:textId="334E4381" w:rsidR="00FC4C81" w:rsidRPr="00D609ED" w:rsidRDefault="00FC4C81" w:rsidP="00920822">
            <w:pPr>
              <w:bidi/>
              <w:jc w:val="center"/>
              <w:rPr>
                <w:sz w:val="28"/>
                <w:szCs w:val="28"/>
                <w:rtl/>
              </w:rPr>
            </w:pPr>
            <w:r w:rsidRPr="00D609ED">
              <w:rPr>
                <w:rFonts w:hint="cs"/>
                <w:sz w:val="28"/>
                <w:szCs w:val="28"/>
                <w:rtl/>
              </w:rPr>
              <w:t>ت</w:t>
            </w:r>
          </w:p>
        </w:tc>
        <w:tc>
          <w:tcPr>
            <w:tcW w:w="8927" w:type="dxa"/>
            <w:shd w:val="clear" w:color="auto" w:fill="E2EFD9" w:themeFill="accent6" w:themeFillTint="33"/>
            <w:vAlign w:val="center"/>
          </w:tcPr>
          <w:p w14:paraId="39BE24BF" w14:textId="46548191" w:rsidR="00FC4C81" w:rsidRPr="00D609ED" w:rsidRDefault="00FC4C81" w:rsidP="00920822">
            <w:pPr>
              <w:bidi/>
              <w:jc w:val="center"/>
              <w:rPr>
                <w:rFonts w:cs="Arial"/>
                <w:b/>
                <w:bCs/>
                <w:sz w:val="28"/>
                <w:szCs w:val="28"/>
                <w:rtl/>
              </w:rPr>
            </w:pPr>
            <w:r w:rsidRPr="00D609ED">
              <w:rPr>
                <w:rFonts w:cs="Arial" w:hint="cs"/>
                <w:b/>
                <w:bCs/>
                <w:sz w:val="28"/>
                <w:szCs w:val="28"/>
                <w:rtl/>
              </w:rPr>
              <w:t>مجالس الكلية</w:t>
            </w:r>
          </w:p>
        </w:tc>
      </w:tr>
      <w:tr w:rsidR="00FC4C81" w:rsidRPr="00D609ED" w14:paraId="30DFA174" w14:textId="77777777" w:rsidTr="00207D57">
        <w:tc>
          <w:tcPr>
            <w:tcW w:w="469" w:type="dxa"/>
            <w:vAlign w:val="center"/>
          </w:tcPr>
          <w:p w14:paraId="27FBF5C9" w14:textId="77777777" w:rsidR="00FC4C81" w:rsidRPr="00D609ED" w:rsidRDefault="00FC4C81" w:rsidP="00920822">
            <w:pPr>
              <w:bidi/>
              <w:jc w:val="center"/>
              <w:rPr>
                <w:sz w:val="28"/>
                <w:szCs w:val="28"/>
                <w:rtl/>
              </w:rPr>
            </w:pPr>
            <w:r w:rsidRPr="00D609ED">
              <w:rPr>
                <w:rFonts w:hint="cs"/>
                <w:sz w:val="28"/>
                <w:szCs w:val="28"/>
                <w:rtl/>
              </w:rPr>
              <w:t>١</w:t>
            </w:r>
          </w:p>
        </w:tc>
        <w:tc>
          <w:tcPr>
            <w:tcW w:w="8927" w:type="dxa"/>
            <w:vAlign w:val="center"/>
          </w:tcPr>
          <w:p w14:paraId="0810E3C2" w14:textId="77777777" w:rsidR="00FC4C81" w:rsidRPr="00D609ED" w:rsidRDefault="00FC4C81" w:rsidP="00920822">
            <w:pPr>
              <w:bidi/>
              <w:rPr>
                <w:rFonts w:cs="Arial"/>
                <w:sz w:val="28"/>
                <w:szCs w:val="28"/>
              </w:rPr>
            </w:pPr>
            <w:r w:rsidRPr="00D609ED">
              <w:rPr>
                <w:rFonts w:cs="Arial" w:hint="cs"/>
                <w:sz w:val="28"/>
                <w:szCs w:val="28"/>
                <w:rtl/>
              </w:rPr>
              <w:t xml:space="preserve">عقدت كلية علوم الحاسوب والرياضيات ( الجلسة العاشرة بتاريخ 31/1/2024 ) التي تراسها </w:t>
            </w:r>
            <w:r w:rsidRPr="00D609ED">
              <w:rPr>
                <w:rFonts w:cs="Arial" w:hint="cs"/>
                <w:sz w:val="28"/>
                <w:szCs w:val="28"/>
                <w:rtl/>
              </w:rPr>
              <w:lastRenderedPageBreak/>
              <w:t>العميد (...</w:t>
            </w:r>
            <w:proofErr w:type="spellStart"/>
            <w:r w:rsidRPr="00D609ED">
              <w:rPr>
                <w:rFonts w:cs="Arial" w:hint="cs"/>
                <w:sz w:val="28"/>
                <w:szCs w:val="28"/>
                <w:rtl/>
              </w:rPr>
              <w:t>أ.د</w:t>
            </w:r>
            <w:proofErr w:type="spellEnd"/>
            <w:r w:rsidRPr="00D609ED">
              <w:rPr>
                <w:rFonts w:cs="Arial" w:hint="cs"/>
                <w:sz w:val="28"/>
                <w:szCs w:val="28"/>
                <w:rtl/>
              </w:rPr>
              <w:t>. ضحى بشير عبدالله.....) ومعاوني (..</w:t>
            </w:r>
            <w:proofErr w:type="spellStart"/>
            <w:r w:rsidRPr="00D609ED">
              <w:rPr>
                <w:rFonts w:cs="Arial" w:hint="cs"/>
                <w:sz w:val="28"/>
                <w:szCs w:val="28"/>
                <w:rtl/>
              </w:rPr>
              <w:t>أ.د</w:t>
            </w:r>
            <w:proofErr w:type="spellEnd"/>
            <w:r w:rsidRPr="00D609ED">
              <w:rPr>
                <w:rFonts w:cs="Arial" w:hint="cs"/>
                <w:sz w:val="28"/>
                <w:szCs w:val="28"/>
                <w:rtl/>
              </w:rPr>
              <w:t xml:space="preserve">. صفوان عمر حسون و </w:t>
            </w:r>
            <w:proofErr w:type="spellStart"/>
            <w:r w:rsidRPr="00D609ED">
              <w:rPr>
                <w:rFonts w:cs="Arial" w:hint="cs"/>
                <w:sz w:val="28"/>
                <w:szCs w:val="28"/>
                <w:rtl/>
              </w:rPr>
              <w:t>أ.م.د</w:t>
            </w:r>
            <w:proofErr w:type="spellEnd"/>
            <w:r w:rsidRPr="00D609ED">
              <w:rPr>
                <w:rFonts w:cs="Arial" w:hint="cs"/>
                <w:sz w:val="28"/>
                <w:szCs w:val="28"/>
                <w:rtl/>
              </w:rPr>
              <w:t xml:space="preserve">. كرم حاتم </w:t>
            </w:r>
            <w:proofErr w:type="spellStart"/>
            <w:r w:rsidRPr="00D609ED">
              <w:rPr>
                <w:rFonts w:cs="Arial" w:hint="cs"/>
                <w:sz w:val="28"/>
                <w:szCs w:val="28"/>
                <w:rtl/>
              </w:rPr>
              <w:t>ذنون</w:t>
            </w:r>
            <w:proofErr w:type="spellEnd"/>
            <w:r w:rsidRPr="00D609ED">
              <w:rPr>
                <w:rFonts w:cs="Arial" w:hint="cs"/>
                <w:sz w:val="28"/>
                <w:szCs w:val="28"/>
                <w:rtl/>
              </w:rPr>
              <w:t>..) وعدد من اعضاء مجلس الكلية وناقشت عدة امور :</w:t>
            </w:r>
          </w:p>
          <w:p w14:paraId="0AFE44C0" w14:textId="77777777" w:rsidR="00FC4C81" w:rsidRPr="00D609ED" w:rsidRDefault="00FC4C81" w:rsidP="00920822">
            <w:pPr>
              <w:bidi/>
              <w:rPr>
                <w:rFonts w:cs="Arial"/>
                <w:sz w:val="28"/>
                <w:szCs w:val="28"/>
                <w:rtl/>
              </w:rPr>
            </w:pPr>
          </w:p>
          <w:p w14:paraId="57A020DD" w14:textId="77777777" w:rsidR="00FC4C81" w:rsidRPr="00D609ED" w:rsidRDefault="00FC4C81" w:rsidP="00920822">
            <w:pPr>
              <w:bidi/>
              <w:rPr>
                <w:sz w:val="28"/>
                <w:szCs w:val="28"/>
                <w:rtl/>
                <w:lang w:bidi="ar-IQ"/>
              </w:rPr>
            </w:pPr>
            <w:r w:rsidRPr="00D609ED">
              <w:rPr>
                <w:rFonts w:hint="cs"/>
                <w:sz w:val="28"/>
                <w:szCs w:val="28"/>
                <w:rtl/>
                <w:lang w:bidi="ar-IQ"/>
              </w:rPr>
              <w:t xml:space="preserve">تشكيل لجنة مناقشة طالب الدكتوراه / علوم الحاسوب/ نوار عبد الغني سلطان ،تشكيل لجنة مناقشة طالبة الماجستير /البرمجيات/ نور يحيى غانم ، تشكيل لجنة مناقشة طالب الدبلوم العالي /البرمجيات/ احمد عبد الكريم بلال،  تشكيل لجنة مناقشة طالبة الدبلوم العالي / البرمجيات / اماني احمد يحيى، تشكيل لجنة مناقشة طالبة الدبلوم العالي/البرمجيات/ نور غسان عبدالله، تشكيل لجنة مناقشة طالب الدبلوم العالي /علوم الحاسوب / إيهاب يونس مصطفى، تغيير مشروع  ومشرف لرسالة طالبة الماجستير  / البرمجيات /رغدة ازاد حسن ، كتابة رسائل الماجستير / الرياضيات/ باللغة الإنكليزية ،التدريس النظري ،تغيير في اللجنة العلمية لقسم الامن </w:t>
            </w:r>
            <w:proofErr w:type="spellStart"/>
            <w:r w:rsidRPr="00D609ED">
              <w:rPr>
                <w:rFonts w:hint="cs"/>
                <w:sz w:val="28"/>
                <w:szCs w:val="28"/>
                <w:rtl/>
                <w:lang w:bidi="ar-IQ"/>
              </w:rPr>
              <w:t>السيبراني</w:t>
            </w:r>
            <w:proofErr w:type="spellEnd"/>
            <w:r w:rsidRPr="00D609ED">
              <w:rPr>
                <w:rFonts w:hint="cs"/>
                <w:sz w:val="28"/>
                <w:szCs w:val="28"/>
                <w:rtl/>
                <w:lang w:bidi="ar-IQ"/>
              </w:rPr>
              <w:t xml:space="preserve"> ،اعفاء من اللجنة </w:t>
            </w:r>
            <w:proofErr w:type="spellStart"/>
            <w:r w:rsidRPr="00D609ED">
              <w:rPr>
                <w:rFonts w:hint="cs"/>
                <w:sz w:val="28"/>
                <w:szCs w:val="28"/>
                <w:rtl/>
                <w:lang w:bidi="ar-IQ"/>
              </w:rPr>
              <w:t>الامتحانية</w:t>
            </w:r>
            <w:proofErr w:type="spellEnd"/>
            <w:r w:rsidRPr="00D609ED">
              <w:rPr>
                <w:rFonts w:hint="cs"/>
                <w:sz w:val="28"/>
                <w:szCs w:val="28"/>
                <w:rtl/>
                <w:lang w:bidi="ar-IQ"/>
              </w:rPr>
              <w:t xml:space="preserve"> لقسم علوم الحاسوب ،تمديد دراسة طلبة الماجستير / قسم الرياضيات .</w:t>
            </w:r>
          </w:p>
          <w:p w14:paraId="35199115" w14:textId="77777777" w:rsidR="00FC4C81" w:rsidRPr="00D609ED" w:rsidRDefault="00FC4C81" w:rsidP="00920822">
            <w:pPr>
              <w:bidi/>
              <w:rPr>
                <w:sz w:val="28"/>
                <w:szCs w:val="28"/>
                <w:rtl/>
              </w:rPr>
            </w:pPr>
          </w:p>
        </w:tc>
      </w:tr>
      <w:tr w:rsidR="00FC4C81" w:rsidRPr="00D609ED" w14:paraId="31DA348B" w14:textId="77777777" w:rsidTr="00207D57">
        <w:tc>
          <w:tcPr>
            <w:tcW w:w="469" w:type="dxa"/>
            <w:vAlign w:val="center"/>
          </w:tcPr>
          <w:p w14:paraId="3D7FEFD2" w14:textId="77777777" w:rsidR="00FC4C81" w:rsidRPr="00D609ED" w:rsidRDefault="00FC4C81" w:rsidP="00920822">
            <w:pPr>
              <w:bidi/>
              <w:jc w:val="center"/>
              <w:rPr>
                <w:sz w:val="28"/>
                <w:szCs w:val="28"/>
                <w:rtl/>
              </w:rPr>
            </w:pPr>
            <w:r w:rsidRPr="00D609ED">
              <w:rPr>
                <w:rFonts w:hint="cs"/>
                <w:sz w:val="28"/>
                <w:szCs w:val="28"/>
                <w:rtl/>
              </w:rPr>
              <w:lastRenderedPageBreak/>
              <w:t>2</w:t>
            </w:r>
          </w:p>
        </w:tc>
        <w:tc>
          <w:tcPr>
            <w:tcW w:w="8927" w:type="dxa"/>
            <w:vAlign w:val="center"/>
          </w:tcPr>
          <w:p w14:paraId="70201038" w14:textId="77777777" w:rsidR="00FC4C81" w:rsidRPr="00D609ED" w:rsidRDefault="00FC4C81" w:rsidP="00920822">
            <w:pPr>
              <w:bidi/>
              <w:rPr>
                <w:rFonts w:cs="Arial"/>
                <w:sz w:val="28"/>
                <w:szCs w:val="28"/>
                <w:rtl/>
              </w:rPr>
            </w:pPr>
            <w:r w:rsidRPr="00D609ED">
              <w:rPr>
                <w:rFonts w:hint="cs"/>
                <w:sz w:val="28"/>
                <w:szCs w:val="28"/>
                <w:rtl/>
              </w:rPr>
              <w:t xml:space="preserve"> </w:t>
            </w:r>
            <w:r w:rsidRPr="00D609ED">
              <w:rPr>
                <w:rFonts w:cs="Arial" w:hint="cs"/>
                <w:sz w:val="28"/>
                <w:szCs w:val="28"/>
                <w:rtl/>
              </w:rPr>
              <w:t>عقدت كلية علوم الحاسوب والرياضيات ( الجلسة الحادية عشر المفتوحة بتاريخ 14-15/2/2024 ) التي تراسها العميد (...</w:t>
            </w:r>
            <w:proofErr w:type="spellStart"/>
            <w:r w:rsidRPr="00D609ED">
              <w:rPr>
                <w:rFonts w:cs="Arial" w:hint="cs"/>
                <w:sz w:val="28"/>
                <w:szCs w:val="28"/>
                <w:rtl/>
              </w:rPr>
              <w:t>أ.د</w:t>
            </w:r>
            <w:proofErr w:type="spellEnd"/>
            <w:r w:rsidRPr="00D609ED">
              <w:rPr>
                <w:rFonts w:cs="Arial" w:hint="cs"/>
                <w:sz w:val="28"/>
                <w:szCs w:val="28"/>
                <w:rtl/>
              </w:rPr>
              <w:t>. ضحى بشير عبدالله.....) ومعاوني (..</w:t>
            </w:r>
            <w:proofErr w:type="spellStart"/>
            <w:r w:rsidRPr="00D609ED">
              <w:rPr>
                <w:rFonts w:cs="Arial" w:hint="cs"/>
                <w:sz w:val="28"/>
                <w:szCs w:val="28"/>
                <w:rtl/>
              </w:rPr>
              <w:t>أ.د</w:t>
            </w:r>
            <w:proofErr w:type="spellEnd"/>
            <w:r w:rsidRPr="00D609ED">
              <w:rPr>
                <w:rFonts w:cs="Arial" w:hint="cs"/>
                <w:sz w:val="28"/>
                <w:szCs w:val="28"/>
                <w:rtl/>
              </w:rPr>
              <w:t xml:space="preserve">. صفوان عمر حسون و </w:t>
            </w:r>
            <w:proofErr w:type="spellStart"/>
            <w:r w:rsidRPr="00D609ED">
              <w:rPr>
                <w:rFonts w:cs="Arial" w:hint="cs"/>
                <w:sz w:val="28"/>
                <w:szCs w:val="28"/>
                <w:rtl/>
              </w:rPr>
              <w:t>أ.م.د</w:t>
            </w:r>
            <w:proofErr w:type="spellEnd"/>
            <w:r w:rsidRPr="00D609ED">
              <w:rPr>
                <w:rFonts w:cs="Arial" w:hint="cs"/>
                <w:sz w:val="28"/>
                <w:szCs w:val="28"/>
                <w:rtl/>
              </w:rPr>
              <w:t xml:space="preserve">. كرم حاتم </w:t>
            </w:r>
            <w:proofErr w:type="spellStart"/>
            <w:r w:rsidRPr="00D609ED">
              <w:rPr>
                <w:rFonts w:cs="Arial" w:hint="cs"/>
                <w:sz w:val="28"/>
                <w:szCs w:val="28"/>
                <w:rtl/>
              </w:rPr>
              <w:t>ذنون</w:t>
            </w:r>
            <w:proofErr w:type="spellEnd"/>
            <w:r w:rsidRPr="00D609ED">
              <w:rPr>
                <w:rFonts w:cs="Arial" w:hint="cs"/>
                <w:sz w:val="28"/>
                <w:szCs w:val="28"/>
                <w:rtl/>
              </w:rPr>
              <w:t>..) وعدد من اعضاء مجلس الكلية وناقشت عدة امور :</w:t>
            </w:r>
          </w:p>
          <w:p w14:paraId="191B38BF" w14:textId="77777777" w:rsidR="00FC4C81" w:rsidRPr="00D609ED" w:rsidRDefault="00FC4C81" w:rsidP="00920822">
            <w:pPr>
              <w:bidi/>
              <w:rPr>
                <w:rFonts w:cs="Arial"/>
                <w:sz w:val="28"/>
                <w:szCs w:val="28"/>
              </w:rPr>
            </w:pPr>
            <w:r w:rsidRPr="00D609ED">
              <w:rPr>
                <w:rFonts w:cs="Arial" w:hint="cs"/>
                <w:sz w:val="28"/>
                <w:szCs w:val="28"/>
                <w:rtl/>
              </w:rPr>
              <w:t xml:space="preserve">تشكيل لجنة مناقشة طالب الماجستير/ علوم الحاسوب/ ابراهيم خضر زعل، تشكيل لجنة مناقشة طالبة الماجستير/ علوم الحاسوب/ مها منذر محمد، تشكيل لجنة مناقشة طالبة الماجستير/ الاحصاء والمعلوماتية/ نغم ابراهيم عبد الله، تشكيل لجنة مناقشة طالبة الماجستير/ الاحصاء والمعلوماتية/ مدركة حسين مخلف، تشكيل لجنة مناقشة طالبة الماجستير/ البرمجيات/ لمياء فائز صالح، تشكيل لجنة مناقشة طالبة الماجستير/ البرمجيات/ ناز فاتح محمد، تشكيل لجنة مناقشة طالبة الدبلوم العالي/ البرمجيات/ نور عبد الخالق، تشكيل لجنة مناقشة طالبة الدبلوم العالي/ البرمجيات/ نور مؤيد حسين، تشكيل لجنة مناقشة طالب الدبلوم العالي/ البرمجيات/ ايهاب طارق الياس، تشكيل لجنة مناقشة طالبة الدبلوم العالي/ علوم الحاسوب/ قدو محمد نوري قدو، تسمية مشرفين على طلبة الدكتوراه/ علوم الحاسوب، تشكيل لجان الامتحان الشامل لطلبة الدكتوراه / علوم الحاسوب، كتابة </w:t>
            </w:r>
            <w:proofErr w:type="spellStart"/>
            <w:r w:rsidRPr="00D609ED">
              <w:rPr>
                <w:rFonts w:cs="Arial" w:hint="cs"/>
                <w:sz w:val="28"/>
                <w:szCs w:val="28"/>
                <w:rtl/>
              </w:rPr>
              <w:t>اطاريح</w:t>
            </w:r>
            <w:proofErr w:type="spellEnd"/>
            <w:r w:rsidRPr="00D609ED">
              <w:rPr>
                <w:rFonts w:cs="Arial" w:hint="cs"/>
                <w:sz w:val="28"/>
                <w:szCs w:val="28"/>
                <w:rtl/>
              </w:rPr>
              <w:t xml:space="preserve"> دكتوراه باللغة الانكليزية، التدريس النظري </w:t>
            </w:r>
            <w:proofErr w:type="spellStart"/>
            <w:r w:rsidRPr="00D609ED">
              <w:rPr>
                <w:rFonts w:cs="Arial" w:hint="cs"/>
                <w:sz w:val="28"/>
                <w:szCs w:val="28"/>
                <w:rtl/>
              </w:rPr>
              <w:t>للاساتذة</w:t>
            </w:r>
            <w:proofErr w:type="spellEnd"/>
            <w:r w:rsidRPr="00D609ED">
              <w:rPr>
                <w:rFonts w:cs="Arial" w:hint="cs"/>
                <w:sz w:val="28"/>
                <w:szCs w:val="28"/>
                <w:rtl/>
              </w:rPr>
              <w:t xml:space="preserve"> من حملة لقب مدرس مساعد. </w:t>
            </w:r>
          </w:p>
          <w:p w14:paraId="445CA95D" w14:textId="77777777" w:rsidR="00FC4C81" w:rsidRPr="00D609ED" w:rsidRDefault="00FC4C81" w:rsidP="00920822">
            <w:pPr>
              <w:bidi/>
              <w:rPr>
                <w:sz w:val="28"/>
                <w:szCs w:val="28"/>
                <w:rtl/>
                <w:lang w:bidi="ar-IQ"/>
              </w:rPr>
            </w:pPr>
          </w:p>
        </w:tc>
      </w:tr>
      <w:tr w:rsidR="00FC4C81" w:rsidRPr="00D609ED" w14:paraId="0C3268EB" w14:textId="77777777" w:rsidTr="00FC4C81">
        <w:tc>
          <w:tcPr>
            <w:tcW w:w="469" w:type="dxa"/>
            <w:shd w:val="clear" w:color="auto" w:fill="E2EFD9" w:themeFill="accent6" w:themeFillTint="33"/>
            <w:vAlign w:val="center"/>
          </w:tcPr>
          <w:p w14:paraId="11E3D63A" w14:textId="466A8754" w:rsidR="00FC4C81" w:rsidRPr="00D609ED" w:rsidRDefault="00FC4C81" w:rsidP="00920822">
            <w:pPr>
              <w:bidi/>
              <w:jc w:val="center"/>
              <w:rPr>
                <w:sz w:val="28"/>
                <w:szCs w:val="28"/>
                <w:rtl/>
              </w:rPr>
            </w:pPr>
            <w:r w:rsidRPr="00D609ED">
              <w:rPr>
                <w:rFonts w:hint="cs"/>
                <w:sz w:val="28"/>
                <w:szCs w:val="28"/>
                <w:rtl/>
              </w:rPr>
              <w:t>ت</w:t>
            </w:r>
          </w:p>
        </w:tc>
        <w:tc>
          <w:tcPr>
            <w:tcW w:w="8927" w:type="dxa"/>
            <w:shd w:val="clear" w:color="auto" w:fill="E2EFD9" w:themeFill="accent6" w:themeFillTint="33"/>
            <w:vAlign w:val="center"/>
          </w:tcPr>
          <w:p w14:paraId="6C9E33B4" w14:textId="00FBE864" w:rsidR="00FC4C81" w:rsidRPr="00D609ED" w:rsidRDefault="00FC4C81" w:rsidP="00920822">
            <w:pPr>
              <w:bidi/>
              <w:jc w:val="center"/>
              <w:rPr>
                <w:rFonts w:cs="Arial"/>
                <w:b/>
                <w:bCs/>
                <w:sz w:val="28"/>
                <w:szCs w:val="28"/>
                <w:rtl/>
              </w:rPr>
            </w:pPr>
            <w:r w:rsidRPr="00D609ED">
              <w:rPr>
                <w:rFonts w:cs="Arial"/>
                <w:b/>
                <w:bCs/>
                <w:sz w:val="28"/>
                <w:szCs w:val="28"/>
                <w:rtl/>
              </w:rPr>
              <w:t>مجالس الجامعة</w:t>
            </w:r>
          </w:p>
        </w:tc>
      </w:tr>
      <w:tr w:rsidR="00BF3033" w:rsidRPr="00D609ED" w14:paraId="5297CDB9" w14:textId="77777777" w:rsidTr="004E7C2D">
        <w:tc>
          <w:tcPr>
            <w:tcW w:w="469" w:type="dxa"/>
            <w:vAlign w:val="center"/>
          </w:tcPr>
          <w:p w14:paraId="0CD467BE" w14:textId="625C0DA8" w:rsidR="00BF3033" w:rsidRPr="00D609ED" w:rsidRDefault="00FC4C81" w:rsidP="00920822">
            <w:pPr>
              <w:bidi/>
              <w:jc w:val="center"/>
              <w:rPr>
                <w:sz w:val="28"/>
                <w:szCs w:val="28"/>
                <w:rtl/>
              </w:rPr>
            </w:pPr>
            <w:r w:rsidRPr="00D609ED">
              <w:rPr>
                <w:rFonts w:hint="cs"/>
                <w:sz w:val="28"/>
                <w:szCs w:val="28"/>
                <w:rtl/>
              </w:rPr>
              <w:t>1</w:t>
            </w:r>
          </w:p>
        </w:tc>
        <w:tc>
          <w:tcPr>
            <w:tcW w:w="8927" w:type="dxa"/>
            <w:vAlign w:val="center"/>
          </w:tcPr>
          <w:p w14:paraId="4BD9358C" w14:textId="77777777" w:rsidR="00FC4C81" w:rsidRPr="00D609ED" w:rsidRDefault="00F27B06" w:rsidP="00920822">
            <w:pPr>
              <w:bidi/>
              <w:rPr>
                <w:rFonts w:cs="Arial"/>
                <w:sz w:val="28"/>
                <w:szCs w:val="28"/>
                <w:rtl/>
              </w:rPr>
            </w:pPr>
            <w:r w:rsidRPr="00D609ED">
              <w:rPr>
                <w:rFonts w:hint="cs"/>
                <w:sz w:val="28"/>
                <w:szCs w:val="28"/>
                <w:rtl/>
              </w:rPr>
              <w:t xml:space="preserve"> </w:t>
            </w:r>
            <w:r w:rsidR="00FC4C81" w:rsidRPr="00D609ED">
              <w:rPr>
                <w:rFonts w:cs="Arial" w:hint="cs"/>
                <w:sz w:val="28"/>
                <w:szCs w:val="28"/>
                <w:rtl/>
              </w:rPr>
              <w:t>عقد مجلس الجامعة  بتاريخ 29/1/2024 جلسته السابعة المفتوحة وناقش الامور التالية:</w:t>
            </w:r>
          </w:p>
          <w:p w14:paraId="4B9C9F4B" w14:textId="66E8249B" w:rsidR="00BF3033" w:rsidRPr="00D609ED" w:rsidRDefault="00FC4C81" w:rsidP="00920822">
            <w:pPr>
              <w:bidi/>
              <w:rPr>
                <w:sz w:val="28"/>
                <w:szCs w:val="28"/>
                <w:rtl/>
                <w:lang w:bidi="ar-IQ"/>
              </w:rPr>
            </w:pPr>
            <w:r w:rsidRPr="00D609ED">
              <w:rPr>
                <w:rFonts w:cs="Arial" w:hint="cs"/>
                <w:sz w:val="28"/>
                <w:szCs w:val="28"/>
                <w:rtl/>
              </w:rPr>
              <w:t xml:space="preserve">استحداث قسم الذكاء الاصطناعي في كلية علوم الحاسوب والرياضيات، </w:t>
            </w:r>
          </w:p>
        </w:tc>
      </w:tr>
      <w:tr w:rsidR="00FC4C81" w:rsidRPr="00D609ED" w14:paraId="4914ABF3" w14:textId="77777777" w:rsidTr="004E7C2D">
        <w:tc>
          <w:tcPr>
            <w:tcW w:w="469" w:type="dxa"/>
            <w:vAlign w:val="center"/>
          </w:tcPr>
          <w:p w14:paraId="0C4F821B" w14:textId="26DE1E1C" w:rsidR="00FC4C81" w:rsidRPr="00D609ED" w:rsidRDefault="00FC4C81" w:rsidP="00920822">
            <w:pPr>
              <w:bidi/>
              <w:jc w:val="center"/>
              <w:rPr>
                <w:sz w:val="28"/>
                <w:szCs w:val="28"/>
                <w:rtl/>
              </w:rPr>
            </w:pPr>
            <w:r w:rsidRPr="00D609ED">
              <w:rPr>
                <w:rFonts w:hint="cs"/>
                <w:sz w:val="28"/>
                <w:szCs w:val="28"/>
                <w:rtl/>
              </w:rPr>
              <w:t>2</w:t>
            </w:r>
          </w:p>
        </w:tc>
        <w:tc>
          <w:tcPr>
            <w:tcW w:w="8927" w:type="dxa"/>
            <w:vAlign w:val="center"/>
          </w:tcPr>
          <w:p w14:paraId="1600E0D5" w14:textId="77777777" w:rsidR="00FC4C81" w:rsidRPr="00D609ED" w:rsidRDefault="00FC4C81" w:rsidP="00920822">
            <w:pPr>
              <w:bidi/>
              <w:rPr>
                <w:rFonts w:cs="Arial"/>
                <w:sz w:val="28"/>
                <w:szCs w:val="28"/>
                <w:rtl/>
              </w:rPr>
            </w:pPr>
            <w:r w:rsidRPr="00D609ED">
              <w:rPr>
                <w:rFonts w:cs="Arial" w:hint="cs"/>
                <w:sz w:val="28"/>
                <w:szCs w:val="28"/>
                <w:rtl/>
              </w:rPr>
              <w:t>عقد مجلس الجامعة بتاريخ 27/2/2024 جلسته الثامنة وناقش الامور التالية</w:t>
            </w:r>
          </w:p>
          <w:p w14:paraId="613F00F5" w14:textId="3ABE054D" w:rsidR="00FC4C81" w:rsidRPr="00D609ED" w:rsidRDefault="00FC4C81" w:rsidP="00920822">
            <w:pPr>
              <w:bidi/>
              <w:rPr>
                <w:sz w:val="28"/>
                <w:szCs w:val="28"/>
                <w:rtl/>
              </w:rPr>
            </w:pPr>
            <w:r w:rsidRPr="00D609ED">
              <w:rPr>
                <w:rFonts w:cs="Arial" w:hint="cs"/>
                <w:sz w:val="28"/>
                <w:szCs w:val="28"/>
                <w:rtl/>
              </w:rPr>
              <w:t>استبدال مادة في دراسة الماجستير / قسم البرمجيات ، اضافة مادة البحث العلمي وتعديل الوحدات / قسم الاحصاء والمعلوماتية، تمديد دراسة طلبة الدراسات العليا تمديداً ثانياً</w:t>
            </w:r>
          </w:p>
        </w:tc>
      </w:tr>
    </w:tbl>
    <w:p w14:paraId="7F5A7E8A" w14:textId="77777777" w:rsidR="00BF3033" w:rsidRPr="00D609ED" w:rsidRDefault="00BF3033" w:rsidP="00920822">
      <w:pPr>
        <w:bidi/>
        <w:rPr>
          <w:sz w:val="28"/>
          <w:szCs w:val="28"/>
          <w:rtl/>
        </w:rPr>
      </w:pPr>
    </w:p>
    <w:p w14:paraId="46CC6716" w14:textId="77777777" w:rsidR="00BF3033" w:rsidRPr="00D609ED" w:rsidRDefault="00BF3033" w:rsidP="00920822">
      <w:pPr>
        <w:bidi/>
        <w:rPr>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D609ED" w14:paraId="000AADC0" w14:textId="77777777" w:rsidTr="004E7C2D">
        <w:tc>
          <w:tcPr>
            <w:tcW w:w="469" w:type="dxa"/>
            <w:shd w:val="clear" w:color="auto" w:fill="D5DCE4" w:themeFill="text2" w:themeFillTint="33"/>
            <w:vAlign w:val="center"/>
          </w:tcPr>
          <w:p w14:paraId="6E6DE9DD" w14:textId="77777777" w:rsidR="00BF3033" w:rsidRPr="00D609ED" w:rsidRDefault="00BF3033" w:rsidP="00920822">
            <w:pPr>
              <w:bidi/>
              <w:jc w:val="center"/>
              <w:rPr>
                <w:sz w:val="28"/>
                <w:szCs w:val="28"/>
                <w:rtl/>
              </w:rPr>
            </w:pPr>
            <w:r w:rsidRPr="00D609ED">
              <w:rPr>
                <w:rFonts w:hint="cs"/>
                <w:sz w:val="28"/>
                <w:szCs w:val="28"/>
                <w:rtl/>
              </w:rPr>
              <w:t>ت</w:t>
            </w:r>
          </w:p>
        </w:tc>
        <w:tc>
          <w:tcPr>
            <w:tcW w:w="8927" w:type="dxa"/>
            <w:shd w:val="clear" w:color="auto" w:fill="D5DCE4" w:themeFill="text2" w:themeFillTint="33"/>
            <w:vAlign w:val="center"/>
          </w:tcPr>
          <w:p w14:paraId="09B1AB70" w14:textId="18D97E22" w:rsidR="00BF3033" w:rsidRPr="00D609ED" w:rsidRDefault="00BF3033" w:rsidP="00920822">
            <w:pPr>
              <w:bidi/>
              <w:jc w:val="center"/>
              <w:rPr>
                <w:b/>
                <w:bCs/>
                <w:sz w:val="28"/>
                <w:szCs w:val="28"/>
                <w:rtl/>
              </w:rPr>
            </w:pPr>
            <w:r w:rsidRPr="00D609ED">
              <w:rPr>
                <w:rFonts w:cs="Arial"/>
                <w:b/>
                <w:bCs/>
                <w:sz w:val="28"/>
                <w:szCs w:val="28"/>
                <w:rtl/>
              </w:rPr>
              <w:t>النشر العلمي والاصدارات</w:t>
            </w:r>
          </w:p>
        </w:tc>
      </w:tr>
      <w:tr w:rsidR="00BF3033" w:rsidRPr="00D609ED" w14:paraId="2D26D358" w14:textId="77777777" w:rsidTr="004E7C2D">
        <w:tc>
          <w:tcPr>
            <w:tcW w:w="469" w:type="dxa"/>
            <w:vAlign w:val="center"/>
          </w:tcPr>
          <w:p w14:paraId="34B84BDC" w14:textId="77777777" w:rsidR="00BF3033" w:rsidRPr="00D609ED" w:rsidRDefault="00BF3033" w:rsidP="00920822">
            <w:pPr>
              <w:bidi/>
              <w:jc w:val="center"/>
              <w:rPr>
                <w:sz w:val="28"/>
                <w:szCs w:val="28"/>
                <w:rtl/>
              </w:rPr>
            </w:pPr>
            <w:r w:rsidRPr="00D609ED">
              <w:rPr>
                <w:rFonts w:hint="cs"/>
                <w:sz w:val="28"/>
                <w:szCs w:val="28"/>
                <w:rtl/>
              </w:rPr>
              <w:t>١</w:t>
            </w:r>
          </w:p>
        </w:tc>
        <w:tc>
          <w:tcPr>
            <w:tcW w:w="8927" w:type="dxa"/>
            <w:vAlign w:val="center"/>
          </w:tcPr>
          <w:p w14:paraId="1D42F7BD" w14:textId="64985B9E" w:rsidR="00BF3033" w:rsidRPr="00D609ED" w:rsidRDefault="00D00209" w:rsidP="00920822">
            <w:pPr>
              <w:bidi/>
              <w:rPr>
                <w:sz w:val="28"/>
                <w:szCs w:val="28"/>
                <w:rtl/>
                <w:lang w:bidi="ar-IQ"/>
              </w:rPr>
            </w:pPr>
            <w:r w:rsidRPr="00D609ED">
              <w:rPr>
                <w:rFonts w:hint="cs"/>
                <w:sz w:val="28"/>
                <w:szCs w:val="28"/>
                <w:rtl/>
                <w:lang w:bidi="ar-IQ"/>
              </w:rPr>
              <w:t xml:space="preserve">لا يوجد </w:t>
            </w:r>
          </w:p>
        </w:tc>
      </w:tr>
    </w:tbl>
    <w:p w14:paraId="5AEEBA14" w14:textId="77777777" w:rsidR="00847F49" w:rsidRPr="00D609ED" w:rsidRDefault="00847F49" w:rsidP="00D609ED">
      <w:pPr>
        <w:bidi/>
        <w:rPr>
          <w:sz w:val="28"/>
          <w:szCs w:val="28"/>
        </w:rPr>
      </w:pPr>
    </w:p>
    <w:sectPr w:rsidR="00847F49" w:rsidRPr="00D609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BF"/>
    <w:rsid w:val="00023B36"/>
    <w:rsid w:val="00065F8F"/>
    <w:rsid w:val="000A2401"/>
    <w:rsid w:val="000C71AB"/>
    <w:rsid w:val="001111FC"/>
    <w:rsid w:val="001446CD"/>
    <w:rsid w:val="001B5A27"/>
    <w:rsid w:val="001D49FD"/>
    <w:rsid w:val="001E3525"/>
    <w:rsid w:val="00212529"/>
    <w:rsid w:val="00212757"/>
    <w:rsid w:val="002215BD"/>
    <w:rsid w:val="00264AFB"/>
    <w:rsid w:val="00267AE2"/>
    <w:rsid w:val="00277AE9"/>
    <w:rsid w:val="00287A02"/>
    <w:rsid w:val="0029540C"/>
    <w:rsid w:val="002A1E8A"/>
    <w:rsid w:val="002D4609"/>
    <w:rsid w:val="002F2420"/>
    <w:rsid w:val="00304E6C"/>
    <w:rsid w:val="0030798A"/>
    <w:rsid w:val="00320498"/>
    <w:rsid w:val="00344ED3"/>
    <w:rsid w:val="00363E71"/>
    <w:rsid w:val="003E689C"/>
    <w:rsid w:val="00466E78"/>
    <w:rsid w:val="004968EE"/>
    <w:rsid w:val="004B33B2"/>
    <w:rsid w:val="004E7C2D"/>
    <w:rsid w:val="0052227C"/>
    <w:rsid w:val="00587307"/>
    <w:rsid w:val="005A322F"/>
    <w:rsid w:val="005B07A1"/>
    <w:rsid w:val="005D5FFA"/>
    <w:rsid w:val="005F393B"/>
    <w:rsid w:val="006247CB"/>
    <w:rsid w:val="00634B03"/>
    <w:rsid w:val="00651F3C"/>
    <w:rsid w:val="006869D0"/>
    <w:rsid w:val="00690A05"/>
    <w:rsid w:val="00695D6F"/>
    <w:rsid w:val="006C744F"/>
    <w:rsid w:val="006C7A32"/>
    <w:rsid w:val="006E3A92"/>
    <w:rsid w:val="00720747"/>
    <w:rsid w:val="007517F5"/>
    <w:rsid w:val="00774513"/>
    <w:rsid w:val="00780E13"/>
    <w:rsid w:val="007C28E2"/>
    <w:rsid w:val="007E26AC"/>
    <w:rsid w:val="007F7617"/>
    <w:rsid w:val="00847F49"/>
    <w:rsid w:val="008626BD"/>
    <w:rsid w:val="008776D3"/>
    <w:rsid w:val="008A50A8"/>
    <w:rsid w:val="008D653F"/>
    <w:rsid w:val="00920822"/>
    <w:rsid w:val="009242A6"/>
    <w:rsid w:val="00977C58"/>
    <w:rsid w:val="00A167B8"/>
    <w:rsid w:val="00A63ECB"/>
    <w:rsid w:val="00A71FEC"/>
    <w:rsid w:val="00A81526"/>
    <w:rsid w:val="00AA2E13"/>
    <w:rsid w:val="00AE19DF"/>
    <w:rsid w:val="00AF2295"/>
    <w:rsid w:val="00BD059F"/>
    <w:rsid w:val="00BD0980"/>
    <w:rsid w:val="00BE22A3"/>
    <w:rsid w:val="00BF09D0"/>
    <w:rsid w:val="00BF3033"/>
    <w:rsid w:val="00C5375C"/>
    <w:rsid w:val="00D00209"/>
    <w:rsid w:val="00D22EBF"/>
    <w:rsid w:val="00D43527"/>
    <w:rsid w:val="00D460DE"/>
    <w:rsid w:val="00D609ED"/>
    <w:rsid w:val="00D92D1C"/>
    <w:rsid w:val="00D92EC0"/>
    <w:rsid w:val="00DA1581"/>
    <w:rsid w:val="00DE00A1"/>
    <w:rsid w:val="00DE04F2"/>
    <w:rsid w:val="00DF3F40"/>
    <w:rsid w:val="00E34FAB"/>
    <w:rsid w:val="00E41365"/>
    <w:rsid w:val="00EB00A9"/>
    <w:rsid w:val="00EB644C"/>
    <w:rsid w:val="00ED198C"/>
    <w:rsid w:val="00F27B06"/>
    <w:rsid w:val="00F71B5B"/>
    <w:rsid w:val="00F96BB3"/>
    <w:rsid w:val="00F97849"/>
    <w:rsid w:val="00FC4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2016B-7E40-4BD6-B18B-4206C710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1444</Words>
  <Characters>8237</Characters>
  <Application>Microsoft Office Word</Application>
  <DocSecurity>0</DocSecurity>
  <Lines>68</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Al-Wazzan</dc:creator>
  <cp:lastModifiedBy>Maher</cp:lastModifiedBy>
  <cp:revision>8</cp:revision>
  <dcterms:created xsi:type="dcterms:W3CDTF">2024-01-04T09:36:00Z</dcterms:created>
  <dcterms:modified xsi:type="dcterms:W3CDTF">2024-11-10T07:04:00Z</dcterms:modified>
</cp:coreProperties>
</file>