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73298" w:rsidRPr="003E4D79" w:rsidRDefault="00E26023" w:rsidP="00673298">
      <w:pPr>
        <w:spacing w:line="360" w:lineRule="auto"/>
        <w:ind w:left="90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3E4D79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B2FB507" wp14:editId="5040A9B4">
            <wp:simplePos x="0" y="0"/>
            <wp:positionH relativeFrom="margin">
              <wp:posOffset>45720</wp:posOffset>
            </wp:positionH>
            <wp:positionV relativeFrom="paragraph">
              <wp:posOffset>-119380</wp:posOffset>
            </wp:positionV>
            <wp:extent cx="1341755" cy="1317625"/>
            <wp:effectExtent l="0" t="0" r="0" b="0"/>
            <wp:wrapSquare wrapText="bothSides"/>
            <wp:docPr id="67" name="صورة 66" descr="شعار الجامعة الجديد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صورة 66" descr="شعار الجامعة الجديد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4D79">
        <w:rPr>
          <w:rFonts w:asciiTheme="minorBidi" w:hAnsiTheme="minorBid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AD0256E" wp14:editId="5E38C6CC">
            <wp:simplePos x="0" y="0"/>
            <wp:positionH relativeFrom="margin">
              <wp:posOffset>5112385</wp:posOffset>
            </wp:positionH>
            <wp:positionV relativeFrom="paragraph">
              <wp:posOffset>-178435</wp:posOffset>
            </wp:positionV>
            <wp:extent cx="1298575" cy="1306195"/>
            <wp:effectExtent l="19050" t="0" r="0" b="0"/>
            <wp:wrapSquare wrapText="bothSides"/>
            <wp:docPr id="68" name="Picture 4" descr="COLLEGE of COMPUTER SCIENCES and MATHEMATICS">
              <a:extLst xmlns:a="http://schemas.openxmlformats.org/drawingml/2006/main">
                <a:ext uri="{FF2B5EF4-FFF2-40B4-BE49-F238E27FC236}">
                  <a16:creationId xmlns:w15="http://schemas.microsoft.com/office/word/2012/wordml"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EF8AC6C4-CB14-4E17-B024-4D9D7C4CB8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4" descr="COLLEGE of COMPUTER SCIENCES and MATHEMATICS">
                      <a:extLst>
                        <a:ext uri="{FF2B5EF4-FFF2-40B4-BE49-F238E27FC236}">
                          <a16:creationId xmlns:w15="http://schemas.microsoft.com/office/word/2012/wordml"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id="{EF8AC6C4-CB14-4E17-B024-4D9D7C4CB85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30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329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كلية علوم الحاسوب والرياضيات – جامعة الموصل </w:t>
      </w:r>
    </w:p>
    <w:p w:rsidR="00FB14F2" w:rsidRPr="003E4D79" w:rsidRDefault="00697C8B" w:rsidP="008A01E5">
      <w:pPr>
        <w:spacing w:line="360" w:lineRule="auto"/>
        <w:ind w:left="90"/>
        <w:jc w:val="center"/>
        <w:rPr>
          <w:rFonts w:asciiTheme="minorBidi" w:hAnsiTheme="minorBidi"/>
          <w:b/>
          <w:bCs/>
          <w:sz w:val="28"/>
          <w:szCs w:val="28"/>
          <w:rtl/>
          <w:lang w:bidi="ar-IQ"/>
        </w:rPr>
      </w:pPr>
      <w:r w:rsidRPr="003E4D79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ملحق </w:t>
      </w:r>
      <w:r w:rsidR="005D2FC7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ال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نشاطات </w:t>
      </w:r>
      <w:r w:rsidR="005D2FC7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المستقبلية 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>لشهر</w:t>
      </w:r>
      <w:r w:rsidR="00E02E5D" w:rsidRPr="003E4D79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 xml:space="preserve"> </w:t>
      </w:r>
      <w:r w:rsidR="008A01E5" w:rsidRPr="003E4D79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شباط</w:t>
      </w:r>
      <w:r w:rsidR="00F05BF8" w:rsidRPr="003E4D79">
        <w:rPr>
          <w:rFonts w:asciiTheme="minorBidi" w:hAnsiTheme="minorBidi"/>
          <w:b/>
          <w:bCs/>
          <w:sz w:val="28"/>
          <w:szCs w:val="28"/>
          <w:rtl/>
          <w:lang w:bidi="ar-IQ"/>
        </w:rPr>
        <w:t xml:space="preserve"> – 202</w:t>
      </w:r>
      <w:r w:rsidR="00C44808" w:rsidRPr="003E4D79">
        <w:rPr>
          <w:rFonts w:asciiTheme="minorBidi" w:hAnsiTheme="minorBidi" w:hint="cs"/>
          <w:b/>
          <w:bCs/>
          <w:sz w:val="28"/>
          <w:szCs w:val="28"/>
          <w:rtl/>
          <w:lang w:bidi="ar-IQ"/>
        </w:rPr>
        <w:t>4</w:t>
      </w:r>
    </w:p>
    <w:p w:rsidR="009101C3" w:rsidRDefault="009101C3" w:rsidP="00EF7A73">
      <w:p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u w:val="single"/>
          <w:rtl/>
          <w:lang w:bidi="ar-IQ"/>
        </w:rPr>
      </w:pPr>
    </w:p>
    <w:p w:rsidR="00EF7A73" w:rsidRDefault="00EF7A73" w:rsidP="00EF7A73">
      <w:p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u w:val="single"/>
          <w:rtl/>
          <w:lang w:bidi="ar-IQ"/>
        </w:rPr>
      </w:pPr>
    </w:p>
    <w:p w:rsidR="009101C3" w:rsidRPr="003E4D79" w:rsidRDefault="009101C3" w:rsidP="00C44808">
      <w:pPr>
        <w:spacing w:line="360" w:lineRule="auto"/>
        <w:ind w:left="90"/>
        <w:jc w:val="both"/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 w:rsidRPr="003E4D79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اولا :</w:t>
      </w:r>
      <w:r w:rsidR="00C44808" w:rsidRPr="003E4D79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- المناقشات</w:t>
      </w:r>
    </w:p>
    <w:tbl>
      <w:tblPr>
        <w:tblpPr w:leftFromText="180" w:rightFromText="180" w:vertAnchor="text" w:horzAnchor="margin" w:tblpXSpec="center" w:tblpY="192"/>
        <w:bidiVisual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2283"/>
        <w:gridCol w:w="1347"/>
        <w:gridCol w:w="1143"/>
        <w:gridCol w:w="1067"/>
        <w:gridCol w:w="1540"/>
        <w:gridCol w:w="1440"/>
      </w:tblGrid>
      <w:tr w:rsidR="001B28D0" w:rsidRPr="003E4D79" w:rsidTr="001B28D0">
        <w:trPr>
          <w:trHeight w:val="800"/>
        </w:trPr>
        <w:tc>
          <w:tcPr>
            <w:tcW w:w="758" w:type="dxa"/>
            <w:shd w:val="clear" w:color="auto" w:fill="D9E2F3" w:themeFill="accent1" w:themeFillTint="33"/>
          </w:tcPr>
          <w:p w:rsidR="001B28D0" w:rsidRPr="003E4D79" w:rsidRDefault="001B28D0" w:rsidP="00760281">
            <w:pPr>
              <w:spacing w:before="240" w:line="276" w:lineRule="auto"/>
              <w:ind w:left="360"/>
              <w:jc w:val="center"/>
              <w:rPr>
                <w:rFonts w:ascii="Arial" w:eastAsia="Times New Roman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3E4D79">
              <w:rPr>
                <w:rFonts w:ascii="Arial" w:eastAsia="Times New Roman" w:hAnsi="Arial"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</w:p>
        </w:tc>
        <w:tc>
          <w:tcPr>
            <w:tcW w:w="2283" w:type="dxa"/>
            <w:shd w:val="clear" w:color="auto" w:fill="D9E2F3" w:themeFill="accent1" w:themeFillTint="33"/>
            <w:vAlign w:val="bottom"/>
          </w:tcPr>
          <w:p w:rsidR="001B28D0" w:rsidRPr="003E4D79" w:rsidRDefault="001B28D0" w:rsidP="00760281">
            <w:pPr>
              <w:spacing w:before="24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3E4D7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IQ"/>
              </w:rPr>
              <w:t>عنوان المناقشة</w:t>
            </w: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:rsidR="001B28D0" w:rsidRPr="003E4D79" w:rsidRDefault="001B28D0" w:rsidP="00760281">
            <w:pPr>
              <w:spacing w:before="240" w:line="276" w:lineRule="auto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IQ"/>
              </w:rPr>
            </w:pPr>
            <w:r w:rsidRPr="003E4D79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IQ"/>
              </w:rPr>
              <w:t>اسم الطالب</w:t>
            </w:r>
          </w:p>
        </w:tc>
        <w:tc>
          <w:tcPr>
            <w:tcW w:w="1143" w:type="dxa"/>
            <w:shd w:val="clear" w:color="auto" w:fill="D9E2F3" w:themeFill="accent1" w:themeFillTint="33"/>
            <w:vAlign w:val="center"/>
          </w:tcPr>
          <w:p w:rsidR="001B28D0" w:rsidRPr="003E4D79" w:rsidRDefault="001B28D0" w:rsidP="00760281">
            <w:pPr>
              <w:spacing w:before="240" w:line="276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E4D7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الدراسة</w:t>
            </w:r>
          </w:p>
        </w:tc>
        <w:tc>
          <w:tcPr>
            <w:tcW w:w="1067" w:type="dxa"/>
            <w:shd w:val="clear" w:color="auto" w:fill="D9E2F3" w:themeFill="accent1" w:themeFillTint="33"/>
            <w:vAlign w:val="center"/>
          </w:tcPr>
          <w:p w:rsidR="001B28D0" w:rsidRPr="003E4D79" w:rsidRDefault="001B28D0" w:rsidP="00760281">
            <w:pPr>
              <w:spacing w:before="240" w:line="276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E4D7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1540" w:type="dxa"/>
            <w:shd w:val="clear" w:color="auto" w:fill="D9E2F3" w:themeFill="accent1" w:themeFillTint="33"/>
            <w:vAlign w:val="center"/>
          </w:tcPr>
          <w:p w:rsidR="001B28D0" w:rsidRPr="003E4D79" w:rsidRDefault="001B28D0" w:rsidP="00760281">
            <w:pPr>
              <w:spacing w:before="240" w:line="276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E4D7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المشرف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1B28D0" w:rsidRPr="003E4D79" w:rsidRDefault="001B28D0" w:rsidP="00760281">
            <w:pPr>
              <w:spacing w:before="240" w:line="276" w:lineRule="auto"/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3E4D79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التاريخ</w:t>
            </w:r>
          </w:p>
        </w:tc>
      </w:tr>
      <w:tr w:rsidR="001B28D0" w:rsidRPr="0070249D" w:rsidTr="001B28D0">
        <w:trPr>
          <w:trHeight w:val="1007"/>
        </w:trPr>
        <w:tc>
          <w:tcPr>
            <w:tcW w:w="758" w:type="dxa"/>
          </w:tcPr>
          <w:p w:rsidR="001B28D0" w:rsidRPr="00760281" w:rsidRDefault="001B28D0" w:rsidP="00760281">
            <w:pPr>
              <w:spacing w:before="240" w:line="240" w:lineRule="auto"/>
              <w:ind w:left="360"/>
              <w:rPr>
                <w:rFonts w:ascii="Arial" w:eastAsia="Times New Roman" w:hAnsi="Arial"/>
                <w:b/>
                <w:bCs/>
                <w:color w:val="000000"/>
              </w:rPr>
            </w:pPr>
            <w:r w:rsidRPr="00760281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1B28D0" w:rsidRPr="00760281" w:rsidRDefault="008D758D" w:rsidP="00760281">
            <w:pPr>
              <w:spacing w:line="240" w:lineRule="auto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تطوير اداة لدعم حالات الاستخدام لتحديد متطلبات البرمجيات 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1B28D0" w:rsidRPr="00760281" w:rsidRDefault="003E4D79" w:rsidP="00760281">
            <w:pPr>
              <w:spacing w:line="240" w:lineRule="auto"/>
              <w:jc w:val="center"/>
              <w:rPr>
                <w:lang w:bidi="ar-IQ"/>
              </w:rPr>
            </w:pPr>
            <w:r w:rsidRPr="00760281">
              <w:rPr>
                <w:rFonts w:hint="cs"/>
                <w:rtl/>
                <w:lang w:bidi="ar-IQ"/>
              </w:rPr>
              <w:t>مها صلاح الدين احمد حمدي</w:t>
            </w:r>
          </w:p>
          <w:p w:rsidR="001B28D0" w:rsidRPr="00760281" w:rsidRDefault="001B28D0" w:rsidP="00760281">
            <w:pPr>
              <w:spacing w:before="240" w:line="240" w:lineRule="auto"/>
              <w:jc w:val="highKashida"/>
              <w:rPr>
                <w:rtl/>
                <w:lang w:bidi="ar-IQ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1B28D0" w:rsidRPr="00760281" w:rsidRDefault="008D758D" w:rsidP="00760281">
            <w:pPr>
              <w:spacing w:before="240" w:line="240" w:lineRule="auto"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ماجستير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1B28D0" w:rsidRPr="00760281" w:rsidRDefault="003E4D79" w:rsidP="00760281">
            <w:pPr>
              <w:spacing w:line="240" w:lineRule="auto"/>
              <w:jc w:val="center"/>
              <w:rPr>
                <w:lang w:bidi="ar-IQ"/>
              </w:rPr>
            </w:pPr>
            <w:r w:rsidRPr="00760281">
              <w:rPr>
                <w:rFonts w:hint="cs"/>
                <w:rtl/>
                <w:lang w:bidi="ar-IQ"/>
              </w:rPr>
              <w:t>البرمجيات</w:t>
            </w:r>
          </w:p>
          <w:p w:rsidR="001B28D0" w:rsidRPr="00760281" w:rsidRDefault="001B28D0" w:rsidP="00760281">
            <w:pPr>
              <w:spacing w:before="240" w:line="240" w:lineRule="auto"/>
              <w:jc w:val="center"/>
              <w:rPr>
                <w:rtl/>
                <w:lang w:bidi="ar-IQ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1B28D0" w:rsidRPr="00760281" w:rsidRDefault="001B28D0" w:rsidP="00760281">
            <w:pPr>
              <w:spacing w:line="240" w:lineRule="auto"/>
              <w:jc w:val="center"/>
              <w:rPr>
                <w:lang w:bidi="ar-IQ"/>
              </w:rPr>
            </w:pPr>
            <w:r w:rsidRPr="00760281">
              <w:rPr>
                <w:rtl/>
                <w:lang w:bidi="ar-IQ"/>
              </w:rPr>
              <w:t xml:space="preserve">.د. </w:t>
            </w:r>
            <w:r w:rsidR="003E4D79" w:rsidRPr="00760281">
              <w:rPr>
                <w:rFonts w:hint="cs"/>
                <w:rtl/>
                <w:lang w:bidi="ar-IQ"/>
              </w:rPr>
              <w:t>نكتل مؤيد عيدان</w:t>
            </w:r>
          </w:p>
          <w:p w:rsidR="001B28D0" w:rsidRPr="00760281" w:rsidRDefault="001B28D0" w:rsidP="00760281">
            <w:pPr>
              <w:spacing w:before="240" w:line="240" w:lineRule="auto"/>
              <w:jc w:val="highKashida"/>
              <w:rPr>
                <w:rFonts w:ascii="Times New Roman" w:eastAsia="Times New Roman" w:hAnsi="Times New Roman" w:cs="Times New Roman"/>
                <w:rtl/>
              </w:rPr>
            </w:pPr>
          </w:p>
        </w:tc>
        <w:tc>
          <w:tcPr>
            <w:tcW w:w="1440" w:type="dxa"/>
          </w:tcPr>
          <w:p w:rsidR="001B28D0" w:rsidRPr="00760281" w:rsidRDefault="001B28D0" w:rsidP="00760281">
            <w:pPr>
              <w:spacing w:line="240" w:lineRule="auto"/>
              <w:jc w:val="highKashida"/>
              <w:rPr>
                <w:rFonts w:ascii="Times New Roman" w:eastAsia="Times New Roman" w:hAnsi="Times New Roman" w:cs="Times New Roman"/>
                <w:rtl/>
              </w:rPr>
            </w:pPr>
          </w:p>
          <w:p w:rsidR="001B28D0" w:rsidRPr="00760281" w:rsidRDefault="003E4D79" w:rsidP="007602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760281">
              <w:rPr>
                <w:rFonts w:ascii="Times New Roman" w:eastAsia="Times New Roman" w:hAnsi="Times New Roman" w:cs="Times New Roman" w:hint="cs"/>
                <w:rtl/>
              </w:rPr>
              <w:t>1</w:t>
            </w:r>
            <w:r w:rsidR="001B28D0" w:rsidRPr="00760281">
              <w:rPr>
                <w:rFonts w:ascii="Times New Roman" w:eastAsia="Times New Roman" w:hAnsi="Times New Roman" w:cs="Times New Roman" w:hint="cs"/>
                <w:rtl/>
              </w:rPr>
              <w:t>/</w:t>
            </w:r>
            <w:r w:rsidRPr="00760281">
              <w:rPr>
                <w:rFonts w:ascii="Times New Roman" w:eastAsia="Times New Roman" w:hAnsi="Times New Roman" w:cs="Times New Roman" w:hint="cs"/>
                <w:rtl/>
              </w:rPr>
              <w:t>2</w:t>
            </w:r>
            <w:r w:rsidR="001B28D0" w:rsidRPr="00760281">
              <w:rPr>
                <w:rFonts w:ascii="Times New Roman" w:eastAsia="Times New Roman" w:hAnsi="Times New Roman" w:cs="Times New Roman" w:hint="cs"/>
                <w:rtl/>
              </w:rPr>
              <w:t>/2024</w:t>
            </w:r>
          </w:p>
        </w:tc>
      </w:tr>
      <w:tr w:rsidR="005E749F" w:rsidRPr="0070249D" w:rsidTr="001B28D0">
        <w:trPr>
          <w:trHeight w:val="1007"/>
        </w:trPr>
        <w:tc>
          <w:tcPr>
            <w:tcW w:w="758" w:type="dxa"/>
          </w:tcPr>
          <w:p w:rsidR="005E749F" w:rsidRPr="00760281" w:rsidRDefault="005E749F" w:rsidP="00760281">
            <w:pPr>
              <w:spacing w:before="240" w:line="240" w:lineRule="auto"/>
              <w:ind w:left="360"/>
              <w:rPr>
                <w:rFonts w:ascii="Arial" w:eastAsia="Times New Roman" w:hAnsi="Arial"/>
                <w:b/>
                <w:bCs/>
                <w:color w:val="000000"/>
              </w:rPr>
            </w:pPr>
            <w:r w:rsidRPr="00760281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5E749F" w:rsidRPr="00760281" w:rsidRDefault="003E4D79" w:rsidP="00760281">
            <w:pPr>
              <w:spacing w:line="240" w:lineRule="auto"/>
              <w:rPr>
                <w:rtl/>
                <w:lang w:bidi="ar-IQ"/>
              </w:rPr>
            </w:pPr>
            <w:r w:rsidRPr="00760281">
              <w:rPr>
                <w:rFonts w:hint="cs"/>
                <w:rtl/>
                <w:lang w:bidi="ar-IQ"/>
              </w:rPr>
              <w:t xml:space="preserve">الحل العددي لمعادلة </w:t>
            </w:r>
            <w:proofErr w:type="spellStart"/>
            <w:r w:rsidRPr="00760281">
              <w:rPr>
                <w:rFonts w:hint="cs"/>
                <w:rtl/>
                <w:lang w:bidi="ar-IQ"/>
              </w:rPr>
              <w:t>كوراموتو</w:t>
            </w:r>
            <w:proofErr w:type="spellEnd"/>
            <w:r w:rsidRPr="00760281">
              <w:rPr>
                <w:rFonts w:hint="cs"/>
                <w:rtl/>
                <w:lang w:bidi="ar-IQ"/>
              </w:rPr>
              <w:t xml:space="preserve">- </w:t>
            </w:r>
            <w:proofErr w:type="spellStart"/>
            <w:r w:rsidRPr="00760281">
              <w:rPr>
                <w:rFonts w:hint="cs"/>
                <w:rtl/>
                <w:lang w:bidi="ar-IQ"/>
              </w:rPr>
              <w:t>سيفاشينسكي</w:t>
            </w:r>
            <w:proofErr w:type="spellEnd"/>
            <w:r w:rsidRPr="00760281">
              <w:rPr>
                <w:rFonts w:hint="cs"/>
                <w:rtl/>
                <w:lang w:bidi="ar-IQ"/>
              </w:rPr>
              <w:t xml:space="preserve"> باستخدام طرائق </w:t>
            </w:r>
            <w:proofErr w:type="spellStart"/>
            <w:r w:rsidRPr="00760281">
              <w:rPr>
                <w:rFonts w:hint="cs"/>
                <w:rtl/>
                <w:lang w:bidi="ar-IQ"/>
              </w:rPr>
              <w:t>المويجات</w:t>
            </w:r>
            <w:proofErr w:type="spellEnd"/>
          </w:p>
        </w:tc>
        <w:tc>
          <w:tcPr>
            <w:tcW w:w="1347" w:type="dxa"/>
            <w:shd w:val="clear" w:color="auto" w:fill="auto"/>
            <w:vAlign w:val="center"/>
          </w:tcPr>
          <w:p w:rsidR="005E749F" w:rsidRPr="00760281" w:rsidRDefault="003E4D79" w:rsidP="00760281">
            <w:pPr>
              <w:spacing w:line="240" w:lineRule="auto"/>
              <w:jc w:val="center"/>
              <w:rPr>
                <w:lang w:bidi="ar-IQ"/>
              </w:rPr>
            </w:pPr>
            <w:r w:rsidRPr="00760281">
              <w:rPr>
                <w:rFonts w:hint="cs"/>
                <w:rtl/>
                <w:lang w:bidi="ar-IQ"/>
              </w:rPr>
              <w:t>حذيفة هيثم احمد حسن</w:t>
            </w:r>
          </w:p>
          <w:p w:rsidR="005E749F" w:rsidRPr="00760281" w:rsidRDefault="005E749F" w:rsidP="00760281">
            <w:pPr>
              <w:spacing w:before="240" w:line="240" w:lineRule="auto"/>
              <w:jc w:val="highKashida"/>
              <w:rPr>
                <w:rtl/>
                <w:lang w:bidi="ar-IQ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5E749F" w:rsidRPr="00760281" w:rsidRDefault="005E749F" w:rsidP="00760281">
            <w:pPr>
              <w:spacing w:before="240" w:line="240" w:lineRule="auto"/>
              <w:jc w:val="center"/>
              <w:rPr>
                <w:rtl/>
                <w:lang w:bidi="ar-IQ"/>
              </w:rPr>
            </w:pPr>
            <w:r w:rsidRPr="00760281">
              <w:rPr>
                <w:rFonts w:hint="cs"/>
                <w:rtl/>
                <w:lang w:bidi="ar-IQ"/>
              </w:rPr>
              <w:t>ماجستير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5E749F" w:rsidRPr="00760281" w:rsidRDefault="003E4D79" w:rsidP="00760281">
            <w:pPr>
              <w:spacing w:line="240" w:lineRule="auto"/>
              <w:jc w:val="center"/>
              <w:rPr>
                <w:lang w:bidi="ar-IQ"/>
              </w:rPr>
            </w:pPr>
            <w:r w:rsidRPr="00760281">
              <w:rPr>
                <w:rFonts w:hint="cs"/>
                <w:rtl/>
                <w:lang w:bidi="ar-IQ"/>
              </w:rPr>
              <w:t>الرياضيات</w:t>
            </w:r>
          </w:p>
          <w:p w:rsidR="005E749F" w:rsidRPr="00760281" w:rsidRDefault="005E749F" w:rsidP="00760281">
            <w:pPr>
              <w:spacing w:before="240" w:line="240" w:lineRule="auto"/>
              <w:jc w:val="center"/>
              <w:rPr>
                <w:rtl/>
                <w:lang w:bidi="ar-IQ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5E749F" w:rsidRPr="00760281" w:rsidRDefault="005E749F" w:rsidP="007602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760281">
              <w:rPr>
                <w:rtl/>
                <w:lang w:bidi="ar-IQ"/>
              </w:rPr>
              <w:t>د</w:t>
            </w:r>
            <w:r w:rsidRPr="00760281">
              <w:rPr>
                <w:rFonts w:hint="cs"/>
                <w:rtl/>
                <w:lang w:bidi="ar-IQ"/>
              </w:rPr>
              <w:t xml:space="preserve">. </w:t>
            </w:r>
            <w:r w:rsidR="003E4D79" w:rsidRPr="00760281">
              <w:rPr>
                <w:rFonts w:hint="cs"/>
                <w:rtl/>
                <w:lang w:bidi="ar-IQ"/>
              </w:rPr>
              <w:t>اخلاص سعدالله احمد</w:t>
            </w:r>
          </w:p>
        </w:tc>
        <w:tc>
          <w:tcPr>
            <w:tcW w:w="1440" w:type="dxa"/>
          </w:tcPr>
          <w:p w:rsidR="005E749F" w:rsidRPr="00760281" w:rsidRDefault="005E749F" w:rsidP="00760281">
            <w:pPr>
              <w:spacing w:line="240" w:lineRule="auto"/>
              <w:jc w:val="highKashida"/>
              <w:rPr>
                <w:rFonts w:ascii="Times New Roman" w:eastAsia="Times New Roman" w:hAnsi="Times New Roman" w:cs="Times New Roman"/>
                <w:rtl/>
              </w:rPr>
            </w:pPr>
          </w:p>
          <w:p w:rsidR="005E749F" w:rsidRPr="00760281" w:rsidRDefault="005E749F" w:rsidP="007602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760281">
              <w:rPr>
                <w:rFonts w:ascii="Times New Roman" w:eastAsia="Times New Roman" w:hAnsi="Times New Roman" w:cs="Times New Roman" w:hint="cs"/>
                <w:rtl/>
              </w:rPr>
              <w:t>4/</w:t>
            </w:r>
            <w:r w:rsidR="003E4D79" w:rsidRPr="00760281">
              <w:rPr>
                <w:rFonts w:ascii="Times New Roman" w:eastAsia="Times New Roman" w:hAnsi="Times New Roman" w:cs="Times New Roman" w:hint="cs"/>
                <w:rtl/>
              </w:rPr>
              <w:t>2</w:t>
            </w:r>
            <w:r w:rsidRPr="00760281">
              <w:rPr>
                <w:rFonts w:ascii="Times New Roman" w:eastAsia="Times New Roman" w:hAnsi="Times New Roman" w:cs="Times New Roman" w:hint="cs"/>
                <w:rtl/>
              </w:rPr>
              <w:t>/2024</w:t>
            </w:r>
          </w:p>
        </w:tc>
      </w:tr>
      <w:tr w:rsidR="005E749F" w:rsidRPr="0070249D" w:rsidTr="001B28D0">
        <w:trPr>
          <w:trHeight w:val="1007"/>
        </w:trPr>
        <w:tc>
          <w:tcPr>
            <w:tcW w:w="758" w:type="dxa"/>
          </w:tcPr>
          <w:p w:rsidR="005E749F" w:rsidRPr="00760281" w:rsidRDefault="005E749F" w:rsidP="00760281">
            <w:pPr>
              <w:spacing w:before="240" w:line="240" w:lineRule="auto"/>
              <w:ind w:left="360"/>
              <w:rPr>
                <w:rFonts w:ascii="Arial" w:eastAsia="Times New Roman" w:hAnsi="Arial"/>
                <w:b/>
                <w:bCs/>
                <w:color w:val="000000"/>
                <w:rtl/>
              </w:rPr>
            </w:pPr>
            <w:r w:rsidRPr="00760281">
              <w:rPr>
                <w:rFonts w:ascii="Arial" w:eastAsia="Times New Roman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5E749F" w:rsidRPr="00760281" w:rsidRDefault="00F64C31" w:rsidP="00760281">
            <w:pPr>
              <w:spacing w:line="240" w:lineRule="auto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في الحلقات النقية التالفة القوية من النمط -3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5E749F" w:rsidRPr="00760281" w:rsidRDefault="00760281" w:rsidP="00760281">
            <w:pPr>
              <w:spacing w:line="240" w:lineRule="auto"/>
              <w:jc w:val="center"/>
              <w:rPr>
                <w:rtl/>
                <w:lang w:bidi="ar-IQ"/>
              </w:rPr>
            </w:pPr>
            <w:r w:rsidRPr="00760281">
              <w:rPr>
                <w:rFonts w:hint="cs"/>
                <w:rtl/>
                <w:lang w:bidi="ar-IQ"/>
              </w:rPr>
              <w:t>زبيدة وليد عبدالله حسن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5E749F" w:rsidRPr="00760281" w:rsidRDefault="005E749F" w:rsidP="00760281">
            <w:pPr>
              <w:spacing w:before="240" w:line="240" w:lineRule="auto"/>
              <w:jc w:val="center"/>
              <w:rPr>
                <w:rtl/>
                <w:lang w:bidi="ar-IQ"/>
              </w:rPr>
            </w:pPr>
            <w:r w:rsidRPr="00760281">
              <w:rPr>
                <w:rFonts w:hint="cs"/>
                <w:rtl/>
                <w:lang w:bidi="ar-IQ"/>
              </w:rPr>
              <w:t>ماجستير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5E749F" w:rsidRPr="00760281" w:rsidRDefault="00760281" w:rsidP="00760281">
            <w:pPr>
              <w:spacing w:line="240" w:lineRule="auto"/>
              <w:jc w:val="center"/>
              <w:rPr>
                <w:rtl/>
                <w:lang w:bidi="ar-IQ"/>
              </w:rPr>
            </w:pPr>
            <w:r w:rsidRPr="00760281">
              <w:rPr>
                <w:rFonts w:hint="cs"/>
                <w:rtl/>
                <w:lang w:bidi="ar-IQ"/>
              </w:rPr>
              <w:t>الرياضيات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5E749F" w:rsidRPr="00760281" w:rsidRDefault="005E749F" w:rsidP="00760281">
            <w:pPr>
              <w:spacing w:line="240" w:lineRule="auto"/>
              <w:jc w:val="center"/>
              <w:rPr>
                <w:rtl/>
                <w:lang w:bidi="ar-IQ"/>
              </w:rPr>
            </w:pPr>
            <w:r w:rsidRPr="00760281">
              <w:rPr>
                <w:rFonts w:hint="cs"/>
                <w:rtl/>
                <w:lang w:bidi="ar-IQ"/>
              </w:rPr>
              <w:t xml:space="preserve">د . </w:t>
            </w:r>
            <w:r w:rsidR="00760281" w:rsidRPr="00760281">
              <w:rPr>
                <w:rFonts w:hint="cs"/>
                <w:rtl/>
                <w:lang w:bidi="ar-IQ"/>
              </w:rPr>
              <w:t>نزار حمدون شكر</w:t>
            </w:r>
          </w:p>
        </w:tc>
        <w:tc>
          <w:tcPr>
            <w:tcW w:w="1440" w:type="dxa"/>
          </w:tcPr>
          <w:p w:rsidR="005E749F" w:rsidRPr="00760281" w:rsidRDefault="005E749F" w:rsidP="00760281">
            <w:pPr>
              <w:spacing w:line="240" w:lineRule="auto"/>
              <w:jc w:val="center"/>
              <w:rPr>
                <w:rFonts w:ascii="Times New Roman" w:eastAsia="Times New Roman" w:hAnsi="Times New Roman" w:cs="Times New Roman" w:hint="cs"/>
                <w:rtl/>
              </w:rPr>
            </w:pPr>
          </w:p>
          <w:p w:rsidR="00760281" w:rsidRPr="00760281" w:rsidRDefault="00760281" w:rsidP="0076028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rtl/>
              </w:rPr>
            </w:pPr>
            <w:r w:rsidRPr="00760281">
              <w:rPr>
                <w:rFonts w:ascii="Times New Roman" w:eastAsia="Times New Roman" w:hAnsi="Times New Roman" w:cs="Times New Roman" w:hint="cs"/>
                <w:rtl/>
              </w:rPr>
              <w:t>1</w:t>
            </w:r>
            <w:r w:rsidRPr="00760281">
              <w:rPr>
                <w:rFonts w:ascii="Times New Roman" w:eastAsia="Times New Roman" w:hAnsi="Times New Roman" w:cs="Times New Roman" w:hint="cs"/>
                <w:rtl/>
              </w:rPr>
              <w:t>4/2/2024</w:t>
            </w:r>
          </w:p>
        </w:tc>
      </w:tr>
    </w:tbl>
    <w:p w:rsidR="00826372" w:rsidRDefault="00826372" w:rsidP="003044C4">
      <w:pPr>
        <w:spacing w:line="360" w:lineRule="auto"/>
        <w:jc w:val="both"/>
        <w:rPr>
          <w:rFonts w:asciiTheme="minorBidi" w:hAnsiTheme="minorBidi"/>
          <w:b/>
          <w:bCs/>
          <w:sz w:val="24"/>
          <w:szCs w:val="24"/>
          <w:u w:val="single"/>
          <w:rtl/>
          <w:lang w:bidi="ar-IQ"/>
        </w:rPr>
      </w:pPr>
    </w:p>
    <w:p w:rsidR="008118DB" w:rsidRDefault="009742F1" w:rsidP="009E7E6A">
      <w:pPr>
        <w:spacing w:line="360" w:lineRule="auto"/>
        <w:jc w:val="both"/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</w:pPr>
      <w:r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ثانيا :- </w:t>
      </w:r>
      <w:r w:rsidR="003044C4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الورش</w:t>
      </w:r>
      <w:r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</w:t>
      </w:r>
    </w:p>
    <w:p w:rsidR="009E7E6A" w:rsidRPr="008118DB" w:rsidRDefault="009E7E6A" w:rsidP="00760281">
      <w:pPr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</w:p>
    <w:tbl>
      <w:tblPr>
        <w:tblStyle w:val="TableGrid"/>
        <w:tblW w:w="7068" w:type="dxa"/>
        <w:jc w:val="center"/>
        <w:tblInd w:w="-381" w:type="dxa"/>
        <w:tblLook w:val="04A0" w:firstRow="1" w:lastRow="0" w:firstColumn="1" w:lastColumn="0" w:noHBand="0" w:noVBand="1"/>
      </w:tblPr>
      <w:tblGrid>
        <w:gridCol w:w="2109"/>
        <w:gridCol w:w="3651"/>
        <w:gridCol w:w="1308"/>
      </w:tblGrid>
      <w:tr w:rsidR="00406C19" w:rsidTr="00406C19">
        <w:trPr>
          <w:trHeight w:val="593"/>
          <w:jc w:val="center"/>
        </w:trPr>
        <w:tc>
          <w:tcPr>
            <w:tcW w:w="2109" w:type="dxa"/>
            <w:shd w:val="clear" w:color="auto" w:fill="D5DCE4" w:themeFill="text2" w:themeFillTint="33"/>
            <w:vAlign w:val="center"/>
          </w:tcPr>
          <w:p w:rsidR="00406C19" w:rsidRPr="00AA11F8" w:rsidRDefault="00406C19" w:rsidP="0070249D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تاريخ الورشة</w:t>
            </w:r>
          </w:p>
        </w:tc>
        <w:tc>
          <w:tcPr>
            <w:tcW w:w="3651" w:type="dxa"/>
            <w:shd w:val="clear" w:color="auto" w:fill="D5DCE4" w:themeFill="text2" w:themeFillTint="33"/>
            <w:vAlign w:val="center"/>
          </w:tcPr>
          <w:p w:rsidR="00406C19" w:rsidRPr="00AA11F8" w:rsidRDefault="00406C19" w:rsidP="0070249D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عنوان الورشة </w:t>
            </w:r>
          </w:p>
        </w:tc>
        <w:tc>
          <w:tcPr>
            <w:tcW w:w="1308" w:type="dxa"/>
            <w:shd w:val="clear" w:color="auto" w:fill="D5DCE4" w:themeFill="text2" w:themeFillTint="33"/>
            <w:vAlign w:val="center"/>
          </w:tcPr>
          <w:p w:rsidR="00406C19" w:rsidRPr="00AA11F8" w:rsidRDefault="00406C19" w:rsidP="0070249D">
            <w:pPr>
              <w:spacing w:before="240"/>
              <w:ind w:left="9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A11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406C19" w:rsidTr="00406C19">
        <w:trPr>
          <w:trHeight w:val="728"/>
          <w:jc w:val="center"/>
        </w:trPr>
        <w:tc>
          <w:tcPr>
            <w:tcW w:w="2109" w:type="dxa"/>
          </w:tcPr>
          <w:p w:rsidR="00406C19" w:rsidRDefault="003E4D79" w:rsidP="003E4D79">
            <w:pPr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13 </w:t>
            </w:r>
            <w:r w:rsidR="00406C19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 2</w:t>
            </w:r>
            <w:r w:rsidR="00406C19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 </w:t>
            </w:r>
            <w:r w:rsidR="00406C19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2024</w:t>
            </w:r>
          </w:p>
        </w:tc>
        <w:tc>
          <w:tcPr>
            <w:tcW w:w="3651" w:type="dxa"/>
            <w:vAlign w:val="center"/>
          </w:tcPr>
          <w:p w:rsidR="00826372" w:rsidRDefault="00826372" w:rsidP="00406C19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  <w:p w:rsidR="00406C19" w:rsidRPr="00406C19" w:rsidRDefault="003E4D79" w:rsidP="00406C19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الامن </w:t>
            </w:r>
            <w:proofErr w:type="spellStart"/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السيبراني</w:t>
            </w:r>
            <w:proofErr w:type="spellEnd"/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 للمؤسسات : بناء اسوار الثقة في عالم متصل</w:t>
            </w:r>
          </w:p>
          <w:p w:rsidR="00406C19" w:rsidRPr="00406C19" w:rsidRDefault="00406C19" w:rsidP="0070249D">
            <w:pPr>
              <w:tabs>
                <w:tab w:val="left" w:pos="5475"/>
              </w:tabs>
              <w:spacing w:before="240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406C19" w:rsidRPr="00B772F6" w:rsidRDefault="00406C19" w:rsidP="0070249D">
            <w:pPr>
              <w:pStyle w:val="ListParagraph"/>
              <w:numPr>
                <w:ilvl w:val="0"/>
                <w:numId w:val="14"/>
              </w:numPr>
              <w:spacing w:before="240"/>
              <w:jc w:val="right"/>
              <w:rPr>
                <w:b/>
                <w:bCs/>
                <w:lang w:bidi="ar-IQ"/>
              </w:rPr>
            </w:pPr>
          </w:p>
        </w:tc>
      </w:tr>
    </w:tbl>
    <w:p w:rsidR="005E749F" w:rsidRDefault="005E749F" w:rsidP="00D930A4">
      <w:pPr>
        <w:rPr>
          <w:rFonts w:asciiTheme="minorBidi" w:hAnsiTheme="minorBidi" w:hint="cs"/>
          <w:sz w:val="24"/>
          <w:szCs w:val="24"/>
          <w:u w:val="single"/>
          <w:rtl/>
          <w:lang w:bidi="ar-IQ"/>
        </w:rPr>
      </w:pPr>
    </w:p>
    <w:p w:rsidR="009E7E6A" w:rsidRDefault="009E7E6A" w:rsidP="00D930A4">
      <w:pPr>
        <w:rPr>
          <w:rFonts w:asciiTheme="minorBidi" w:hAnsiTheme="minorBidi" w:hint="cs"/>
          <w:sz w:val="24"/>
          <w:szCs w:val="24"/>
          <w:u w:val="single"/>
          <w:rtl/>
          <w:lang w:bidi="ar-IQ"/>
        </w:rPr>
      </w:pPr>
    </w:p>
    <w:p w:rsidR="009E7E6A" w:rsidRDefault="009E7E6A" w:rsidP="00D930A4">
      <w:pPr>
        <w:rPr>
          <w:rFonts w:asciiTheme="minorBidi" w:hAnsiTheme="minorBidi" w:hint="cs"/>
          <w:sz w:val="24"/>
          <w:szCs w:val="24"/>
          <w:u w:val="single"/>
          <w:rtl/>
          <w:lang w:bidi="ar-IQ"/>
        </w:rPr>
      </w:pPr>
    </w:p>
    <w:p w:rsidR="009E7E6A" w:rsidRDefault="009E7E6A" w:rsidP="00D930A4">
      <w:pPr>
        <w:rPr>
          <w:rFonts w:asciiTheme="minorBidi" w:hAnsiTheme="minorBidi" w:hint="cs"/>
          <w:sz w:val="24"/>
          <w:szCs w:val="24"/>
          <w:u w:val="single"/>
          <w:rtl/>
          <w:lang w:bidi="ar-IQ"/>
        </w:rPr>
      </w:pPr>
    </w:p>
    <w:p w:rsidR="009E7E6A" w:rsidRDefault="009E7E6A" w:rsidP="00D930A4">
      <w:pPr>
        <w:rPr>
          <w:rFonts w:asciiTheme="minorBidi" w:hAnsiTheme="minorBidi"/>
          <w:sz w:val="24"/>
          <w:szCs w:val="24"/>
          <w:u w:val="single"/>
          <w:rtl/>
          <w:lang w:bidi="ar-IQ"/>
        </w:rPr>
      </w:pPr>
    </w:p>
    <w:p w:rsidR="008A01E5" w:rsidRPr="00760281" w:rsidRDefault="00406C19" w:rsidP="009E7E6A">
      <w:pPr>
        <w:spacing w:line="360" w:lineRule="auto"/>
        <w:jc w:val="both"/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ثالثا :- </w:t>
      </w:r>
      <w:r w:rsidR="008A01E5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الدورات</w:t>
      </w:r>
      <w:r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</w:t>
      </w:r>
    </w:p>
    <w:tbl>
      <w:tblPr>
        <w:tblStyle w:val="TableGrid"/>
        <w:tblW w:w="9369" w:type="dxa"/>
        <w:jc w:val="center"/>
        <w:tblInd w:w="654" w:type="dxa"/>
        <w:tblLook w:val="04A0" w:firstRow="1" w:lastRow="0" w:firstColumn="1" w:lastColumn="0" w:noHBand="0" w:noVBand="1"/>
      </w:tblPr>
      <w:tblGrid>
        <w:gridCol w:w="1464"/>
        <w:gridCol w:w="1500"/>
        <w:gridCol w:w="2397"/>
        <w:gridCol w:w="3150"/>
        <w:gridCol w:w="858"/>
      </w:tblGrid>
      <w:tr w:rsidR="001B2DBB" w:rsidTr="001B2DBB">
        <w:trPr>
          <w:trHeight w:val="593"/>
          <w:jc w:val="center"/>
        </w:trPr>
        <w:tc>
          <w:tcPr>
            <w:tcW w:w="1464" w:type="dxa"/>
            <w:shd w:val="clear" w:color="auto" w:fill="D5DCE4" w:themeFill="text2" w:themeFillTint="33"/>
          </w:tcPr>
          <w:p w:rsidR="001B2DBB" w:rsidRDefault="001B2DBB" w:rsidP="006448EC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تاريخ الدورة</w:t>
            </w:r>
          </w:p>
        </w:tc>
        <w:tc>
          <w:tcPr>
            <w:tcW w:w="1500" w:type="dxa"/>
            <w:shd w:val="clear" w:color="auto" w:fill="D5DCE4" w:themeFill="text2" w:themeFillTint="33"/>
          </w:tcPr>
          <w:p w:rsidR="001B2DBB" w:rsidRDefault="001B2DBB" w:rsidP="006448EC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القسم </w:t>
            </w:r>
          </w:p>
        </w:tc>
        <w:tc>
          <w:tcPr>
            <w:tcW w:w="2397" w:type="dxa"/>
            <w:shd w:val="clear" w:color="auto" w:fill="D5DCE4" w:themeFill="text2" w:themeFillTint="33"/>
            <w:vAlign w:val="center"/>
          </w:tcPr>
          <w:p w:rsidR="001B2DBB" w:rsidRPr="00AA11F8" w:rsidRDefault="001B2DBB" w:rsidP="006448EC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المحاضر</w:t>
            </w:r>
          </w:p>
        </w:tc>
        <w:tc>
          <w:tcPr>
            <w:tcW w:w="3150" w:type="dxa"/>
            <w:shd w:val="clear" w:color="auto" w:fill="D5DCE4" w:themeFill="text2" w:themeFillTint="33"/>
            <w:vAlign w:val="center"/>
          </w:tcPr>
          <w:p w:rsidR="001B2DBB" w:rsidRPr="00AA11F8" w:rsidRDefault="001B2DBB" w:rsidP="001B28D0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A01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الدورة</w:t>
            </w:r>
          </w:p>
        </w:tc>
        <w:tc>
          <w:tcPr>
            <w:tcW w:w="858" w:type="dxa"/>
            <w:shd w:val="clear" w:color="auto" w:fill="D5DCE4" w:themeFill="text2" w:themeFillTint="33"/>
            <w:vAlign w:val="center"/>
          </w:tcPr>
          <w:p w:rsidR="001B2DBB" w:rsidRPr="00AA11F8" w:rsidRDefault="001B2DBB" w:rsidP="001B28D0">
            <w:pPr>
              <w:spacing w:before="240"/>
              <w:ind w:left="9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A11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1B2DBB" w:rsidTr="001B2DBB">
        <w:trPr>
          <w:trHeight w:val="962"/>
          <w:jc w:val="center"/>
        </w:trPr>
        <w:tc>
          <w:tcPr>
            <w:tcW w:w="1464" w:type="dxa"/>
          </w:tcPr>
          <w:p w:rsidR="001B2DBB" w:rsidRDefault="001B2DBB" w:rsidP="008A01E5">
            <w:pPr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8A01E5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4 - 8/2/2024</w:t>
            </w:r>
          </w:p>
        </w:tc>
        <w:tc>
          <w:tcPr>
            <w:tcW w:w="1500" w:type="dxa"/>
          </w:tcPr>
          <w:p w:rsidR="001B2DBB" w:rsidRPr="008A01E5" w:rsidRDefault="001B2DBB" w:rsidP="008A01E5">
            <w:pPr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رياضيات</w:t>
            </w:r>
          </w:p>
        </w:tc>
        <w:tc>
          <w:tcPr>
            <w:tcW w:w="2397" w:type="dxa"/>
          </w:tcPr>
          <w:p w:rsidR="001B2DBB" w:rsidRPr="00D93F3C" w:rsidRDefault="001B2DBB" w:rsidP="001B2DBB">
            <w:pPr>
              <w:bidi w:val="0"/>
              <w:jc w:val="center"/>
              <w:rPr>
                <w:rFonts w:ascii="Calibri" w:eastAsia="Calibri" w:hAnsi="Calibri" w:cs="Arial"/>
                <w:sz w:val="26"/>
                <w:szCs w:val="26"/>
                <w:rtl/>
                <w:lang w:bidi="ar-IQ"/>
              </w:rPr>
            </w:pPr>
            <w:proofErr w:type="spellStart"/>
            <w:r w:rsidRPr="00D93F3C">
              <w:rPr>
                <w:rFonts w:ascii="Calibri" w:eastAsia="Calibri" w:hAnsi="Calibri" w:cs="Arial" w:hint="cs"/>
                <w:sz w:val="26"/>
                <w:szCs w:val="26"/>
                <w:rtl/>
                <w:lang w:bidi="ar-IQ"/>
              </w:rPr>
              <w:t>م.د</w:t>
            </w:r>
            <w:proofErr w:type="spellEnd"/>
            <w:r w:rsidRPr="00D93F3C">
              <w:rPr>
                <w:rFonts w:ascii="Calibri" w:eastAsia="Calibri" w:hAnsi="Calibri" w:cs="Arial" w:hint="cs"/>
                <w:sz w:val="26"/>
                <w:szCs w:val="26"/>
                <w:rtl/>
                <w:lang w:bidi="ar-IQ"/>
              </w:rPr>
              <w:t>. احمد عامر محمد فوزي</w:t>
            </w:r>
          </w:p>
          <w:p w:rsidR="001B2DBB" w:rsidRDefault="001B2DBB" w:rsidP="001B2DBB">
            <w:pPr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proofErr w:type="spellStart"/>
            <w:r w:rsidRPr="00D93F3C">
              <w:rPr>
                <w:rFonts w:ascii="Calibri" w:eastAsia="Calibri" w:hAnsi="Calibri" w:cs="Arial" w:hint="cs"/>
                <w:sz w:val="26"/>
                <w:szCs w:val="26"/>
                <w:rtl/>
                <w:lang w:bidi="ar-IQ"/>
              </w:rPr>
              <w:t>م.م</w:t>
            </w:r>
            <w:proofErr w:type="spellEnd"/>
            <w:r w:rsidRPr="00D93F3C">
              <w:rPr>
                <w:rFonts w:ascii="Calibri" w:eastAsia="Calibri" w:hAnsi="Calibri" w:cs="Arial" w:hint="cs"/>
                <w:sz w:val="26"/>
                <w:szCs w:val="26"/>
                <w:rtl/>
                <w:lang w:bidi="ar-IQ"/>
              </w:rPr>
              <w:t xml:space="preserve"> نسمة جميل حميد</w:t>
            </w:r>
          </w:p>
        </w:tc>
        <w:tc>
          <w:tcPr>
            <w:tcW w:w="3150" w:type="dxa"/>
            <w:vAlign w:val="center"/>
          </w:tcPr>
          <w:p w:rsidR="001B2DBB" w:rsidRDefault="001B2DBB" w:rsidP="008A01E5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  <w:p w:rsidR="001B2DBB" w:rsidRPr="00826372" w:rsidRDefault="001B2DBB" w:rsidP="001B2DBB">
            <w:pPr>
              <w:tabs>
                <w:tab w:val="left" w:pos="5475"/>
              </w:tabs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8A01E5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استخدام برنامج </w:t>
            </w:r>
            <w:r w:rsidRPr="008A01E5"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  <w:t>Math Mix</w:t>
            </w:r>
            <w:r w:rsidRPr="008A01E5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 لتحرير المعادلات</w:t>
            </w:r>
          </w:p>
        </w:tc>
        <w:tc>
          <w:tcPr>
            <w:tcW w:w="858" w:type="dxa"/>
          </w:tcPr>
          <w:p w:rsidR="001B2DBB" w:rsidRPr="00B772F6" w:rsidRDefault="001B2DBB" w:rsidP="001B28D0">
            <w:pPr>
              <w:pStyle w:val="ListParagraph"/>
              <w:numPr>
                <w:ilvl w:val="0"/>
                <w:numId w:val="18"/>
              </w:numPr>
              <w:spacing w:before="240"/>
              <w:jc w:val="right"/>
              <w:rPr>
                <w:b/>
                <w:bCs/>
                <w:lang w:bidi="ar-IQ"/>
              </w:rPr>
            </w:pPr>
          </w:p>
        </w:tc>
      </w:tr>
    </w:tbl>
    <w:p w:rsidR="006448EC" w:rsidRDefault="006448EC" w:rsidP="00D930A4">
      <w:pPr>
        <w:rPr>
          <w:rFonts w:asciiTheme="minorBidi" w:hAnsiTheme="minorBidi"/>
          <w:sz w:val="24"/>
          <w:szCs w:val="24"/>
          <w:u w:val="single"/>
          <w:rtl/>
          <w:lang w:bidi="ar-IQ"/>
        </w:rPr>
      </w:pPr>
    </w:p>
    <w:p w:rsidR="006448EC" w:rsidRPr="008118DB" w:rsidRDefault="008A01E5" w:rsidP="009E7E6A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رابعا :- </w:t>
      </w:r>
      <w:proofErr w:type="spellStart"/>
      <w:r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</w:t>
      </w:r>
      <w:r w:rsidR="001B2DBB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ل</w:t>
      </w:r>
      <w:r w:rsidR="008118DB"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سمنرات</w:t>
      </w:r>
      <w:proofErr w:type="spellEnd"/>
      <w:r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</w:t>
      </w:r>
    </w:p>
    <w:p w:rsidR="008A01E5" w:rsidRPr="008A01E5" w:rsidRDefault="008A01E5" w:rsidP="00D930A4">
      <w:pPr>
        <w:rPr>
          <w:rFonts w:asciiTheme="minorBidi" w:hAnsiTheme="minorBidi"/>
          <w:b/>
          <w:bCs/>
          <w:sz w:val="24"/>
          <w:szCs w:val="24"/>
          <w:u w:val="single"/>
          <w:rtl/>
          <w:lang w:bidi="ar-IQ"/>
        </w:rPr>
      </w:pPr>
    </w:p>
    <w:tbl>
      <w:tblPr>
        <w:tblStyle w:val="TableGrid"/>
        <w:tblW w:w="9350" w:type="dxa"/>
        <w:jc w:val="center"/>
        <w:tblLook w:val="04A0" w:firstRow="1" w:lastRow="0" w:firstColumn="1" w:lastColumn="0" w:noHBand="0" w:noVBand="1"/>
      </w:tblPr>
      <w:tblGrid>
        <w:gridCol w:w="1932"/>
        <w:gridCol w:w="1980"/>
        <w:gridCol w:w="2438"/>
        <w:gridCol w:w="2589"/>
        <w:gridCol w:w="411"/>
      </w:tblGrid>
      <w:tr w:rsidR="006448EC" w:rsidRPr="008118DB" w:rsidTr="008A01E5">
        <w:trPr>
          <w:trHeight w:val="728"/>
          <w:jc w:val="center"/>
        </w:trPr>
        <w:tc>
          <w:tcPr>
            <w:tcW w:w="1932" w:type="dxa"/>
            <w:shd w:val="clear" w:color="auto" w:fill="D9D9D9" w:themeFill="background1" w:themeFillShade="D9"/>
            <w:vAlign w:val="center"/>
          </w:tcPr>
          <w:p w:rsidR="006448EC" w:rsidRPr="008118DB" w:rsidRDefault="009E7E6A" w:rsidP="009E7E6A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="006448EC"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تاريخ 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6448EC" w:rsidRPr="008118DB" w:rsidRDefault="001B2DBB" w:rsidP="006448EC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القسم</w:t>
            </w:r>
          </w:p>
        </w:tc>
        <w:tc>
          <w:tcPr>
            <w:tcW w:w="2438" w:type="dxa"/>
            <w:shd w:val="clear" w:color="auto" w:fill="D9D9D9" w:themeFill="background1" w:themeFillShade="D9"/>
            <w:vAlign w:val="center"/>
          </w:tcPr>
          <w:p w:rsidR="006448EC" w:rsidRPr="008118DB" w:rsidRDefault="006448EC" w:rsidP="006448EC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اسم المحاضر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6448EC" w:rsidRPr="008118DB" w:rsidRDefault="006448EC" w:rsidP="008118DB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عنوان </w:t>
            </w:r>
            <w:r w:rsidR="008118DB"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السمنار</w:t>
            </w:r>
          </w:p>
        </w:tc>
        <w:tc>
          <w:tcPr>
            <w:tcW w:w="411" w:type="dxa"/>
            <w:shd w:val="clear" w:color="auto" w:fill="D9D9D9" w:themeFill="background1" w:themeFillShade="D9"/>
            <w:vAlign w:val="center"/>
          </w:tcPr>
          <w:p w:rsidR="006448EC" w:rsidRPr="008118DB" w:rsidRDefault="006448EC" w:rsidP="006448EC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9E7E6A" w:rsidRPr="00022412" w:rsidTr="001B2DBB">
        <w:trPr>
          <w:trHeight w:val="1250"/>
          <w:jc w:val="center"/>
        </w:trPr>
        <w:tc>
          <w:tcPr>
            <w:tcW w:w="1932" w:type="dxa"/>
            <w:vAlign w:val="center"/>
          </w:tcPr>
          <w:p w:rsidR="009E7E6A" w:rsidRPr="006448EC" w:rsidRDefault="009E7E6A" w:rsidP="00EF671E">
            <w:pPr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   </w:t>
            </w:r>
            <w:r w:rsidRPr="008118DB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15</w:t>
            </w: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 </w:t>
            </w:r>
            <w:r w:rsidRPr="008118DB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/2</w:t>
            </w: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 </w:t>
            </w:r>
            <w:r w:rsidRPr="008118DB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 </w:t>
            </w:r>
            <w:r w:rsidRPr="008118DB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2024</w:t>
            </w:r>
          </w:p>
        </w:tc>
        <w:tc>
          <w:tcPr>
            <w:tcW w:w="1980" w:type="dxa"/>
            <w:vAlign w:val="center"/>
          </w:tcPr>
          <w:p w:rsidR="009E7E6A" w:rsidRPr="006448EC" w:rsidRDefault="009E7E6A" w:rsidP="00EF671E">
            <w:pPr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</w:pPr>
            <w:r w:rsidRPr="008118DB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بحوث العمليات والتقنيات </w:t>
            </w:r>
            <w:proofErr w:type="spellStart"/>
            <w:r w:rsidRPr="008118DB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الذكائية</w:t>
            </w:r>
            <w:proofErr w:type="spellEnd"/>
          </w:p>
        </w:tc>
        <w:tc>
          <w:tcPr>
            <w:tcW w:w="2438" w:type="dxa"/>
            <w:vAlign w:val="center"/>
          </w:tcPr>
          <w:p w:rsidR="009E7E6A" w:rsidRPr="008118DB" w:rsidRDefault="009E7E6A" w:rsidP="00EF671E">
            <w:pPr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</w:pPr>
            <w:r w:rsidRPr="008118DB">
              <w:rPr>
                <w:rFonts w:ascii="Arial" w:hAnsi="Arial" w:cs="Arial" w:hint="cs"/>
                <w:sz w:val="24"/>
                <w:szCs w:val="24"/>
                <w:rtl/>
                <w:lang w:bidi="ar-IQ"/>
              </w:rPr>
              <w:t>م. د. منال سالم حمدي</w:t>
            </w:r>
          </w:p>
        </w:tc>
        <w:tc>
          <w:tcPr>
            <w:tcW w:w="2589" w:type="dxa"/>
            <w:vAlign w:val="center"/>
          </w:tcPr>
          <w:p w:rsidR="009E7E6A" w:rsidRPr="006448EC" w:rsidRDefault="009E7E6A" w:rsidP="00EF671E">
            <w:pPr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</w:pPr>
            <w:r w:rsidRPr="009F670B">
              <w:rPr>
                <w:rFonts w:ascii="Arial" w:hAnsi="Arial" w:cs="Arial"/>
                <w:sz w:val="24"/>
                <w:szCs w:val="24"/>
                <w:rtl/>
                <w:lang w:bidi="ar-IQ"/>
              </w:rPr>
              <w:t xml:space="preserve">الهندسة </w:t>
            </w:r>
            <w:proofErr w:type="spellStart"/>
            <w:r w:rsidRPr="009F670B">
              <w:rPr>
                <w:rFonts w:ascii="Arial" w:hAnsi="Arial" w:cs="Arial"/>
                <w:sz w:val="24"/>
                <w:szCs w:val="24"/>
                <w:rtl/>
                <w:lang w:bidi="ar-IQ"/>
              </w:rPr>
              <w:t>الكسورية</w:t>
            </w:r>
            <w:proofErr w:type="spellEnd"/>
          </w:p>
        </w:tc>
        <w:tc>
          <w:tcPr>
            <w:tcW w:w="411" w:type="dxa"/>
            <w:shd w:val="clear" w:color="auto" w:fill="auto"/>
            <w:vAlign w:val="center"/>
          </w:tcPr>
          <w:p w:rsidR="009E7E6A" w:rsidRPr="006448EC" w:rsidRDefault="009E7E6A" w:rsidP="006448EC">
            <w:pPr>
              <w:spacing w:before="240"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6448EC" w:rsidRPr="00022412" w:rsidTr="001B2DBB">
        <w:trPr>
          <w:trHeight w:val="1250"/>
          <w:jc w:val="center"/>
        </w:trPr>
        <w:tc>
          <w:tcPr>
            <w:tcW w:w="1932" w:type="dxa"/>
            <w:vAlign w:val="center"/>
          </w:tcPr>
          <w:p w:rsidR="006448EC" w:rsidRPr="006448EC" w:rsidRDefault="006448EC" w:rsidP="00F76C96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  <w:p w:rsidR="006448EC" w:rsidRPr="006448EC" w:rsidRDefault="006448EC" w:rsidP="00F76C96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6448EC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 19 / 2 / 2024</w:t>
            </w:r>
          </w:p>
        </w:tc>
        <w:tc>
          <w:tcPr>
            <w:tcW w:w="1980" w:type="dxa"/>
            <w:vAlign w:val="center"/>
          </w:tcPr>
          <w:p w:rsidR="006448EC" w:rsidRPr="006448EC" w:rsidRDefault="006448EC" w:rsidP="00F76C96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 w:rsidRPr="006448EC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الإحصاء والمعلوماتية</w:t>
            </w:r>
          </w:p>
        </w:tc>
        <w:tc>
          <w:tcPr>
            <w:tcW w:w="2438" w:type="dxa"/>
            <w:vAlign w:val="center"/>
          </w:tcPr>
          <w:p w:rsidR="006448EC" w:rsidRPr="006448EC" w:rsidRDefault="006448EC" w:rsidP="00F76C96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proofErr w:type="spellStart"/>
            <w:r w:rsidRPr="006448EC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م.د</w:t>
            </w:r>
            <w:proofErr w:type="spellEnd"/>
            <w:r w:rsidRPr="006448EC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. لمى اكرم عبد الله</w:t>
            </w:r>
          </w:p>
        </w:tc>
        <w:tc>
          <w:tcPr>
            <w:tcW w:w="2589" w:type="dxa"/>
            <w:vAlign w:val="center"/>
          </w:tcPr>
          <w:p w:rsidR="006448EC" w:rsidRPr="006448EC" w:rsidRDefault="006448EC" w:rsidP="00F76C96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6448EC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مخاطر الابتزاز الالكتروني والحفاظ على امنية وسلامة البيانات الشخصية 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6448EC" w:rsidRPr="009E7E6A" w:rsidRDefault="009E7E6A" w:rsidP="006448EC">
            <w:pPr>
              <w:spacing w:before="240"/>
              <w:jc w:val="center"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  <w:r w:rsidRPr="009E7E6A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8118DB" w:rsidRPr="00022412" w:rsidTr="001B2DBB">
        <w:trPr>
          <w:trHeight w:val="1250"/>
          <w:jc w:val="center"/>
        </w:trPr>
        <w:tc>
          <w:tcPr>
            <w:tcW w:w="1932" w:type="dxa"/>
            <w:vAlign w:val="center"/>
          </w:tcPr>
          <w:p w:rsidR="008118DB" w:rsidRPr="006448EC" w:rsidRDefault="008118DB" w:rsidP="00F76C96">
            <w:pPr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  </w:t>
            </w:r>
            <w:r w:rsidRPr="008118DB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29</w:t>
            </w: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 </w:t>
            </w:r>
            <w:r w:rsidRPr="008118DB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/2</w:t>
            </w: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 </w:t>
            </w:r>
            <w:r w:rsidRPr="008118DB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 </w:t>
            </w:r>
            <w:r w:rsidRPr="008118DB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8118DB" w:rsidRPr="006448EC" w:rsidRDefault="008118DB" w:rsidP="00F76C96">
            <w:pPr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</w:pPr>
            <w:r w:rsidRPr="008118DB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بحوث العمليات والتقنيات </w:t>
            </w:r>
            <w:proofErr w:type="spellStart"/>
            <w:r w:rsidRPr="008118DB"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الذكائية</w:t>
            </w:r>
            <w:proofErr w:type="spellEnd"/>
          </w:p>
        </w:tc>
        <w:tc>
          <w:tcPr>
            <w:tcW w:w="2438" w:type="dxa"/>
            <w:vAlign w:val="center"/>
          </w:tcPr>
          <w:p w:rsidR="008118DB" w:rsidRPr="006448EC" w:rsidRDefault="008118DB" w:rsidP="00F76C96">
            <w:pPr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</w:pPr>
            <w:r w:rsidRPr="008118DB">
              <w:rPr>
                <w:rFonts w:ascii="Arial" w:hAnsi="Arial" w:cs="Arial" w:hint="cs"/>
                <w:sz w:val="24"/>
                <w:szCs w:val="24"/>
                <w:rtl/>
                <w:lang w:bidi="ar-IQ"/>
              </w:rPr>
              <w:t>أ. م. د. حذيفة حازم طه</w:t>
            </w:r>
          </w:p>
        </w:tc>
        <w:tc>
          <w:tcPr>
            <w:tcW w:w="2589" w:type="dxa"/>
            <w:vAlign w:val="center"/>
          </w:tcPr>
          <w:p w:rsidR="008118DB" w:rsidRPr="006448EC" w:rsidRDefault="008118DB" w:rsidP="00F76C96">
            <w:pPr>
              <w:jc w:val="center"/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</w:pPr>
            <w:r w:rsidRPr="009F670B">
              <w:rPr>
                <w:rFonts w:ascii="Arial" w:hAnsi="Arial" w:cs="Arial"/>
                <w:sz w:val="24"/>
                <w:szCs w:val="24"/>
                <w:rtl/>
                <w:lang w:bidi="ar-IQ"/>
              </w:rPr>
              <w:t>استخدام شبكة الشعاع الاسي وميزاتها</w:t>
            </w:r>
          </w:p>
        </w:tc>
        <w:tc>
          <w:tcPr>
            <w:tcW w:w="411" w:type="dxa"/>
            <w:shd w:val="clear" w:color="auto" w:fill="auto"/>
            <w:vAlign w:val="center"/>
          </w:tcPr>
          <w:p w:rsidR="008118DB" w:rsidRPr="008118DB" w:rsidRDefault="008118DB" w:rsidP="006448EC">
            <w:pPr>
              <w:spacing w:before="240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</w:pPr>
            <w:r w:rsidRPr="008118DB">
              <w:rPr>
                <w:rFonts w:asciiTheme="majorBidi" w:hAnsiTheme="majorBidi" w:cstheme="majorBidi" w:hint="cs"/>
                <w:sz w:val="28"/>
                <w:szCs w:val="28"/>
                <w:rtl/>
                <w:lang w:bidi="ar-IQ"/>
              </w:rPr>
              <w:t>3</w:t>
            </w:r>
          </w:p>
        </w:tc>
      </w:tr>
    </w:tbl>
    <w:p w:rsidR="006448EC" w:rsidRDefault="006448EC" w:rsidP="00D930A4">
      <w:pPr>
        <w:rPr>
          <w:rFonts w:asciiTheme="minorBidi" w:hAnsiTheme="minorBidi"/>
          <w:sz w:val="24"/>
          <w:szCs w:val="24"/>
          <w:u w:val="single"/>
          <w:rtl/>
          <w:lang w:bidi="ar-IQ"/>
        </w:rPr>
      </w:pPr>
    </w:p>
    <w:p w:rsidR="006448EC" w:rsidRPr="00760281" w:rsidRDefault="00760281" w:rsidP="009E7E6A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IQ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خامس</w:t>
      </w:r>
      <w:r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ا :- ال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>ندوات</w:t>
      </w:r>
      <w:r w:rsidRPr="008118DB">
        <w:rPr>
          <w:rFonts w:asciiTheme="minorBidi" w:hAnsiTheme="minorBidi" w:hint="cs"/>
          <w:b/>
          <w:bCs/>
          <w:sz w:val="28"/>
          <w:szCs w:val="28"/>
          <w:u w:val="single"/>
          <w:rtl/>
          <w:lang w:bidi="ar-IQ"/>
        </w:rPr>
        <w:t xml:space="preserve"> </w:t>
      </w:r>
      <w:bookmarkStart w:id="0" w:name="_GoBack"/>
      <w:bookmarkEnd w:id="0"/>
    </w:p>
    <w:p w:rsidR="006448EC" w:rsidRPr="006448EC" w:rsidRDefault="006448EC" w:rsidP="00D930A4">
      <w:pPr>
        <w:rPr>
          <w:rFonts w:asciiTheme="minorBidi" w:hAnsiTheme="minorBidi"/>
          <w:sz w:val="24"/>
          <w:szCs w:val="24"/>
          <w:u w:val="single"/>
          <w:rtl/>
          <w:lang w:bidi="ar-IQ"/>
        </w:rPr>
      </w:pPr>
    </w:p>
    <w:tbl>
      <w:tblPr>
        <w:tblStyle w:val="TableGrid"/>
        <w:tblW w:w="7068" w:type="dxa"/>
        <w:jc w:val="center"/>
        <w:tblInd w:w="-381" w:type="dxa"/>
        <w:tblLook w:val="04A0" w:firstRow="1" w:lastRow="0" w:firstColumn="1" w:lastColumn="0" w:noHBand="0" w:noVBand="1"/>
      </w:tblPr>
      <w:tblGrid>
        <w:gridCol w:w="2109"/>
        <w:gridCol w:w="3651"/>
        <w:gridCol w:w="1308"/>
      </w:tblGrid>
      <w:tr w:rsidR="00760281" w:rsidTr="00EF671E">
        <w:trPr>
          <w:trHeight w:val="593"/>
          <w:jc w:val="center"/>
        </w:trPr>
        <w:tc>
          <w:tcPr>
            <w:tcW w:w="2109" w:type="dxa"/>
            <w:shd w:val="clear" w:color="auto" w:fill="D5DCE4" w:themeFill="text2" w:themeFillTint="33"/>
            <w:vAlign w:val="center"/>
          </w:tcPr>
          <w:p w:rsidR="00760281" w:rsidRPr="00AA11F8" w:rsidRDefault="00760281" w:rsidP="0076028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تاريخ 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ندوة</w:t>
            </w:r>
          </w:p>
        </w:tc>
        <w:tc>
          <w:tcPr>
            <w:tcW w:w="3651" w:type="dxa"/>
            <w:shd w:val="clear" w:color="auto" w:fill="D5DCE4" w:themeFill="text2" w:themeFillTint="33"/>
            <w:vAlign w:val="center"/>
          </w:tcPr>
          <w:p w:rsidR="00760281" w:rsidRPr="00AA11F8" w:rsidRDefault="00760281" w:rsidP="00760281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لندوة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1308" w:type="dxa"/>
            <w:shd w:val="clear" w:color="auto" w:fill="D5DCE4" w:themeFill="text2" w:themeFillTint="33"/>
            <w:vAlign w:val="center"/>
          </w:tcPr>
          <w:p w:rsidR="00760281" w:rsidRPr="00AA11F8" w:rsidRDefault="00760281" w:rsidP="00EF671E">
            <w:pPr>
              <w:spacing w:before="240"/>
              <w:ind w:left="9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</w:pPr>
            <w:r w:rsidRPr="00AA11F8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</w:tr>
      <w:tr w:rsidR="00760281" w:rsidTr="00EF671E">
        <w:trPr>
          <w:trHeight w:val="728"/>
          <w:jc w:val="center"/>
        </w:trPr>
        <w:tc>
          <w:tcPr>
            <w:tcW w:w="2109" w:type="dxa"/>
          </w:tcPr>
          <w:p w:rsidR="00760281" w:rsidRDefault="00760281" w:rsidP="00EF671E">
            <w:pPr>
              <w:spacing w:before="240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7</w:t>
            </w: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 / 2</w:t>
            </w: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/ 2024</w:t>
            </w:r>
          </w:p>
        </w:tc>
        <w:tc>
          <w:tcPr>
            <w:tcW w:w="3651" w:type="dxa"/>
            <w:vAlign w:val="center"/>
          </w:tcPr>
          <w:p w:rsidR="00760281" w:rsidRDefault="00760281" w:rsidP="00EF671E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  <w:p w:rsidR="00760281" w:rsidRPr="00406C19" w:rsidRDefault="00760281" w:rsidP="00EF671E">
            <w:pPr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>
              <w:rPr>
                <w:rFonts w:asciiTheme="minorBidi" w:eastAsia="Times New Roman" w:hAnsiTheme="minorBidi" w:hint="cs"/>
                <w:color w:val="000000"/>
                <w:sz w:val="24"/>
                <w:szCs w:val="24"/>
                <w:rtl/>
              </w:rPr>
              <w:t>ثورة الذكاء الاصطناعي ( رؤيا وافاق )</w:t>
            </w:r>
          </w:p>
          <w:p w:rsidR="00760281" w:rsidRPr="00406C19" w:rsidRDefault="00760281" w:rsidP="00EF671E">
            <w:pPr>
              <w:tabs>
                <w:tab w:val="left" w:pos="5475"/>
              </w:tabs>
              <w:spacing w:before="240"/>
              <w:rPr>
                <w:rFonts w:asciiTheme="minorBidi" w:eastAsia="Times New Roman" w:hAnsiTheme="minorBidi"/>
                <w:color w:val="000000"/>
                <w:sz w:val="24"/>
                <w:szCs w:val="24"/>
                <w:rtl/>
              </w:rPr>
            </w:pPr>
          </w:p>
        </w:tc>
        <w:tc>
          <w:tcPr>
            <w:tcW w:w="1308" w:type="dxa"/>
          </w:tcPr>
          <w:p w:rsidR="00760281" w:rsidRPr="00B772F6" w:rsidRDefault="00760281" w:rsidP="00760281">
            <w:pPr>
              <w:pStyle w:val="ListParagraph"/>
              <w:numPr>
                <w:ilvl w:val="0"/>
                <w:numId w:val="19"/>
              </w:numPr>
              <w:spacing w:before="240"/>
              <w:jc w:val="right"/>
              <w:rPr>
                <w:b/>
                <w:bCs/>
                <w:lang w:bidi="ar-IQ"/>
              </w:rPr>
            </w:pPr>
          </w:p>
        </w:tc>
      </w:tr>
    </w:tbl>
    <w:p w:rsidR="006448EC" w:rsidRPr="00760281" w:rsidRDefault="006448EC" w:rsidP="00D930A4">
      <w:pPr>
        <w:rPr>
          <w:rFonts w:asciiTheme="minorBidi" w:hAnsiTheme="minorBidi"/>
          <w:sz w:val="24"/>
          <w:szCs w:val="24"/>
          <w:u w:val="single"/>
          <w:rtl/>
          <w:lang w:bidi="ar-IQ"/>
        </w:rPr>
      </w:pPr>
    </w:p>
    <w:sectPr w:rsidR="006448EC" w:rsidRPr="00760281" w:rsidSect="00B9197C">
      <w:pgSz w:w="12240" w:h="15840"/>
      <w:pgMar w:top="1440" w:right="1440" w:bottom="1350" w:left="993" w:header="720" w:footer="720" w:gutter="0"/>
      <w:pgBorders w:offsetFrom="page">
        <w:top w:val="twistedLines1" w:sz="29" w:space="24" w:color="auto"/>
        <w:left w:val="twistedLines1" w:sz="29" w:space="24" w:color="auto"/>
        <w:bottom w:val="twistedLines1" w:sz="29" w:space="24" w:color="auto"/>
        <w:right w:val="twistedLines1" w:sz="29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F068F"/>
    <w:multiLevelType w:val="hybridMultilevel"/>
    <w:tmpl w:val="7D36E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71E2A"/>
    <w:multiLevelType w:val="hybridMultilevel"/>
    <w:tmpl w:val="C520E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76D34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3FBD080A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4067685B"/>
    <w:multiLevelType w:val="hybridMultilevel"/>
    <w:tmpl w:val="79066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B3081"/>
    <w:multiLevelType w:val="hybridMultilevel"/>
    <w:tmpl w:val="F300D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F63E5"/>
    <w:multiLevelType w:val="hybridMultilevel"/>
    <w:tmpl w:val="98BA9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F44D4C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9A7CF0"/>
    <w:multiLevelType w:val="hybridMultilevel"/>
    <w:tmpl w:val="A530A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C3F6C"/>
    <w:multiLevelType w:val="hybridMultilevel"/>
    <w:tmpl w:val="1F9ACF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20B03"/>
    <w:multiLevelType w:val="hybridMultilevel"/>
    <w:tmpl w:val="630C2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326E3A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5A6D6209"/>
    <w:multiLevelType w:val="hybridMultilevel"/>
    <w:tmpl w:val="8E6C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35AAA"/>
    <w:multiLevelType w:val="hybridMultilevel"/>
    <w:tmpl w:val="9550B186"/>
    <w:lvl w:ilvl="0" w:tplc="32B2469E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636A1BB6"/>
    <w:multiLevelType w:val="hybridMultilevel"/>
    <w:tmpl w:val="25C68CEA"/>
    <w:lvl w:ilvl="0" w:tplc="560A4DA4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65692930"/>
    <w:multiLevelType w:val="hybridMultilevel"/>
    <w:tmpl w:val="AE50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9E0413"/>
    <w:multiLevelType w:val="hybridMultilevel"/>
    <w:tmpl w:val="2634EE3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67CF2B63"/>
    <w:multiLevelType w:val="hybridMultilevel"/>
    <w:tmpl w:val="AE50C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7A52FD"/>
    <w:multiLevelType w:val="hybridMultilevel"/>
    <w:tmpl w:val="FA3C8556"/>
    <w:lvl w:ilvl="0" w:tplc="C434A08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8"/>
  </w:num>
  <w:num w:numId="5">
    <w:abstractNumId w:val="13"/>
  </w:num>
  <w:num w:numId="6">
    <w:abstractNumId w:val="12"/>
  </w:num>
  <w:num w:numId="7">
    <w:abstractNumId w:val="9"/>
  </w:num>
  <w:num w:numId="8">
    <w:abstractNumId w:val="0"/>
  </w:num>
  <w:num w:numId="9">
    <w:abstractNumId w:val="14"/>
  </w:num>
  <w:num w:numId="10">
    <w:abstractNumId w:val="7"/>
  </w:num>
  <w:num w:numId="11">
    <w:abstractNumId w:val="1"/>
  </w:num>
  <w:num w:numId="12">
    <w:abstractNumId w:val="5"/>
  </w:num>
  <w:num w:numId="13">
    <w:abstractNumId w:val="11"/>
  </w:num>
  <w:num w:numId="14">
    <w:abstractNumId w:val="2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F8"/>
    <w:rsid w:val="00001F62"/>
    <w:rsid w:val="000168DA"/>
    <w:rsid w:val="00022223"/>
    <w:rsid w:val="00027BA5"/>
    <w:rsid w:val="0003311A"/>
    <w:rsid w:val="00051FFD"/>
    <w:rsid w:val="00055BD5"/>
    <w:rsid w:val="00086B99"/>
    <w:rsid w:val="00094344"/>
    <w:rsid w:val="000B18E3"/>
    <w:rsid w:val="000C37DD"/>
    <w:rsid w:val="000C5A53"/>
    <w:rsid w:val="000C5CAF"/>
    <w:rsid w:val="000D13BF"/>
    <w:rsid w:val="000D342C"/>
    <w:rsid w:val="000E3550"/>
    <w:rsid w:val="000F1DB8"/>
    <w:rsid w:val="00102B21"/>
    <w:rsid w:val="00164D66"/>
    <w:rsid w:val="00164F37"/>
    <w:rsid w:val="001664A1"/>
    <w:rsid w:val="00167F4D"/>
    <w:rsid w:val="001912E5"/>
    <w:rsid w:val="00192236"/>
    <w:rsid w:val="001B28D0"/>
    <w:rsid w:val="001B2DBB"/>
    <w:rsid w:val="001D434B"/>
    <w:rsid w:val="001F6C72"/>
    <w:rsid w:val="00214466"/>
    <w:rsid w:val="00234F86"/>
    <w:rsid w:val="0024493A"/>
    <w:rsid w:val="00245DFB"/>
    <w:rsid w:val="00250FDC"/>
    <w:rsid w:val="002737FF"/>
    <w:rsid w:val="00296FAF"/>
    <w:rsid w:val="002B7FCD"/>
    <w:rsid w:val="00300B99"/>
    <w:rsid w:val="003044C4"/>
    <w:rsid w:val="003202DD"/>
    <w:rsid w:val="0032456B"/>
    <w:rsid w:val="00333092"/>
    <w:rsid w:val="00340BB3"/>
    <w:rsid w:val="00344DC2"/>
    <w:rsid w:val="0035602E"/>
    <w:rsid w:val="00395D07"/>
    <w:rsid w:val="003E4D79"/>
    <w:rsid w:val="00401219"/>
    <w:rsid w:val="00405029"/>
    <w:rsid w:val="00406C19"/>
    <w:rsid w:val="00406C86"/>
    <w:rsid w:val="0040738F"/>
    <w:rsid w:val="00415D19"/>
    <w:rsid w:val="00436CD5"/>
    <w:rsid w:val="0046716D"/>
    <w:rsid w:val="00537597"/>
    <w:rsid w:val="0054425F"/>
    <w:rsid w:val="0055711A"/>
    <w:rsid w:val="005A22F2"/>
    <w:rsid w:val="005D2FC7"/>
    <w:rsid w:val="005D724A"/>
    <w:rsid w:val="005E749F"/>
    <w:rsid w:val="005F4190"/>
    <w:rsid w:val="006140AA"/>
    <w:rsid w:val="00642942"/>
    <w:rsid w:val="006448EC"/>
    <w:rsid w:val="006626AB"/>
    <w:rsid w:val="00670880"/>
    <w:rsid w:val="00673298"/>
    <w:rsid w:val="0067395C"/>
    <w:rsid w:val="006833CC"/>
    <w:rsid w:val="00695E70"/>
    <w:rsid w:val="00696153"/>
    <w:rsid w:val="00697767"/>
    <w:rsid w:val="00697C8B"/>
    <w:rsid w:val="006B1221"/>
    <w:rsid w:val="006C661B"/>
    <w:rsid w:val="006F0499"/>
    <w:rsid w:val="006F4C1F"/>
    <w:rsid w:val="006F7296"/>
    <w:rsid w:val="007022FB"/>
    <w:rsid w:val="0070249D"/>
    <w:rsid w:val="00702DB8"/>
    <w:rsid w:val="007242C8"/>
    <w:rsid w:val="007402E0"/>
    <w:rsid w:val="007575F4"/>
    <w:rsid w:val="00757C5D"/>
    <w:rsid w:val="00760281"/>
    <w:rsid w:val="00795FA8"/>
    <w:rsid w:val="007A69F6"/>
    <w:rsid w:val="007B27B5"/>
    <w:rsid w:val="007D36B6"/>
    <w:rsid w:val="007F1DC0"/>
    <w:rsid w:val="00801E64"/>
    <w:rsid w:val="008118DB"/>
    <w:rsid w:val="00826372"/>
    <w:rsid w:val="008271BE"/>
    <w:rsid w:val="008353A2"/>
    <w:rsid w:val="00842BAC"/>
    <w:rsid w:val="008618DF"/>
    <w:rsid w:val="00861FD3"/>
    <w:rsid w:val="008675CB"/>
    <w:rsid w:val="00875CF9"/>
    <w:rsid w:val="0089030E"/>
    <w:rsid w:val="00892577"/>
    <w:rsid w:val="00893F07"/>
    <w:rsid w:val="008A01E5"/>
    <w:rsid w:val="008A5A87"/>
    <w:rsid w:val="008B3C67"/>
    <w:rsid w:val="008C264C"/>
    <w:rsid w:val="008D758D"/>
    <w:rsid w:val="00901E12"/>
    <w:rsid w:val="009101C3"/>
    <w:rsid w:val="009322B1"/>
    <w:rsid w:val="00971A31"/>
    <w:rsid w:val="009742F1"/>
    <w:rsid w:val="009758EA"/>
    <w:rsid w:val="00996994"/>
    <w:rsid w:val="009B1BF2"/>
    <w:rsid w:val="009D58C3"/>
    <w:rsid w:val="009E1453"/>
    <w:rsid w:val="009E676D"/>
    <w:rsid w:val="009E7E6A"/>
    <w:rsid w:val="009F5230"/>
    <w:rsid w:val="00A012D5"/>
    <w:rsid w:val="00A227DC"/>
    <w:rsid w:val="00A26BE4"/>
    <w:rsid w:val="00A321F5"/>
    <w:rsid w:val="00A32A9C"/>
    <w:rsid w:val="00A631EA"/>
    <w:rsid w:val="00A70FF2"/>
    <w:rsid w:val="00A9408D"/>
    <w:rsid w:val="00AB1983"/>
    <w:rsid w:val="00AB517C"/>
    <w:rsid w:val="00AC421D"/>
    <w:rsid w:val="00AD1AAE"/>
    <w:rsid w:val="00AE02D0"/>
    <w:rsid w:val="00AF4AE9"/>
    <w:rsid w:val="00B03317"/>
    <w:rsid w:val="00B14CB9"/>
    <w:rsid w:val="00B257D9"/>
    <w:rsid w:val="00B634ED"/>
    <w:rsid w:val="00B66F5F"/>
    <w:rsid w:val="00B9197C"/>
    <w:rsid w:val="00C018E8"/>
    <w:rsid w:val="00C245E9"/>
    <w:rsid w:val="00C36AD9"/>
    <w:rsid w:val="00C44808"/>
    <w:rsid w:val="00C52CEF"/>
    <w:rsid w:val="00C8018F"/>
    <w:rsid w:val="00C83150"/>
    <w:rsid w:val="00CA3426"/>
    <w:rsid w:val="00CA5517"/>
    <w:rsid w:val="00CC0878"/>
    <w:rsid w:val="00CC7D70"/>
    <w:rsid w:val="00CD76A7"/>
    <w:rsid w:val="00D32DBC"/>
    <w:rsid w:val="00D3682B"/>
    <w:rsid w:val="00D54551"/>
    <w:rsid w:val="00D54A33"/>
    <w:rsid w:val="00D57163"/>
    <w:rsid w:val="00D571CA"/>
    <w:rsid w:val="00D733A4"/>
    <w:rsid w:val="00D926AE"/>
    <w:rsid w:val="00D930A4"/>
    <w:rsid w:val="00DF4B66"/>
    <w:rsid w:val="00E02E5D"/>
    <w:rsid w:val="00E05743"/>
    <w:rsid w:val="00E12198"/>
    <w:rsid w:val="00E24F1E"/>
    <w:rsid w:val="00E26023"/>
    <w:rsid w:val="00E65D7C"/>
    <w:rsid w:val="00E776D9"/>
    <w:rsid w:val="00EF08DC"/>
    <w:rsid w:val="00EF7A73"/>
    <w:rsid w:val="00F05BF8"/>
    <w:rsid w:val="00F11ECC"/>
    <w:rsid w:val="00F14DA4"/>
    <w:rsid w:val="00F1741B"/>
    <w:rsid w:val="00F2150E"/>
    <w:rsid w:val="00F5455C"/>
    <w:rsid w:val="00F64C31"/>
    <w:rsid w:val="00F76838"/>
    <w:rsid w:val="00F83C85"/>
    <w:rsid w:val="00F95294"/>
    <w:rsid w:val="00FB14F2"/>
    <w:rsid w:val="00FB3629"/>
    <w:rsid w:val="00FC0F82"/>
    <w:rsid w:val="00FD765D"/>
    <w:rsid w:val="00FE5469"/>
    <w:rsid w:val="00FF2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F8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996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عادي1"/>
    <w:rsid w:val="00D54A33"/>
    <w:pPr>
      <w:bidi w:val="0"/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F8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9969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عادي1"/>
    <w:rsid w:val="00D54A33"/>
    <w:pPr>
      <w:bidi w:val="0"/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 Alkhayat</dc:creator>
  <cp:lastModifiedBy>Maher</cp:lastModifiedBy>
  <cp:revision>11</cp:revision>
  <cp:lastPrinted>2023-12-20T08:19:00Z</cp:lastPrinted>
  <dcterms:created xsi:type="dcterms:W3CDTF">2023-12-20T07:29:00Z</dcterms:created>
  <dcterms:modified xsi:type="dcterms:W3CDTF">2024-01-17T08:28:00Z</dcterms:modified>
</cp:coreProperties>
</file>