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a16="http://schemas.microsoft.com/office/drawing/2014/main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a16="http://schemas.microsoft.com/office/drawing/2014/main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0D34A2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963731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E7481E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شباط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– 202</w:t>
      </w:r>
      <w:r w:rsidR="000D34A2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5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F00A98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6373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- </w:t>
      </w:r>
      <w:r w:rsidR="00D1553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المناقشات</w:t>
      </w:r>
    </w:p>
    <w:tbl>
      <w:tblPr>
        <w:tblStyle w:val="a4"/>
        <w:tblW w:w="9369" w:type="dxa"/>
        <w:jc w:val="center"/>
        <w:tblLook w:val="04A0" w:firstRow="1" w:lastRow="0" w:firstColumn="1" w:lastColumn="0" w:noHBand="0" w:noVBand="1"/>
      </w:tblPr>
      <w:tblGrid>
        <w:gridCol w:w="1550"/>
        <w:gridCol w:w="1293"/>
        <w:gridCol w:w="1269"/>
        <w:gridCol w:w="1000"/>
        <w:gridCol w:w="1358"/>
        <w:gridCol w:w="2298"/>
        <w:gridCol w:w="601"/>
      </w:tblGrid>
      <w:tr w:rsidR="00863044" w:rsidTr="00B062F8">
        <w:trPr>
          <w:trHeight w:val="514"/>
          <w:jc w:val="center"/>
        </w:trPr>
        <w:tc>
          <w:tcPr>
            <w:tcW w:w="1550" w:type="dxa"/>
            <w:shd w:val="clear" w:color="auto" w:fill="DEEAF6" w:themeFill="accent5" w:themeFillTint="33"/>
            <w:vAlign w:val="center"/>
          </w:tcPr>
          <w:p w:rsidR="00D1553B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F00A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293" w:type="dxa"/>
            <w:shd w:val="clear" w:color="auto" w:fill="DEEAF6" w:themeFill="accent5" w:themeFillTint="33"/>
            <w:vAlign w:val="center"/>
          </w:tcPr>
          <w:p w:rsidR="00D1553B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269" w:type="dxa"/>
            <w:shd w:val="clear" w:color="auto" w:fill="DEEAF6" w:themeFill="accent5" w:themeFillTint="33"/>
            <w:vAlign w:val="center"/>
          </w:tcPr>
          <w:p w:rsidR="00D1553B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000" w:type="dxa"/>
            <w:shd w:val="clear" w:color="auto" w:fill="DEEAF6" w:themeFill="accent5" w:themeFillTint="33"/>
            <w:vAlign w:val="center"/>
          </w:tcPr>
          <w:p w:rsidR="00D1553B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358" w:type="dxa"/>
            <w:shd w:val="clear" w:color="auto" w:fill="DEEAF6" w:themeFill="accent5" w:themeFillTint="33"/>
            <w:vAlign w:val="center"/>
          </w:tcPr>
          <w:p w:rsidR="00D1553B" w:rsidRPr="00AA11F8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298" w:type="dxa"/>
            <w:shd w:val="clear" w:color="auto" w:fill="DEEAF6" w:themeFill="accent5" w:themeFillTint="33"/>
            <w:vAlign w:val="center"/>
          </w:tcPr>
          <w:p w:rsidR="00D1553B" w:rsidRPr="00AA11F8" w:rsidRDefault="00D1553B" w:rsidP="00B062F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A0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المناقشة</w:t>
            </w:r>
          </w:p>
        </w:tc>
        <w:tc>
          <w:tcPr>
            <w:tcW w:w="601" w:type="dxa"/>
            <w:shd w:val="clear" w:color="auto" w:fill="DEEAF6" w:themeFill="accent5" w:themeFillTint="33"/>
            <w:vAlign w:val="center"/>
          </w:tcPr>
          <w:p w:rsidR="00D1553B" w:rsidRPr="00AA11F8" w:rsidRDefault="00D1553B" w:rsidP="00B062F8">
            <w:pPr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863044" w:rsidTr="00863044">
        <w:trPr>
          <w:trHeight w:val="20"/>
          <w:jc w:val="center"/>
        </w:trPr>
        <w:tc>
          <w:tcPr>
            <w:tcW w:w="1550" w:type="dxa"/>
            <w:vAlign w:val="center"/>
          </w:tcPr>
          <w:p w:rsidR="00F00A98" w:rsidRPr="00332D97" w:rsidRDefault="00627307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6/2/2025</w:t>
            </w:r>
          </w:p>
        </w:tc>
        <w:tc>
          <w:tcPr>
            <w:tcW w:w="1293" w:type="dxa"/>
            <w:vAlign w:val="center"/>
          </w:tcPr>
          <w:p w:rsidR="00F00A98" w:rsidRPr="00332D97" w:rsidRDefault="00627307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د.وليد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محمد فتحي</w:t>
            </w:r>
          </w:p>
        </w:tc>
        <w:tc>
          <w:tcPr>
            <w:tcW w:w="1269" w:type="dxa"/>
            <w:vAlign w:val="center"/>
          </w:tcPr>
          <w:p w:rsidR="00F00A98" w:rsidRPr="00332D97" w:rsidRDefault="00627307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1000" w:type="dxa"/>
            <w:vAlign w:val="center"/>
          </w:tcPr>
          <w:p w:rsidR="00F00A98" w:rsidRPr="00332D97" w:rsidRDefault="00627307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358" w:type="dxa"/>
            <w:vAlign w:val="center"/>
          </w:tcPr>
          <w:p w:rsidR="00F00A98" w:rsidRPr="00332D97" w:rsidRDefault="00627307" w:rsidP="00B062F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زينة طلال ياسين</w:t>
            </w:r>
          </w:p>
        </w:tc>
        <w:tc>
          <w:tcPr>
            <w:tcW w:w="2298" w:type="dxa"/>
            <w:vAlign w:val="center"/>
          </w:tcPr>
          <w:p w:rsidR="00F00A98" w:rsidRPr="00332D97" w:rsidRDefault="00627307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حل نظام ضبابي </w:t>
            </w:r>
            <w:r w:rsidR="00B062F8">
              <w:rPr>
                <w:rFonts w:hint="cs"/>
                <w:sz w:val="28"/>
                <w:szCs w:val="28"/>
                <w:rtl/>
                <w:lang w:bidi="ar-IQ"/>
              </w:rPr>
              <w:t xml:space="preserve">من المعادلات التكاملية بطريقة تحليل </w:t>
            </w:r>
            <w:proofErr w:type="spellStart"/>
            <w:r w:rsidR="00B062F8">
              <w:rPr>
                <w:rFonts w:hint="cs"/>
                <w:sz w:val="28"/>
                <w:szCs w:val="28"/>
                <w:rtl/>
                <w:lang w:bidi="ar-IQ"/>
              </w:rPr>
              <w:t>هوموتوبي</w:t>
            </w:r>
            <w:proofErr w:type="spellEnd"/>
            <w:r w:rsidR="00B062F8">
              <w:rPr>
                <w:rFonts w:hint="cs"/>
                <w:sz w:val="28"/>
                <w:szCs w:val="28"/>
                <w:rtl/>
                <w:lang w:bidi="ar-IQ"/>
              </w:rPr>
              <w:t xml:space="preserve"> مع طرائق عددية</w:t>
            </w:r>
          </w:p>
        </w:tc>
        <w:tc>
          <w:tcPr>
            <w:tcW w:w="601" w:type="dxa"/>
            <w:vAlign w:val="center"/>
          </w:tcPr>
          <w:p w:rsidR="00F00A98" w:rsidRPr="00332D97" w:rsidRDefault="00F00A98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B062F8" w:rsidTr="00863044">
        <w:trPr>
          <w:trHeight w:val="20"/>
          <w:jc w:val="center"/>
        </w:trPr>
        <w:tc>
          <w:tcPr>
            <w:tcW w:w="1550" w:type="dxa"/>
            <w:vAlign w:val="center"/>
          </w:tcPr>
          <w:p w:rsidR="00B062F8" w:rsidRDefault="00B062F8" w:rsidP="00B062F8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11/2/2025</w:t>
            </w:r>
          </w:p>
        </w:tc>
        <w:tc>
          <w:tcPr>
            <w:tcW w:w="1293" w:type="dxa"/>
            <w:vAlign w:val="center"/>
          </w:tcPr>
          <w:p w:rsidR="00B062F8" w:rsidRDefault="00B062F8" w:rsidP="00B062F8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د.صفوان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عمر حسون</w:t>
            </w:r>
          </w:p>
        </w:tc>
        <w:tc>
          <w:tcPr>
            <w:tcW w:w="1269" w:type="dxa"/>
            <w:vAlign w:val="center"/>
          </w:tcPr>
          <w:p w:rsidR="00B062F8" w:rsidRDefault="00B062F8" w:rsidP="00B062F8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1000" w:type="dxa"/>
            <w:vAlign w:val="center"/>
          </w:tcPr>
          <w:p w:rsidR="00B062F8" w:rsidRDefault="00B062F8" w:rsidP="00B062F8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358" w:type="dxa"/>
            <w:vAlign w:val="center"/>
          </w:tcPr>
          <w:p w:rsidR="00B062F8" w:rsidRDefault="00B062F8" w:rsidP="00B062F8">
            <w:pPr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زهراء هاني سالم</w:t>
            </w:r>
          </w:p>
        </w:tc>
        <w:tc>
          <w:tcPr>
            <w:tcW w:w="2298" w:type="dxa"/>
            <w:vAlign w:val="center"/>
          </w:tcPr>
          <w:p w:rsidR="00B062F8" w:rsidRDefault="00B062F8" w:rsidP="00B062F8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كشف التطفل بالاعتماد على التعلم الفوقي</w:t>
            </w:r>
          </w:p>
        </w:tc>
        <w:tc>
          <w:tcPr>
            <w:tcW w:w="601" w:type="dxa"/>
            <w:vAlign w:val="center"/>
          </w:tcPr>
          <w:p w:rsidR="00B062F8" w:rsidRPr="00332D97" w:rsidRDefault="00B062F8" w:rsidP="00B062F8">
            <w:pPr>
              <w:pStyle w:val="a3"/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bidi="ar-IQ"/>
              </w:rPr>
            </w:pPr>
          </w:p>
        </w:tc>
      </w:tr>
    </w:tbl>
    <w:p w:rsidR="00A84956" w:rsidRDefault="00A84956" w:rsidP="00A84956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B062F8" w:rsidRPr="003A4907" w:rsidRDefault="00F00A98" w:rsidP="00B062F8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ثانيا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</w:t>
      </w:r>
      <w:proofErr w:type="gram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bookmarkStart w:id="0" w:name="_GoBack"/>
      <w:bookmarkEnd w:id="0"/>
    </w:p>
    <w:tbl>
      <w:tblPr>
        <w:tblStyle w:val="a4"/>
        <w:tblW w:w="9105" w:type="dxa"/>
        <w:jc w:val="center"/>
        <w:tblLook w:val="04A0" w:firstRow="1" w:lastRow="0" w:firstColumn="1" w:lastColumn="0" w:noHBand="0" w:noVBand="1"/>
      </w:tblPr>
      <w:tblGrid>
        <w:gridCol w:w="1492"/>
        <w:gridCol w:w="2014"/>
        <w:gridCol w:w="2239"/>
        <w:gridCol w:w="2864"/>
        <w:gridCol w:w="496"/>
      </w:tblGrid>
      <w:tr w:rsidR="00354A65" w:rsidRPr="002D2A20" w:rsidTr="002D2A20">
        <w:trPr>
          <w:trHeight w:val="570"/>
          <w:jc w:val="center"/>
        </w:trPr>
        <w:tc>
          <w:tcPr>
            <w:tcW w:w="1492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2014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239" w:type="dxa"/>
            <w:shd w:val="clear" w:color="auto" w:fill="DEEAF6" w:themeFill="accent5" w:themeFillTint="33"/>
            <w:vAlign w:val="center"/>
          </w:tcPr>
          <w:p w:rsidR="00306A46" w:rsidRPr="002D2A20" w:rsidRDefault="00306A46" w:rsidP="002D2A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864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السمنار</w:t>
            </w:r>
          </w:p>
        </w:tc>
        <w:tc>
          <w:tcPr>
            <w:tcW w:w="496" w:type="dxa"/>
            <w:shd w:val="clear" w:color="auto" w:fill="DEEAF6" w:themeFill="accent5" w:themeFillTint="33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354A65" w:rsidRPr="002D2A20" w:rsidTr="002D2A20">
        <w:trPr>
          <w:trHeight w:val="732"/>
          <w:jc w:val="center"/>
        </w:trPr>
        <w:tc>
          <w:tcPr>
            <w:tcW w:w="1492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2/2/2025</w:t>
            </w:r>
          </w:p>
        </w:tc>
        <w:tc>
          <w:tcPr>
            <w:tcW w:w="201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2239" w:type="dxa"/>
          </w:tcPr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أ.د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. زكريا يحيى نوري</w:t>
            </w:r>
          </w:p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السيدة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هند محمد يوسف</w:t>
            </w:r>
          </w:p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تحسين تقدير انموذج انحدار </w:t>
            </w: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بواسون</w:t>
            </w:r>
            <w:proofErr w:type="spellEnd"/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الموزون جغرافيا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354A65" w:rsidRPr="002D2A20" w:rsidTr="002D2A20">
        <w:trPr>
          <w:trHeight w:val="1383"/>
          <w:jc w:val="center"/>
        </w:trPr>
        <w:tc>
          <w:tcPr>
            <w:tcW w:w="1492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2/2/2025</w:t>
            </w:r>
          </w:p>
        </w:tc>
        <w:tc>
          <w:tcPr>
            <w:tcW w:w="201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2239" w:type="dxa"/>
          </w:tcPr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أ.م.د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. </w:t>
            </w: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ريكان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عبد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العزيز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احمد</w:t>
            </w:r>
          </w:p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السيدة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زينب طارق </w:t>
            </w:r>
            <w:proofErr w:type="gram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عبداللطيف</w:t>
            </w:r>
            <w:proofErr w:type="gramEnd"/>
          </w:p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تعميم توزيع 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الاسي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باريتو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باستعمال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معاينة المجموعات المرتبة مع التطبيق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354A65" w:rsidRPr="002D2A20" w:rsidTr="002D2A20">
        <w:trPr>
          <w:trHeight w:val="698"/>
          <w:jc w:val="center"/>
        </w:trPr>
        <w:tc>
          <w:tcPr>
            <w:tcW w:w="1492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3/2/2025</w:t>
            </w:r>
          </w:p>
        </w:tc>
        <w:tc>
          <w:tcPr>
            <w:tcW w:w="201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39" w:type="dxa"/>
            <w:vAlign w:val="center"/>
          </w:tcPr>
          <w:p w:rsidR="00306A46" w:rsidRPr="002D2A20" w:rsidRDefault="00A776FC" w:rsidP="002D2A2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م.م</w:t>
            </w:r>
            <w:proofErr w:type="spellEnd"/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. بان غانم</w:t>
            </w:r>
          </w:p>
        </w:tc>
        <w:tc>
          <w:tcPr>
            <w:tcW w:w="286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إدارة التغيير التنظيمي استراتيجيات التكيف لتحقيق النجاح </w:t>
            </w:r>
            <w:r w:rsidRPr="002D2A20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354A65" w:rsidRPr="002D2A20" w:rsidTr="002D2A20">
        <w:trPr>
          <w:trHeight w:val="20"/>
          <w:jc w:val="center"/>
        </w:trPr>
        <w:tc>
          <w:tcPr>
            <w:tcW w:w="1492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9/2/2025</w:t>
            </w:r>
          </w:p>
        </w:tc>
        <w:tc>
          <w:tcPr>
            <w:tcW w:w="201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239" w:type="dxa"/>
            <w:vAlign w:val="center"/>
          </w:tcPr>
          <w:p w:rsidR="00306A46" w:rsidRPr="002D2A20" w:rsidRDefault="00A776FC" w:rsidP="002D2A2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م.د</w:t>
            </w:r>
            <w:proofErr w:type="spellEnd"/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نادية طارق</w:t>
            </w:r>
          </w:p>
        </w:tc>
        <w:tc>
          <w:tcPr>
            <w:tcW w:w="286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الامثال والعبارات الاصطلاحية في اللغة الإنكليزية ومرادفاتها في اللغة العربية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354A65" w:rsidRPr="002D2A20" w:rsidTr="002D2A20">
        <w:trPr>
          <w:trHeight w:val="20"/>
          <w:jc w:val="center"/>
        </w:trPr>
        <w:tc>
          <w:tcPr>
            <w:tcW w:w="1492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9/2/2025</w:t>
            </w:r>
          </w:p>
        </w:tc>
        <w:tc>
          <w:tcPr>
            <w:tcW w:w="201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الإحصاء </w:t>
            </w: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والمعلوماتية</w:t>
            </w:r>
          </w:p>
        </w:tc>
        <w:tc>
          <w:tcPr>
            <w:tcW w:w="2239" w:type="dxa"/>
          </w:tcPr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أ.د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. زكريا يحيى نوري</w:t>
            </w:r>
          </w:p>
          <w:p w:rsidR="00306A46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السيد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فاروق ظافر رمضان</w:t>
            </w:r>
          </w:p>
        </w:tc>
        <w:tc>
          <w:tcPr>
            <w:tcW w:w="286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 xml:space="preserve">تقدير دالة البقاء لبعض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التوزيعات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لا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حتمالية </w:t>
            </w: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النيوتروسوفكية</w:t>
            </w:r>
            <w:proofErr w:type="spellEnd"/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FD1BE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5</w:t>
            </w:r>
          </w:p>
        </w:tc>
      </w:tr>
      <w:tr w:rsidR="00354A65" w:rsidRPr="002D2A20" w:rsidTr="002D2A20">
        <w:trPr>
          <w:trHeight w:val="20"/>
          <w:jc w:val="center"/>
        </w:trPr>
        <w:tc>
          <w:tcPr>
            <w:tcW w:w="1492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9/2/2025</w:t>
            </w:r>
          </w:p>
        </w:tc>
        <w:tc>
          <w:tcPr>
            <w:tcW w:w="201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2239" w:type="dxa"/>
          </w:tcPr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أ.م.د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. مثنى صبحي سليمان</w:t>
            </w:r>
          </w:p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السيدة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نجاة احمد طه يونس</w:t>
            </w:r>
          </w:p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4" w:type="dxa"/>
            <w:vAlign w:val="center"/>
          </w:tcPr>
          <w:p w:rsidR="00306A46" w:rsidRPr="002D2A20" w:rsidRDefault="00306A46" w:rsidP="00810D8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استكشاف استراتيجيات تقدير معلمات العمليات التصادفية: دراسة مقارنة بين</w:t>
            </w:r>
          </w:p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عملية جوجل-</w:t>
            </w: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اوكوموتو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المعممة وعملية </w:t>
            </w: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جومبيرتر-ميكهام</w:t>
            </w:r>
            <w:proofErr w:type="spellEnd"/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FD1BE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354A65" w:rsidRPr="002D2A20" w:rsidTr="002D2A20">
        <w:trPr>
          <w:trHeight w:val="20"/>
          <w:jc w:val="center"/>
        </w:trPr>
        <w:tc>
          <w:tcPr>
            <w:tcW w:w="1492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16/2/2025</w:t>
            </w:r>
          </w:p>
        </w:tc>
        <w:tc>
          <w:tcPr>
            <w:tcW w:w="201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الإحصاء والمعلوماتية </w:t>
            </w:r>
          </w:p>
        </w:tc>
        <w:tc>
          <w:tcPr>
            <w:tcW w:w="2239" w:type="dxa"/>
          </w:tcPr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ا.م.د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. هيام عبد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المجيد</w:t>
            </w:r>
          </w:p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السيدة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بدور فالح عبد خليفة</w:t>
            </w:r>
          </w:p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قياس كفاءة التشخيص </w:t>
            </w: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المويجي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لنماذج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السالسل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الزمنية الموسمية–دراسة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مقارنة-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FD1BE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354A65" w:rsidRPr="002D2A20" w:rsidTr="002D2A20">
        <w:trPr>
          <w:trHeight w:val="20"/>
          <w:jc w:val="center"/>
        </w:trPr>
        <w:tc>
          <w:tcPr>
            <w:tcW w:w="1492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23/2/2025</w:t>
            </w:r>
          </w:p>
        </w:tc>
        <w:tc>
          <w:tcPr>
            <w:tcW w:w="2014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2239" w:type="dxa"/>
          </w:tcPr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ا.م.د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. بشار </w:t>
            </w:r>
            <w:proofErr w:type="gram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عبدالعزيز</w:t>
            </w:r>
            <w:proofErr w:type="gram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مجيد</w:t>
            </w:r>
          </w:p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السيد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محمود احمد محمد</w:t>
            </w:r>
          </w:p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4" w:type="dxa"/>
            <w:vAlign w:val="center"/>
          </w:tcPr>
          <w:p w:rsidR="00306A46" w:rsidRPr="002D2A20" w:rsidRDefault="00306A46" w:rsidP="00810D8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اسلوب مقترح لتحليل البيانات الطولية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بالتطبيق على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اداء الطالب في الجامعات</w:t>
            </w:r>
          </w:p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العراقية-دراسة مقارنة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FD1BE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354A65" w:rsidRPr="002D2A20" w:rsidTr="002D2A20">
        <w:trPr>
          <w:trHeight w:val="20"/>
          <w:jc w:val="center"/>
        </w:trPr>
        <w:tc>
          <w:tcPr>
            <w:tcW w:w="1492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16/2/2025</w:t>
            </w:r>
          </w:p>
        </w:tc>
        <w:tc>
          <w:tcPr>
            <w:tcW w:w="2014" w:type="dxa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2239" w:type="dxa"/>
          </w:tcPr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ا.م.د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. بشار </w:t>
            </w:r>
            <w:proofErr w:type="gram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عبدالعزيز</w:t>
            </w:r>
            <w:proofErr w:type="gram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مجيد</w:t>
            </w:r>
          </w:p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السيد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فارس اسحق حمود</w:t>
            </w:r>
          </w:p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4" w:type="dxa"/>
            <w:vAlign w:val="center"/>
          </w:tcPr>
          <w:p w:rsidR="00306A46" w:rsidRPr="002D2A20" w:rsidRDefault="00306A46" w:rsidP="00810D8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نموذج مقترح 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للانحدار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الهرمي (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الانحدار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متعدد المستويات) بالتطبيق على بعض</w:t>
            </w:r>
          </w:p>
          <w:p w:rsidR="00306A46" w:rsidRPr="002D2A20" w:rsidRDefault="00306A46" w:rsidP="00810D8F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المؤسسات 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الأكاديمية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العراقية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FD1BE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354A65" w:rsidRPr="002D2A20" w:rsidTr="002D2A20">
        <w:trPr>
          <w:trHeight w:val="20"/>
          <w:jc w:val="center"/>
        </w:trPr>
        <w:tc>
          <w:tcPr>
            <w:tcW w:w="1492" w:type="dxa"/>
            <w:vAlign w:val="center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23/2/2025</w:t>
            </w:r>
          </w:p>
        </w:tc>
        <w:tc>
          <w:tcPr>
            <w:tcW w:w="2014" w:type="dxa"/>
          </w:tcPr>
          <w:p w:rsidR="00306A46" w:rsidRPr="002D2A20" w:rsidRDefault="00306A46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2239" w:type="dxa"/>
          </w:tcPr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أ.م.د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. 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نجلاء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سعد 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إبراهيم</w:t>
            </w:r>
          </w:p>
          <w:p w:rsidR="00FD1BE0" w:rsidRPr="002D2A20" w:rsidRDefault="00FD1BE0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السيد 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يوسف احمد خلف</w:t>
            </w:r>
          </w:p>
          <w:p w:rsidR="00306A46" w:rsidRPr="002D2A20" w:rsidRDefault="00306A46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4" w:type="dxa"/>
            <w:vAlign w:val="center"/>
          </w:tcPr>
          <w:p w:rsidR="00306A46" w:rsidRPr="002D2A20" w:rsidRDefault="00306A46" w:rsidP="00810D8F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استخدام المنطق المضبب لتشخيص نماذج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السلاسل</w:t>
            </w:r>
            <w:r w:rsidRPr="002D2A20">
              <w:rPr>
                <w:rFonts w:asciiTheme="minorBidi" w:hAnsiTheme="minorBidi"/>
                <w:sz w:val="28"/>
                <w:szCs w:val="28"/>
                <w:rtl/>
              </w:rPr>
              <w:t xml:space="preserve"> الزمنية المقطعية (نماذج بيانات</w:t>
            </w: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بانل</w:t>
            </w:r>
            <w:proofErr w:type="spellEnd"/>
            <w:r w:rsidRPr="002D2A20">
              <w:rPr>
                <w:rFonts w:asciiTheme="minorBidi" w:hAnsiTheme="minorBidi"/>
                <w:sz w:val="28"/>
                <w:szCs w:val="28"/>
                <w:rtl/>
              </w:rPr>
              <w:t>)</w:t>
            </w:r>
            <w:r w:rsidRPr="002D2A20">
              <w:rPr>
                <w:rFonts w:cs="Arial" w:hint="cs"/>
                <w:sz w:val="28"/>
                <w:szCs w:val="28"/>
                <w:rtl/>
                <w:lang w:bidi="ar-IQ"/>
              </w:rPr>
              <w:t xml:space="preserve"> 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06A46" w:rsidRPr="002D2A20" w:rsidRDefault="00FD1BE0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</w:t>
            </w:r>
          </w:p>
        </w:tc>
      </w:tr>
      <w:tr w:rsidR="00354A65" w:rsidRPr="002D2A20" w:rsidTr="002D2A20">
        <w:trPr>
          <w:trHeight w:val="20"/>
          <w:jc w:val="center"/>
        </w:trPr>
        <w:tc>
          <w:tcPr>
            <w:tcW w:w="1492" w:type="dxa"/>
            <w:vAlign w:val="center"/>
          </w:tcPr>
          <w:p w:rsidR="00354A65" w:rsidRPr="002D2A20" w:rsidRDefault="00354A65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13/2/2025</w:t>
            </w:r>
          </w:p>
        </w:tc>
        <w:tc>
          <w:tcPr>
            <w:tcW w:w="2014" w:type="dxa"/>
          </w:tcPr>
          <w:p w:rsidR="00354A65" w:rsidRPr="002D2A20" w:rsidRDefault="00354A65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بحوث العمليات والتقنيات </w:t>
            </w:r>
            <w:proofErr w:type="spellStart"/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الذكائية</w:t>
            </w:r>
            <w:proofErr w:type="spellEnd"/>
          </w:p>
        </w:tc>
        <w:tc>
          <w:tcPr>
            <w:tcW w:w="2239" w:type="dxa"/>
          </w:tcPr>
          <w:p w:rsidR="00354A65" w:rsidRPr="002D2A20" w:rsidRDefault="00354A65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أ.د</w:t>
            </w:r>
            <w:proofErr w:type="spellEnd"/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. أيمان طارق</w:t>
            </w:r>
          </w:p>
        </w:tc>
        <w:tc>
          <w:tcPr>
            <w:tcW w:w="2864" w:type="dxa"/>
            <w:vAlign w:val="center"/>
          </w:tcPr>
          <w:p w:rsidR="00354A65" w:rsidRPr="002D2A20" w:rsidRDefault="00354A65" w:rsidP="00810D8F">
            <w:pPr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2D2A20">
              <w:rPr>
                <w:rFonts w:asciiTheme="minorBidi" w:hAnsiTheme="minorBidi"/>
                <w:sz w:val="28"/>
                <w:szCs w:val="28"/>
              </w:rPr>
              <w:t>Classification of constrained optimization problems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354A65" w:rsidRPr="002D2A20" w:rsidRDefault="00354A65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11</w:t>
            </w:r>
          </w:p>
        </w:tc>
      </w:tr>
      <w:tr w:rsidR="000D34A2" w:rsidRPr="002D2A20" w:rsidTr="002D2A20">
        <w:trPr>
          <w:trHeight w:val="20"/>
          <w:jc w:val="center"/>
        </w:trPr>
        <w:tc>
          <w:tcPr>
            <w:tcW w:w="1492" w:type="dxa"/>
            <w:vAlign w:val="center"/>
          </w:tcPr>
          <w:p w:rsidR="000D34A2" w:rsidRPr="002D2A20" w:rsidRDefault="008853FB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26/2/2025</w:t>
            </w:r>
          </w:p>
        </w:tc>
        <w:tc>
          <w:tcPr>
            <w:tcW w:w="2014" w:type="dxa"/>
          </w:tcPr>
          <w:p w:rsidR="000D34A2" w:rsidRPr="002D2A20" w:rsidRDefault="000D34A2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وحدة التوظيف </w:t>
            </w:r>
            <w:proofErr w:type="spellStart"/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والتاهيل</w:t>
            </w:r>
            <w:proofErr w:type="spellEnd"/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والمتابعة </w:t>
            </w:r>
          </w:p>
        </w:tc>
        <w:tc>
          <w:tcPr>
            <w:tcW w:w="2239" w:type="dxa"/>
          </w:tcPr>
          <w:p w:rsidR="000D34A2" w:rsidRPr="002D2A20" w:rsidRDefault="000D34A2" w:rsidP="00810D8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م.م.رحمة</w:t>
            </w:r>
            <w:proofErr w:type="spellEnd"/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 xml:space="preserve"> نزار ابراهيم</w:t>
            </w:r>
          </w:p>
        </w:tc>
        <w:tc>
          <w:tcPr>
            <w:tcW w:w="2864" w:type="dxa"/>
            <w:vAlign w:val="center"/>
          </w:tcPr>
          <w:p w:rsidR="000D34A2" w:rsidRPr="002D2A20" w:rsidRDefault="000D34A2" w:rsidP="00810D8F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2D2A20">
              <w:rPr>
                <w:rFonts w:asciiTheme="minorBidi" w:hAnsiTheme="minorBidi" w:hint="cs"/>
                <w:sz w:val="28"/>
                <w:szCs w:val="28"/>
                <w:rtl/>
              </w:rPr>
              <w:t>كيفية كتابة تقرير علمي لمسار بولونيا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0D34A2" w:rsidRPr="002D2A20" w:rsidRDefault="000D34A2" w:rsidP="00810D8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D2A20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</w:t>
            </w:r>
          </w:p>
        </w:tc>
      </w:tr>
    </w:tbl>
    <w:p w:rsidR="00D2232A" w:rsidRDefault="00D2232A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B062F8" w:rsidRDefault="00B062F8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B062F8" w:rsidRDefault="00B062F8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B062F8" w:rsidRDefault="00B062F8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B062F8" w:rsidRDefault="00B062F8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A84956" w:rsidRDefault="005E499B" w:rsidP="00A84956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ثالثا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الورش</w:t>
      </w:r>
    </w:p>
    <w:tbl>
      <w:tblPr>
        <w:tblStyle w:val="a4"/>
        <w:tblW w:w="7767" w:type="dxa"/>
        <w:jc w:val="center"/>
        <w:tblLook w:val="04A0" w:firstRow="1" w:lastRow="0" w:firstColumn="1" w:lastColumn="0" w:noHBand="0" w:noVBand="1"/>
      </w:tblPr>
      <w:tblGrid>
        <w:gridCol w:w="1674"/>
        <w:gridCol w:w="1986"/>
        <w:gridCol w:w="2841"/>
        <w:gridCol w:w="1266"/>
      </w:tblGrid>
      <w:tr w:rsidR="005E499B" w:rsidRPr="008118DB" w:rsidTr="000D34A2">
        <w:trPr>
          <w:trHeight w:val="20"/>
          <w:jc w:val="center"/>
        </w:trPr>
        <w:tc>
          <w:tcPr>
            <w:tcW w:w="1674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1986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841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الورشة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:rsidR="005E499B" w:rsidRPr="00A84956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849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022412" w:rsidTr="000D34A2">
        <w:trPr>
          <w:trHeight w:val="20"/>
          <w:jc w:val="center"/>
        </w:trPr>
        <w:tc>
          <w:tcPr>
            <w:tcW w:w="1674" w:type="dxa"/>
            <w:vAlign w:val="center"/>
          </w:tcPr>
          <w:p w:rsidR="005E499B" w:rsidRPr="00A84956" w:rsidRDefault="00E7481E" w:rsidP="00E7481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24</w:t>
            </w:r>
            <w:r w:rsidR="00A84956" w:rsidRPr="00A84956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/2/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2025</w:t>
            </w:r>
          </w:p>
        </w:tc>
        <w:tc>
          <w:tcPr>
            <w:tcW w:w="1986" w:type="dxa"/>
            <w:vAlign w:val="center"/>
          </w:tcPr>
          <w:p w:rsidR="005E499B" w:rsidRPr="00A84956" w:rsidRDefault="00A84956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84956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2841" w:type="dxa"/>
            <w:vAlign w:val="center"/>
          </w:tcPr>
          <w:p w:rsidR="005E499B" w:rsidRPr="00A84956" w:rsidRDefault="00E7481E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استخدام أداة </w:t>
            </w:r>
            <w:proofErr w:type="spellStart"/>
            <w:r>
              <w:rPr>
                <w:rFonts w:asciiTheme="minorBidi" w:hAnsiTheme="minorBidi"/>
                <w:sz w:val="28"/>
                <w:szCs w:val="28"/>
              </w:rPr>
              <w:t>io</w:t>
            </w:r>
            <w:proofErr w:type="spellEnd"/>
            <w:r>
              <w:rPr>
                <w:rFonts w:asciiTheme="minorBidi" w:hAnsiTheme="minorBidi"/>
                <w:sz w:val="28"/>
                <w:szCs w:val="28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   المثلى في البحث العلمي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E499B" w:rsidRDefault="005E499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A84956" w:rsidRPr="00022412" w:rsidTr="000D34A2">
        <w:trPr>
          <w:trHeight w:val="20"/>
          <w:jc w:val="center"/>
        </w:trPr>
        <w:tc>
          <w:tcPr>
            <w:tcW w:w="1674" w:type="dxa"/>
            <w:vAlign w:val="center"/>
          </w:tcPr>
          <w:p w:rsidR="00A84956" w:rsidRPr="00A84956" w:rsidRDefault="004D0BF9" w:rsidP="00FC18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70D58">
              <w:rPr>
                <w:rFonts w:ascii="Arial" w:eastAsia="Calibri" w:hAnsi="Arial" w:cs="Arial" w:hint="cs"/>
                <w:sz w:val="26"/>
                <w:szCs w:val="26"/>
                <w:rtl/>
                <w:lang w:bidi="ar-IQ"/>
              </w:rPr>
              <w:t>13/2/2025</w:t>
            </w:r>
          </w:p>
        </w:tc>
        <w:tc>
          <w:tcPr>
            <w:tcW w:w="1986" w:type="dxa"/>
            <w:vAlign w:val="center"/>
          </w:tcPr>
          <w:p w:rsidR="00A84956" w:rsidRPr="00A84956" w:rsidRDefault="00A84956" w:rsidP="004D0BF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84956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</w:t>
            </w:r>
            <w:r w:rsidR="004D0BF9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رياضيات</w:t>
            </w:r>
          </w:p>
        </w:tc>
        <w:tc>
          <w:tcPr>
            <w:tcW w:w="2841" w:type="dxa"/>
            <w:vAlign w:val="center"/>
          </w:tcPr>
          <w:p w:rsidR="00A84956" w:rsidRPr="00A84956" w:rsidRDefault="004D0BF9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770D58">
              <w:rPr>
                <w:rFonts w:cs="Arial" w:hint="cs"/>
                <w:sz w:val="26"/>
                <w:szCs w:val="26"/>
                <w:rtl/>
                <w:lang w:bidi="ar-IQ"/>
              </w:rPr>
              <w:t>كيفية اختيار المجلة المناسبة للنشر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84956" w:rsidRDefault="00A84956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A84956" w:rsidRPr="00022412" w:rsidTr="000D34A2">
        <w:trPr>
          <w:trHeight w:val="20"/>
          <w:jc w:val="center"/>
        </w:trPr>
        <w:tc>
          <w:tcPr>
            <w:tcW w:w="1674" w:type="dxa"/>
            <w:vAlign w:val="center"/>
          </w:tcPr>
          <w:p w:rsidR="00A84956" w:rsidRPr="00A84956" w:rsidRDefault="008853FB" w:rsidP="00FC18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5/2/2025</w:t>
            </w:r>
          </w:p>
        </w:tc>
        <w:tc>
          <w:tcPr>
            <w:tcW w:w="1986" w:type="dxa"/>
            <w:vAlign w:val="center"/>
          </w:tcPr>
          <w:p w:rsidR="00A84956" w:rsidRPr="00A84956" w:rsidRDefault="000D34A2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وحدة التوظيف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والتاهيل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والمتابعة</w:t>
            </w:r>
          </w:p>
        </w:tc>
        <w:tc>
          <w:tcPr>
            <w:tcW w:w="2841" w:type="dxa"/>
            <w:vAlign w:val="center"/>
          </w:tcPr>
          <w:p w:rsidR="00A84956" w:rsidRPr="00A84956" w:rsidRDefault="000D34A2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تصميم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اللوجو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باستخدام الفوتوشوب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84956" w:rsidRDefault="00A84956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123F8" w:rsidRPr="00022412" w:rsidTr="000D34A2">
        <w:trPr>
          <w:trHeight w:val="20"/>
          <w:jc w:val="center"/>
        </w:trPr>
        <w:tc>
          <w:tcPr>
            <w:tcW w:w="1674" w:type="dxa"/>
            <w:vAlign w:val="center"/>
          </w:tcPr>
          <w:p w:rsidR="005123F8" w:rsidRDefault="005123F8" w:rsidP="00FC18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25/2/2025</w:t>
            </w:r>
          </w:p>
        </w:tc>
        <w:tc>
          <w:tcPr>
            <w:tcW w:w="1986" w:type="dxa"/>
            <w:vAlign w:val="center"/>
          </w:tcPr>
          <w:p w:rsidR="005123F8" w:rsidRDefault="005123F8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شعبة الاعلام والاتصال الحكومي</w:t>
            </w:r>
          </w:p>
        </w:tc>
        <w:tc>
          <w:tcPr>
            <w:tcW w:w="2841" w:type="dxa"/>
            <w:vAlign w:val="center"/>
          </w:tcPr>
          <w:p w:rsidR="005123F8" w:rsidRDefault="005123F8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التنمية المستدامة ركيزة للحد من الهجرة الغير شرعية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123F8" w:rsidRDefault="005123F8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</w:tr>
    </w:tbl>
    <w:p w:rsidR="00793DFC" w:rsidRDefault="00793DFC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رابعا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الندوات</w:t>
      </w:r>
    </w:p>
    <w:tbl>
      <w:tblPr>
        <w:tblStyle w:val="a4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589"/>
        <w:gridCol w:w="1266"/>
      </w:tblGrid>
      <w:tr w:rsidR="005E499B" w:rsidRPr="008118DB" w:rsidTr="003A4907">
        <w:trPr>
          <w:trHeight w:val="2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الندوة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:rsidR="005E499B" w:rsidRPr="008118DB" w:rsidRDefault="005E499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5E499B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5E499B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89" w:type="dxa"/>
            <w:vAlign w:val="center"/>
          </w:tcPr>
          <w:p w:rsidR="005E499B" w:rsidRPr="00F00A98" w:rsidRDefault="005E499B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E499B" w:rsidRDefault="005E499B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خامسا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الدورات</w:t>
      </w:r>
    </w:p>
    <w:tbl>
      <w:tblPr>
        <w:tblStyle w:val="a4"/>
        <w:tblW w:w="9394" w:type="dxa"/>
        <w:jc w:val="center"/>
        <w:tblLook w:val="04A0" w:firstRow="1" w:lastRow="0" w:firstColumn="1" w:lastColumn="0" w:noHBand="0" w:noVBand="1"/>
      </w:tblPr>
      <w:tblGrid>
        <w:gridCol w:w="1944"/>
        <w:gridCol w:w="1805"/>
        <w:gridCol w:w="2283"/>
        <w:gridCol w:w="2379"/>
        <w:gridCol w:w="983"/>
      </w:tblGrid>
      <w:tr w:rsidR="00354A65" w:rsidRPr="008118DB" w:rsidTr="00354A65">
        <w:trPr>
          <w:trHeight w:val="20"/>
          <w:jc w:val="center"/>
        </w:trPr>
        <w:tc>
          <w:tcPr>
            <w:tcW w:w="1944" w:type="dxa"/>
            <w:shd w:val="clear" w:color="auto" w:fill="DEEAF6" w:themeFill="accent5" w:themeFillTint="33"/>
            <w:vAlign w:val="center"/>
          </w:tcPr>
          <w:p w:rsidR="00354A65" w:rsidRPr="008118DB" w:rsidRDefault="00354A65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805" w:type="dxa"/>
            <w:shd w:val="clear" w:color="auto" w:fill="DEEAF6" w:themeFill="accent5" w:themeFillTint="33"/>
            <w:vAlign w:val="center"/>
          </w:tcPr>
          <w:p w:rsidR="00354A65" w:rsidRPr="008118DB" w:rsidRDefault="00354A65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283" w:type="dxa"/>
            <w:shd w:val="clear" w:color="auto" w:fill="DEEAF6" w:themeFill="accent5" w:themeFillTint="33"/>
          </w:tcPr>
          <w:p w:rsidR="00354A65" w:rsidRPr="008118DB" w:rsidRDefault="00354A65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379" w:type="dxa"/>
            <w:shd w:val="clear" w:color="auto" w:fill="DEEAF6" w:themeFill="accent5" w:themeFillTint="33"/>
            <w:vAlign w:val="center"/>
          </w:tcPr>
          <w:p w:rsidR="00354A65" w:rsidRPr="008118DB" w:rsidRDefault="00354A65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الدورة</w:t>
            </w:r>
          </w:p>
        </w:tc>
        <w:tc>
          <w:tcPr>
            <w:tcW w:w="983" w:type="dxa"/>
            <w:shd w:val="clear" w:color="auto" w:fill="DEEAF6" w:themeFill="accent5" w:themeFillTint="33"/>
            <w:vAlign w:val="center"/>
          </w:tcPr>
          <w:p w:rsidR="00354A65" w:rsidRPr="008118DB" w:rsidRDefault="00354A65" w:rsidP="00A83F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354A65" w:rsidRPr="00022412" w:rsidTr="00354A65">
        <w:trPr>
          <w:trHeight w:val="20"/>
          <w:jc w:val="center"/>
        </w:trPr>
        <w:tc>
          <w:tcPr>
            <w:tcW w:w="1944" w:type="dxa"/>
            <w:vAlign w:val="center"/>
          </w:tcPr>
          <w:p w:rsidR="00354A65" w:rsidRPr="007510D0" w:rsidRDefault="00354A65" w:rsidP="00354A6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411781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2-6/2 / 2025</w:t>
            </w:r>
          </w:p>
        </w:tc>
        <w:tc>
          <w:tcPr>
            <w:tcW w:w="1805" w:type="dxa"/>
            <w:vAlign w:val="center"/>
          </w:tcPr>
          <w:p w:rsidR="00354A65" w:rsidRPr="007510D0" w:rsidRDefault="00354A65" w:rsidP="00354A6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2283" w:type="dxa"/>
          </w:tcPr>
          <w:p w:rsidR="00354A65" w:rsidRPr="00F047E8" w:rsidRDefault="00354A65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proofErr w:type="spellStart"/>
            <w:r w:rsidRPr="00F047E8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م.د</w:t>
            </w:r>
            <w:proofErr w:type="spellEnd"/>
            <w:r w:rsidRPr="00F047E8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. ادريس حاضر هيشان</w:t>
            </w:r>
          </w:p>
        </w:tc>
        <w:tc>
          <w:tcPr>
            <w:tcW w:w="2379" w:type="dxa"/>
            <w:vAlign w:val="center"/>
          </w:tcPr>
          <w:p w:rsidR="00354A65" w:rsidRPr="007510D0" w:rsidRDefault="00354A65" w:rsidP="00354A6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411781"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العلاقة بين السلطة التشريعية والتنفيذية في النظام البرلماني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54A65" w:rsidRDefault="00354A65" w:rsidP="00354A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0D34A2" w:rsidRPr="00022412" w:rsidTr="00354A65">
        <w:trPr>
          <w:trHeight w:val="20"/>
          <w:jc w:val="center"/>
        </w:trPr>
        <w:tc>
          <w:tcPr>
            <w:tcW w:w="1944" w:type="dxa"/>
            <w:vAlign w:val="center"/>
          </w:tcPr>
          <w:p w:rsidR="000D34A2" w:rsidRPr="00411781" w:rsidRDefault="000D34A2" w:rsidP="00354A65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23/2/2025</w:t>
            </w:r>
          </w:p>
        </w:tc>
        <w:tc>
          <w:tcPr>
            <w:tcW w:w="1805" w:type="dxa"/>
            <w:vAlign w:val="center"/>
          </w:tcPr>
          <w:p w:rsidR="000D34A2" w:rsidRDefault="000D34A2" w:rsidP="00354A6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وحدة التوظيف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والتاهيل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والمتابعة</w:t>
            </w:r>
          </w:p>
        </w:tc>
        <w:tc>
          <w:tcPr>
            <w:tcW w:w="2283" w:type="dxa"/>
          </w:tcPr>
          <w:p w:rsidR="000D34A2" w:rsidRPr="00F047E8" w:rsidRDefault="000D34A2" w:rsidP="00354A65">
            <w:pPr>
              <w:spacing w:line="36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م.م.بيداء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 xml:space="preserve"> رجب حسين</w:t>
            </w:r>
          </w:p>
        </w:tc>
        <w:tc>
          <w:tcPr>
            <w:tcW w:w="2379" w:type="dxa"/>
            <w:vAlign w:val="center"/>
          </w:tcPr>
          <w:p w:rsidR="000D34A2" w:rsidRPr="00411781" w:rsidRDefault="000D34A2" w:rsidP="00354A65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IQ"/>
              </w:rPr>
              <w:t>كتابة السيرة الذاتية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D34A2" w:rsidRDefault="000D34A2" w:rsidP="00354A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</w:tbl>
    <w:p w:rsidR="005E499B" w:rsidRPr="008967B1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sectPr w:rsidR="005E499B" w:rsidRPr="008967B1" w:rsidSect="00B9197C">
      <w:pgSz w:w="12240" w:h="15840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D34A2"/>
    <w:rsid w:val="000E3550"/>
    <w:rsid w:val="000F1DB8"/>
    <w:rsid w:val="00102B21"/>
    <w:rsid w:val="00164D66"/>
    <w:rsid w:val="00164F37"/>
    <w:rsid w:val="001664A1"/>
    <w:rsid w:val="00167F4D"/>
    <w:rsid w:val="001912E5"/>
    <w:rsid w:val="00192236"/>
    <w:rsid w:val="001B28D0"/>
    <w:rsid w:val="001B2DBB"/>
    <w:rsid w:val="001D434B"/>
    <w:rsid w:val="001F6C72"/>
    <w:rsid w:val="00214466"/>
    <w:rsid w:val="00234F86"/>
    <w:rsid w:val="0024493A"/>
    <w:rsid w:val="00245DFB"/>
    <w:rsid w:val="00250FDC"/>
    <w:rsid w:val="002737FF"/>
    <w:rsid w:val="00296FAF"/>
    <w:rsid w:val="002B7FCD"/>
    <w:rsid w:val="002D2A20"/>
    <w:rsid w:val="00300B99"/>
    <w:rsid w:val="003044C4"/>
    <w:rsid w:val="00306A46"/>
    <w:rsid w:val="003202DD"/>
    <w:rsid w:val="0032456B"/>
    <w:rsid w:val="00330EA2"/>
    <w:rsid w:val="00332D97"/>
    <w:rsid w:val="00333092"/>
    <w:rsid w:val="00340BB3"/>
    <w:rsid w:val="00344DC2"/>
    <w:rsid w:val="00354A65"/>
    <w:rsid w:val="0035602E"/>
    <w:rsid w:val="00395D07"/>
    <w:rsid w:val="003A4907"/>
    <w:rsid w:val="003E4D79"/>
    <w:rsid w:val="00401219"/>
    <w:rsid w:val="00405029"/>
    <w:rsid w:val="00406C19"/>
    <w:rsid w:val="00406C86"/>
    <w:rsid w:val="0040738F"/>
    <w:rsid w:val="00415D19"/>
    <w:rsid w:val="00436CD5"/>
    <w:rsid w:val="0046716D"/>
    <w:rsid w:val="004D0BF9"/>
    <w:rsid w:val="004E4BBF"/>
    <w:rsid w:val="005123F8"/>
    <w:rsid w:val="00537597"/>
    <w:rsid w:val="0054425F"/>
    <w:rsid w:val="0055711A"/>
    <w:rsid w:val="00557B44"/>
    <w:rsid w:val="005A22F2"/>
    <w:rsid w:val="005D2FC7"/>
    <w:rsid w:val="005D724A"/>
    <w:rsid w:val="005E065F"/>
    <w:rsid w:val="005E499B"/>
    <w:rsid w:val="005E749F"/>
    <w:rsid w:val="005F4190"/>
    <w:rsid w:val="006140AA"/>
    <w:rsid w:val="00627307"/>
    <w:rsid w:val="00642942"/>
    <w:rsid w:val="006448EC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7155"/>
    <w:rsid w:val="006F7296"/>
    <w:rsid w:val="007022FB"/>
    <w:rsid w:val="0070249D"/>
    <w:rsid w:val="00702DB8"/>
    <w:rsid w:val="007242C8"/>
    <w:rsid w:val="007402E0"/>
    <w:rsid w:val="007510D0"/>
    <w:rsid w:val="007575F4"/>
    <w:rsid w:val="00757C5D"/>
    <w:rsid w:val="00760281"/>
    <w:rsid w:val="00793DFC"/>
    <w:rsid w:val="00795FA8"/>
    <w:rsid w:val="007A69F6"/>
    <w:rsid w:val="007B27B5"/>
    <w:rsid w:val="007D36B6"/>
    <w:rsid w:val="007F1DC0"/>
    <w:rsid w:val="00801E64"/>
    <w:rsid w:val="00810D8F"/>
    <w:rsid w:val="008118DB"/>
    <w:rsid w:val="00826372"/>
    <w:rsid w:val="008271BE"/>
    <w:rsid w:val="008353A2"/>
    <w:rsid w:val="00842BAC"/>
    <w:rsid w:val="008618DF"/>
    <w:rsid w:val="00861FD3"/>
    <w:rsid w:val="00863044"/>
    <w:rsid w:val="008675CB"/>
    <w:rsid w:val="008716AF"/>
    <w:rsid w:val="00875CF9"/>
    <w:rsid w:val="008853FB"/>
    <w:rsid w:val="0089030E"/>
    <w:rsid w:val="00892577"/>
    <w:rsid w:val="00893F07"/>
    <w:rsid w:val="008967B1"/>
    <w:rsid w:val="008A01E5"/>
    <w:rsid w:val="008A5A87"/>
    <w:rsid w:val="008B3C67"/>
    <w:rsid w:val="008C264C"/>
    <w:rsid w:val="008D758D"/>
    <w:rsid w:val="0090129D"/>
    <w:rsid w:val="0090194E"/>
    <w:rsid w:val="00901E12"/>
    <w:rsid w:val="009101C3"/>
    <w:rsid w:val="009322B1"/>
    <w:rsid w:val="00954733"/>
    <w:rsid w:val="00963731"/>
    <w:rsid w:val="00971A31"/>
    <w:rsid w:val="009742F1"/>
    <w:rsid w:val="009758EA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31EA"/>
    <w:rsid w:val="00A70FF2"/>
    <w:rsid w:val="00A776FC"/>
    <w:rsid w:val="00A84956"/>
    <w:rsid w:val="00A9408D"/>
    <w:rsid w:val="00AB1983"/>
    <w:rsid w:val="00AB517C"/>
    <w:rsid w:val="00AC421D"/>
    <w:rsid w:val="00AC4396"/>
    <w:rsid w:val="00AD1AAE"/>
    <w:rsid w:val="00AE02D0"/>
    <w:rsid w:val="00AF4AE9"/>
    <w:rsid w:val="00B03317"/>
    <w:rsid w:val="00B062F8"/>
    <w:rsid w:val="00B14CB9"/>
    <w:rsid w:val="00B257D9"/>
    <w:rsid w:val="00B634ED"/>
    <w:rsid w:val="00B66F5F"/>
    <w:rsid w:val="00B9197C"/>
    <w:rsid w:val="00C018E8"/>
    <w:rsid w:val="00C245E9"/>
    <w:rsid w:val="00C36AD9"/>
    <w:rsid w:val="00C44808"/>
    <w:rsid w:val="00C52CEF"/>
    <w:rsid w:val="00C8018F"/>
    <w:rsid w:val="00C83150"/>
    <w:rsid w:val="00CA3426"/>
    <w:rsid w:val="00CA5517"/>
    <w:rsid w:val="00CC0878"/>
    <w:rsid w:val="00CC7D70"/>
    <w:rsid w:val="00CD76A7"/>
    <w:rsid w:val="00D1553B"/>
    <w:rsid w:val="00D2232A"/>
    <w:rsid w:val="00D32DBC"/>
    <w:rsid w:val="00D3682B"/>
    <w:rsid w:val="00D54551"/>
    <w:rsid w:val="00D54A33"/>
    <w:rsid w:val="00D57163"/>
    <w:rsid w:val="00D571CA"/>
    <w:rsid w:val="00D733A4"/>
    <w:rsid w:val="00D91732"/>
    <w:rsid w:val="00D926AE"/>
    <w:rsid w:val="00D930A4"/>
    <w:rsid w:val="00DF4B66"/>
    <w:rsid w:val="00E02E5D"/>
    <w:rsid w:val="00E05743"/>
    <w:rsid w:val="00E12198"/>
    <w:rsid w:val="00E24F1E"/>
    <w:rsid w:val="00E25D45"/>
    <w:rsid w:val="00E26023"/>
    <w:rsid w:val="00E4594E"/>
    <w:rsid w:val="00E65D7C"/>
    <w:rsid w:val="00E7481E"/>
    <w:rsid w:val="00E776D9"/>
    <w:rsid w:val="00EF08DC"/>
    <w:rsid w:val="00EF7A73"/>
    <w:rsid w:val="00F00A98"/>
    <w:rsid w:val="00F05BF8"/>
    <w:rsid w:val="00F11ECC"/>
    <w:rsid w:val="00F14DA4"/>
    <w:rsid w:val="00F1741B"/>
    <w:rsid w:val="00F2150E"/>
    <w:rsid w:val="00F5455C"/>
    <w:rsid w:val="00F64C31"/>
    <w:rsid w:val="00F76838"/>
    <w:rsid w:val="00F83C85"/>
    <w:rsid w:val="00F95294"/>
    <w:rsid w:val="00FA543E"/>
    <w:rsid w:val="00FB14F2"/>
    <w:rsid w:val="00FB3629"/>
    <w:rsid w:val="00FC0F82"/>
    <w:rsid w:val="00FC183F"/>
    <w:rsid w:val="00FD1BE0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9EDF"/>
  <w15:docId w15:val="{E9950105-F3FA-4B6E-93B8-8993F97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F8"/>
    <w:pPr>
      <w:ind w:left="720"/>
      <w:contextualSpacing/>
    </w:pPr>
  </w:style>
  <w:style w:type="table" w:styleId="a4">
    <w:name w:val="Table Grid"/>
    <w:basedOn w:val="a1"/>
    <w:uiPriority w:val="39"/>
    <w:qFormat/>
    <w:rsid w:val="009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10</cp:revision>
  <cp:lastPrinted>2025-01-20T09:19:00Z</cp:lastPrinted>
  <dcterms:created xsi:type="dcterms:W3CDTF">2024-10-19T08:44:00Z</dcterms:created>
  <dcterms:modified xsi:type="dcterms:W3CDTF">2025-01-20T09:32:00Z</dcterms:modified>
</cp:coreProperties>
</file>