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42A3" w14:textId="4C9645F5" w:rsidR="00FC4F79" w:rsidRPr="00BC4C39" w:rsidRDefault="002C08B7" w:rsidP="00E1552F">
      <w:pPr>
        <w:bidi/>
        <w:spacing w:before="240" w:line="276" w:lineRule="auto"/>
        <w:jc w:val="lowKashida"/>
        <w:rPr>
          <w:b/>
          <w:bCs/>
          <w:color w:val="C00000"/>
          <w:rtl/>
          <w:lang w:bidi="ar-IQ"/>
        </w:rPr>
      </w:pPr>
      <w:r w:rsidRPr="00BC4C39">
        <w:rPr>
          <w:noProof/>
          <w:color w:val="C00000"/>
          <w:rtl/>
        </w:rPr>
        <w:drawing>
          <wp:anchor distT="0" distB="0" distL="114300" distR="114300" simplePos="0" relativeHeight="251658240" behindDoc="0" locked="0" layoutInCell="1" allowOverlap="1" wp14:anchorId="2560D4D3" wp14:editId="133DBECA">
            <wp:simplePos x="0" y="0"/>
            <wp:positionH relativeFrom="margin">
              <wp:posOffset>1399540</wp:posOffset>
            </wp:positionH>
            <wp:positionV relativeFrom="paragraph">
              <wp:posOffset>-90009</wp:posOffset>
            </wp:positionV>
            <wp:extent cx="2934268" cy="962509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14400" r="12376" b="41769"/>
                    <a:stretch/>
                  </pic:blipFill>
                  <pic:spPr bwMode="auto">
                    <a:xfrm>
                      <a:off x="0" y="0"/>
                      <a:ext cx="2934268" cy="962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BFFD2" w14:textId="36DD8518" w:rsidR="00E1552F" w:rsidRPr="00BC4C39" w:rsidRDefault="002C08B7" w:rsidP="00CE2F29">
      <w:pPr>
        <w:bidi/>
        <w:spacing w:before="240" w:line="276" w:lineRule="auto"/>
        <w:jc w:val="center"/>
        <w:rPr>
          <w:rFonts w:cs="Sultan Medium"/>
          <w:b/>
          <w:bCs/>
          <w:color w:val="C00000"/>
          <w:sz w:val="32"/>
          <w:szCs w:val="32"/>
          <w:rtl/>
          <w:lang w:bidi="ar-IQ"/>
        </w:rPr>
      </w:pPr>
      <w:r w:rsidRPr="00BC4C39">
        <w:rPr>
          <w:rFonts w:cs="Sultan Medium"/>
          <w:noProof/>
          <w:color w:val="C00000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466DB65" wp14:editId="3A557CFD">
            <wp:simplePos x="0" y="0"/>
            <wp:positionH relativeFrom="margin">
              <wp:posOffset>1710055</wp:posOffset>
            </wp:positionH>
            <wp:positionV relativeFrom="paragraph">
              <wp:posOffset>249716</wp:posOffset>
            </wp:positionV>
            <wp:extent cx="2313296" cy="581490"/>
            <wp:effectExtent l="0" t="0" r="0" b="952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3" t="57596" r="24945" b="19747"/>
                    <a:stretch/>
                  </pic:blipFill>
                  <pic:spPr bwMode="auto">
                    <a:xfrm>
                      <a:off x="0" y="0"/>
                      <a:ext cx="2313296" cy="58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2F" w:rsidRPr="00BC4C39">
        <w:rPr>
          <w:rFonts w:cs="Sultan Medium" w:hint="cs"/>
          <w:b/>
          <w:bCs/>
          <w:color w:val="C00000"/>
          <w:sz w:val="32"/>
          <w:szCs w:val="32"/>
          <w:rtl/>
          <w:lang w:bidi="ar-IQ"/>
        </w:rPr>
        <w:t>أبو العتاهية (130-211هـ)</w:t>
      </w:r>
    </w:p>
    <w:p w14:paraId="66314BFF" w14:textId="67645727" w:rsidR="00E1552F" w:rsidRPr="00BC4C39" w:rsidRDefault="004D279C" w:rsidP="00E1552F">
      <w:pPr>
        <w:bidi/>
        <w:spacing w:before="240" w:line="276" w:lineRule="auto"/>
        <w:jc w:val="lowKashida"/>
        <w:rPr>
          <w:color w:val="C00000"/>
          <w:rtl/>
          <w:lang w:bidi="ar-IQ"/>
        </w:rPr>
      </w:pPr>
      <w:r>
        <w:rPr>
          <w:rFonts w:hint="cs"/>
          <w:b/>
          <w:bCs/>
          <w:color w:val="C00000"/>
          <w:rtl/>
          <w:lang w:bidi="ar-IQ"/>
        </w:rPr>
        <w:t>ا</w:t>
      </w:r>
      <w:r w:rsidR="00E1552F" w:rsidRPr="00BC4C39">
        <w:rPr>
          <w:rFonts w:hint="cs"/>
          <w:b/>
          <w:bCs/>
          <w:color w:val="C00000"/>
          <w:rtl/>
          <w:lang w:bidi="ar-IQ"/>
        </w:rPr>
        <w:t>سمه وكنيته:</w:t>
      </w:r>
    </w:p>
    <w:p w14:paraId="06119540" w14:textId="20FD6591" w:rsidR="00E1552F" w:rsidRDefault="004D279C" w:rsidP="004D279C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هو</w:t>
      </w:r>
      <w:r w:rsidR="00E1552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</w:t>
      </w:r>
      <w:r w:rsidR="00E1552F">
        <w:rPr>
          <w:rFonts w:hint="cs"/>
          <w:rtl/>
          <w:lang w:bidi="ar-IQ"/>
        </w:rPr>
        <w:t>سماعيل بن القاسم بن سويد بن كيسان، وكنيته أبو اسح</w:t>
      </w:r>
      <w:r>
        <w:rPr>
          <w:rFonts w:hint="cs"/>
          <w:rtl/>
          <w:lang w:bidi="ar-IQ"/>
        </w:rPr>
        <w:t>ا</w:t>
      </w:r>
      <w:r w:rsidR="00E1552F">
        <w:rPr>
          <w:rFonts w:hint="cs"/>
          <w:rtl/>
          <w:lang w:bidi="ar-IQ"/>
        </w:rPr>
        <w:t>ق، وأبو العتاهية لقبه</w:t>
      </w:r>
      <w:r>
        <w:rPr>
          <w:rFonts w:hint="cs"/>
          <w:rtl/>
          <w:lang w:bidi="ar-IQ"/>
        </w:rPr>
        <w:t xml:space="preserve"> ،</w:t>
      </w:r>
      <w:r w:rsidR="00CE2F29">
        <w:rPr>
          <w:rFonts w:hint="cs"/>
          <w:rtl/>
          <w:lang w:bidi="ar-IQ"/>
        </w:rPr>
        <w:t xml:space="preserve"> وفي ذلك </w:t>
      </w:r>
      <w:r w:rsidR="00CE2F29" w:rsidRPr="00BC4C39">
        <w:rPr>
          <w:rFonts w:hint="cs"/>
          <w:b/>
          <w:bCs/>
          <w:color w:val="C00000"/>
          <w:rtl/>
          <w:lang w:bidi="ar-IQ"/>
        </w:rPr>
        <w:t>رأيان</w:t>
      </w:r>
      <w:r w:rsidR="00CE2F29">
        <w:rPr>
          <w:rFonts w:hint="cs"/>
          <w:rtl/>
          <w:lang w:bidi="ar-IQ"/>
        </w:rPr>
        <w:t xml:space="preserve">: </w:t>
      </w:r>
      <w:r w:rsidR="00CE2F29" w:rsidRPr="00BC4C39">
        <w:rPr>
          <w:rFonts w:hint="cs"/>
          <w:b/>
          <w:bCs/>
          <w:color w:val="C00000"/>
          <w:rtl/>
          <w:lang w:bidi="ar-IQ"/>
        </w:rPr>
        <w:t>أولهما:</w:t>
      </w:r>
      <w:r w:rsidR="00CE2F29">
        <w:rPr>
          <w:rFonts w:hint="cs"/>
          <w:b/>
          <w:bCs/>
          <w:rtl/>
          <w:lang w:bidi="ar-IQ"/>
        </w:rPr>
        <w:t xml:space="preserve"> </w:t>
      </w:r>
      <w:r w:rsidRPr="004D279C">
        <w:rPr>
          <w:rFonts w:hint="cs"/>
          <w:rtl/>
          <w:lang w:bidi="ar-IQ"/>
        </w:rPr>
        <w:t xml:space="preserve">روي أن </w:t>
      </w:r>
      <w:r>
        <w:rPr>
          <w:rFonts w:hint="cs"/>
          <w:rtl/>
          <w:lang w:bidi="ar-IQ"/>
        </w:rPr>
        <w:t xml:space="preserve">الخليفة </w:t>
      </w:r>
      <w:r w:rsidRPr="004D279C">
        <w:rPr>
          <w:rFonts w:hint="cs"/>
          <w:rtl/>
          <w:lang w:bidi="ar-IQ"/>
        </w:rPr>
        <w:t>المهدي</w:t>
      </w:r>
      <w:r>
        <w:rPr>
          <w:rFonts w:hint="cs"/>
          <w:rtl/>
          <w:lang w:bidi="ar-IQ"/>
        </w:rPr>
        <w:t xml:space="preserve"> </w:t>
      </w:r>
      <w:r w:rsidRPr="004D279C">
        <w:rPr>
          <w:rFonts w:hint="cs"/>
          <w:rtl/>
          <w:lang w:bidi="ar-IQ"/>
        </w:rPr>
        <w:t>قال له يوما</w:t>
      </w:r>
      <w:r>
        <w:rPr>
          <w:rFonts w:hint="cs"/>
          <w:b/>
          <w:bCs/>
          <w:rtl/>
          <w:lang w:bidi="ar-IQ"/>
        </w:rPr>
        <w:t xml:space="preserve">: </w:t>
      </w:r>
      <w:r>
        <w:rPr>
          <w:rFonts w:hint="cs"/>
          <w:rtl/>
          <w:lang w:bidi="ar-IQ"/>
        </w:rPr>
        <w:t>أنت إنسان متحذ</w:t>
      </w:r>
      <w:r w:rsidR="00CE2F29">
        <w:rPr>
          <w:rFonts w:hint="cs"/>
          <w:rtl/>
          <w:lang w:bidi="ar-IQ"/>
        </w:rPr>
        <w:t xml:space="preserve">لق </w:t>
      </w:r>
      <w:proofErr w:type="spellStart"/>
      <w:r w:rsidR="00CE2F29">
        <w:rPr>
          <w:rFonts w:hint="cs"/>
          <w:rtl/>
          <w:lang w:bidi="ar-IQ"/>
        </w:rPr>
        <w:t>مُعته</w:t>
      </w:r>
      <w:proofErr w:type="spellEnd"/>
      <w:r w:rsidR="00CE2F29">
        <w:rPr>
          <w:rFonts w:hint="cs"/>
          <w:rtl/>
          <w:lang w:bidi="ar-IQ"/>
        </w:rPr>
        <w:t xml:space="preserve">، </w:t>
      </w:r>
      <w:r w:rsidR="00CE2F29" w:rsidRPr="00BC4C39">
        <w:rPr>
          <w:rFonts w:hint="cs"/>
          <w:b/>
          <w:bCs/>
          <w:color w:val="C00000"/>
          <w:rtl/>
          <w:lang w:bidi="ar-IQ"/>
        </w:rPr>
        <w:t>والرأي الثاني</w:t>
      </w:r>
      <w:r w:rsidR="00CE2F29" w:rsidRPr="00BC4C39">
        <w:rPr>
          <w:rFonts w:hint="cs"/>
          <w:color w:val="C00000"/>
          <w:rtl/>
          <w:lang w:bidi="ar-IQ"/>
        </w:rPr>
        <w:t xml:space="preserve">: </w:t>
      </w:r>
      <w:r>
        <w:rPr>
          <w:rFonts w:hint="cs"/>
          <w:rtl/>
          <w:lang w:bidi="ar-IQ"/>
        </w:rPr>
        <w:t>قيل لأنه كان يح</w:t>
      </w:r>
      <w:r w:rsidR="00CE2F29">
        <w:rPr>
          <w:rFonts w:hint="cs"/>
          <w:rtl/>
          <w:lang w:bidi="ar-IQ"/>
        </w:rPr>
        <w:t xml:space="preserve">ب المجون </w:t>
      </w:r>
      <w:proofErr w:type="spellStart"/>
      <w:r w:rsidR="00CE2F29">
        <w:rPr>
          <w:rFonts w:hint="cs"/>
          <w:rtl/>
          <w:lang w:bidi="ar-IQ"/>
        </w:rPr>
        <w:t>والتعته</w:t>
      </w:r>
      <w:proofErr w:type="spellEnd"/>
      <w:r w:rsidR="00CE2F29">
        <w:rPr>
          <w:rFonts w:hint="cs"/>
          <w:rtl/>
          <w:lang w:bidi="ar-IQ"/>
        </w:rPr>
        <w:t>.</w:t>
      </w:r>
    </w:p>
    <w:p w14:paraId="74C0555B" w14:textId="333D0322" w:rsidR="00CE2F29" w:rsidRDefault="00CE2F29" w:rsidP="00EC71BC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هناك خلاف في نسبه: قيل أنه نبطي من موالي ب</w:t>
      </w:r>
      <w:r w:rsidR="00EC71BC">
        <w:rPr>
          <w:rFonts w:hint="cs"/>
          <w:rtl/>
          <w:lang w:bidi="ar-IQ"/>
        </w:rPr>
        <w:t>ن</w:t>
      </w:r>
      <w:r>
        <w:rPr>
          <w:rFonts w:hint="cs"/>
          <w:rtl/>
          <w:lang w:bidi="ar-IQ"/>
        </w:rPr>
        <w:t>ي عنزة، وأمه من موالي ب</w:t>
      </w:r>
      <w:r w:rsidR="00EC71BC">
        <w:rPr>
          <w:rFonts w:hint="cs"/>
          <w:rtl/>
          <w:lang w:bidi="ar-IQ"/>
        </w:rPr>
        <w:t>ن</w:t>
      </w:r>
      <w:r>
        <w:rPr>
          <w:rFonts w:hint="cs"/>
          <w:rtl/>
          <w:lang w:bidi="ar-IQ"/>
        </w:rPr>
        <w:t>ي زهرة، وذكر آخرون أنه عربي.</w:t>
      </w:r>
    </w:p>
    <w:p w14:paraId="7DC7AC6D" w14:textId="4A46B917" w:rsidR="002C766B" w:rsidRPr="00BC4C39" w:rsidRDefault="002C766B" w:rsidP="002C766B">
      <w:pPr>
        <w:bidi/>
        <w:spacing w:before="240" w:line="276" w:lineRule="auto"/>
        <w:jc w:val="lowKashida"/>
        <w:rPr>
          <w:b/>
          <w:bCs/>
          <w:color w:val="C00000"/>
          <w:rtl/>
          <w:lang w:bidi="ar-IQ"/>
        </w:rPr>
      </w:pPr>
      <w:r w:rsidRPr="00BC4C39">
        <w:rPr>
          <w:rFonts w:hint="cs"/>
          <w:b/>
          <w:bCs/>
          <w:color w:val="C00000"/>
          <w:rtl/>
          <w:lang w:bidi="ar-IQ"/>
        </w:rPr>
        <w:t>مولده:</w:t>
      </w:r>
    </w:p>
    <w:p w14:paraId="16377535" w14:textId="6613EF0B" w:rsidR="002C766B" w:rsidRDefault="002C766B" w:rsidP="002C766B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ولد في بلدة عين التمر غربي الكوفة سنة (130هــ)، نشأ في الكوفة، وتلقى علومه فيها، والده كان يعمل حجاماً فيها.</w:t>
      </w:r>
    </w:p>
    <w:p w14:paraId="25C65409" w14:textId="586977CB" w:rsidR="002C766B" w:rsidRDefault="002C766B" w:rsidP="00057465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نزعت نفس أبي العتاهية الى مخالطة الشعراء المج</w:t>
      </w:r>
      <w:r w:rsidR="00057465">
        <w:rPr>
          <w:rFonts w:hint="cs"/>
          <w:rtl/>
          <w:lang w:bidi="ar-IQ"/>
        </w:rPr>
        <w:t>ّ</w:t>
      </w:r>
      <w:r>
        <w:rPr>
          <w:rFonts w:hint="cs"/>
          <w:rtl/>
          <w:lang w:bidi="ar-IQ"/>
        </w:rPr>
        <w:t xml:space="preserve">ان، </w:t>
      </w:r>
      <w:r w:rsidR="00057465">
        <w:rPr>
          <w:rFonts w:hint="cs"/>
          <w:rtl/>
          <w:lang w:bidi="ar-IQ"/>
        </w:rPr>
        <w:t xml:space="preserve">واكتسب </w:t>
      </w:r>
      <w:proofErr w:type="spellStart"/>
      <w:r w:rsidR="00057465">
        <w:rPr>
          <w:rFonts w:hint="cs"/>
          <w:rtl/>
          <w:lang w:bidi="ar-IQ"/>
        </w:rPr>
        <w:t>انذاك</w:t>
      </w:r>
      <w:proofErr w:type="spellEnd"/>
      <w:r w:rsidR="00057465">
        <w:rPr>
          <w:rFonts w:hint="cs"/>
          <w:rtl/>
          <w:lang w:bidi="ar-IQ"/>
        </w:rPr>
        <w:t xml:space="preserve"> صديقا أخلص له الود وهو المغنّي </w:t>
      </w:r>
      <w:r>
        <w:rPr>
          <w:rFonts w:hint="cs"/>
          <w:rtl/>
          <w:lang w:bidi="ar-IQ"/>
        </w:rPr>
        <w:t xml:space="preserve">إبراهيم الموصلي، </w:t>
      </w:r>
      <w:proofErr w:type="spellStart"/>
      <w:r>
        <w:rPr>
          <w:rFonts w:hint="cs"/>
          <w:rtl/>
          <w:lang w:bidi="ar-IQ"/>
        </w:rPr>
        <w:t>اصطحبه</w:t>
      </w:r>
      <w:proofErr w:type="spellEnd"/>
      <w:r>
        <w:rPr>
          <w:rFonts w:hint="cs"/>
          <w:rtl/>
          <w:lang w:bidi="ar-IQ"/>
        </w:rPr>
        <w:t xml:space="preserve"> معه عندما جاء إلى بغداد، ووقع بصره هناك على (سعدى) مولاة عبدالله بن معن بن زائدة، نظم فيه</w:t>
      </w:r>
      <w:r w:rsidR="004D279C">
        <w:rPr>
          <w:rFonts w:hint="cs"/>
          <w:rtl/>
          <w:lang w:bidi="ar-IQ"/>
        </w:rPr>
        <w:t xml:space="preserve">ا غزلاً رقيقاً، لكنها </w:t>
      </w:r>
      <w:r w:rsidR="00057465">
        <w:rPr>
          <w:rFonts w:hint="cs"/>
          <w:rtl/>
          <w:lang w:bidi="ar-IQ"/>
        </w:rPr>
        <w:t>أ</w:t>
      </w:r>
      <w:r w:rsidR="004D279C">
        <w:rPr>
          <w:rFonts w:hint="cs"/>
          <w:rtl/>
          <w:lang w:bidi="ar-IQ"/>
        </w:rPr>
        <w:t xml:space="preserve">عرضت عنه </w:t>
      </w:r>
      <w:r>
        <w:rPr>
          <w:rFonts w:hint="cs"/>
          <w:rtl/>
          <w:lang w:bidi="ar-IQ"/>
        </w:rPr>
        <w:t xml:space="preserve">، رجع إلى بغداد ونظم </w:t>
      </w:r>
      <w:r w:rsidR="00D2183C">
        <w:rPr>
          <w:rFonts w:hint="cs"/>
          <w:rtl/>
          <w:lang w:bidi="ar-IQ"/>
        </w:rPr>
        <w:t>قصيدة في مدح الخليفة المهدي نالت رضاه، وفي البلاط العباسي رأى جارية جميلة تسمى (عتبة) وقع في حبها، وقال فيها: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276"/>
        <w:gridCol w:w="2702"/>
      </w:tblGrid>
      <w:tr w:rsidR="0013523D" w:rsidRPr="00804E45" w14:paraId="7AF4443F" w14:textId="77777777" w:rsidTr="00804E45">
        <w:trPr>
          <w:jc w:val="center"/>
        </w:trPr>
        <w:tc>
          <w:tcPr>
            <w:tcW w:w="2682" w:type="dxa"/>
            <w:vAlign w:val="center"/>
          </w:tcPr>
          <w:p w14:paraId="32E0F662" w14:textId="1839FE55" w:rsidR="0013523D" w:rsidRPr="00804E45" w:rsidRDefault="009D7B55" w:rsidP="009D7B55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يا عتب سيدتي</w:t>
            </w:r>
            <w:r w:rsidR="004D279C">
              <w:rPr>
                <w:rFonts w:hint="cs"/>
                <w:b/>
                <w:bCs/>
                <w:rtl/>
                <w:lang w:bidi="ar-IQ"/>
              </w:rPr>
              <w:t xml:space="preserve">! أمالك دين؟ </w:t>
            </w:r>
          </w:p>
        </w:tc>
        <w:tc>
          <w:tcPr>
            <w:tcW w:w="1276" w:type="dxa"/>
            <w:vAlign w:val="center"/>
          </w:tcPr>
          <w:p w14:paraId="7B58DD66" w14:textId="37014C6E" w:rsidR="0013523D" w:rsidRPr="00804E45" w:rsidRDefault="0013523D" w:rsidP="009D7B55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02" w:type="dxa"/>
            <w:vAlign w:val="center"/>
          </w:tcPr>
          <w:p w14:paraId="1B327D0E" w14:textId="2B56BFBF" w:rsidR="0013523D" w:rsidRPr="00804E45" w:rsidRDefault="00DD24AC" w:rsidP="009D7B55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6AE57AF8" wp14:editId="2720AB42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233680</wp:posOffset>
                  </wp:positionV>
                  <wp:extent cx="952500" cy="177165"/>
                  <wp:effectExtent l="0" t="0" r="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52500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B55" w:rsidRPr="00804E45">
              <w:rPr>
                <w:rFonts w:hint="cs"/>
                <w:b/>
                <w:bCs/>
                <w:rtl/>
                <w:lang w:bidi="ar-IQ"/>
              </w:rPr>
              <w:t>حتى متى قلبي لديك رهينُ</w:t>
            </w:r>
            <w:r>
              <w:rPr>
                <w:rFonts w:hint="cs"/>
                <w:b/>
                <w:bCs/>
                <w:rtl/>
                <w:lang w:bidi="ar-IQ"/>
              </w:rPr>
              <w:t>؟</w:t>
            </w:r>
          </w:p>
        </w:tc>
      </w:tr>
      <w:tr w:rsidR="0013523D" w:rsidRPr="00804E45" w14:paraId="2CF2B15E" w14:textId="77777777" w:rsidTr="00804E45">
        <w:trPr>
          <w:jc w:val="center"/>
        </w:trPr>
        <w:tc>
          <w:tcPr>
            <w:tcW w:w="2682" w:type="dxa"/>
            <w:vAlign w:val="center"/>
          </w:tcPr>
          <w:p w14:paraId="07EB0DA4" w14:textId="57A14F13" w:rsidR="0013523D" w:rsidRPr="00804E45" w:rsidRDefault="00D57DDF" w:rsidP="009D7B55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</w:t>
            </w:r>
            <w:r w:rsidR="009D7B55" w:rsidRPr="00804E45">
              <w:rPr>
                <w:rFonts w:hint="cs"/>
                <w:b/>
                <w:bCs/>
                <w:rtl/>
                <w:lang w:bidi="ar-IQ"/>
              </w:rPr>
              <w:t>أنا الذلول لكل ما حملتني</w:t>
            </w:r>
          </w:p>
        </w:tc>
        <w:tc>
          <w:tcPr>
            <w:tcW w:w="1276" w:type="dxa"/>
            <w:vAlign w:val="center"/>
          </w:tcPr>
          <w:p w14:paraId="5F76FDA8" w14:textId="7864309F" w:rsidR="0013523D" w:rsidRPr="00804E45" w:rsidRDefault="009D7B55" w:rsidP="009D7B55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2F5E39A5" wp14:editId="6D90134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247015</wp:posOffset>
                  </wp:positionV>
                  <wp:extent cx="907415" cy="177165"/>
                  <wp:effectExtent l="0" t="0" r="698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vAlign w:val="center"/>
          </w:tcPr>
          <w:p w14:paraId="72EDEEE5" w14:textId="7DB2AC03" w:rsidR="0013523D" w:rsidRPr="00804E45" w:rsidRDefault="009D7B55" w:rsidP="009D7B55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وأنا الشقي البائس المسكينُ</w:t>
            </w:r>
          </w:p>
        </w:tc>
      </w:tr>
    </w:tbl>
    <w:p w14:paraId="59EDF9A4" w14:textId="57FC4502" w:rsidR="0013523D" w:rsidRDefault="00654367" w:rsidP="00B705A9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بعد انصرافه عن حب عتبة التي رفضته وأعرضت عنه</w:t>
      </w:r>
      <w:r w:rsidR="00DD24AC">
        <w:rPr>
          <w:rFonts w:hint="cs"/>
          <w:rtl/>
          <w:lang w:bidi="ar-IQ"/>
        </w:rPr>
        <w:t>، بقي ملازماً لدار الخلافة، حائز</w:t>
      </w:r>
      <w:r>
        <w:rPr>
          <w:rFonts w:hint="cs"/>
          <w:rtl/>
          <w:lang w:bidi="ar-IQ"/>
        </w:rPr>
        <w:t>اً على الأموال والع</w:t>
      </w:r>
      <w:r w:rsidR="00B705A9">
        <w:rPr>
          <w:rFonts w:hint="cs"/>
          <w:rtl/>
          <w:lang w:bidi="ar-IQ"/>
        </w:rPr>
        <w:t>طايا من الخليفة، ومع هذا كان بخيلاً غاية البخل.</w:t>
      </w:r>
    </w:p>
    <w:p w14:paraId="7DC7A5E9" w14:textId="77777777" w:rsidR="00DD24AC" w:rsidRDefault="00DD24AC" w:rsidP="00DD24AC">
      <w:pPr>
        <w:bidi/>
        <w:spacing w:before="240" w:line="276" w:lineRule="auto"/>
        <w:ind w:firstLine="720"/>
        <w:jc w:val="lowKashida"/>
        <w:rPr>
          <w:rtl/>
          <w:lang w:bidi="ar-IQ"/>
        </w:rPr>
      </w:pPr>
    </w:p>
    <w:p w14:paraId="2FB5FBCE" w14:textId="385BBBD7" w:rsidR="009835DE" w:rsidRDefault="009835DE" w:rsidP="00DD24AC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 w:rsidRPr="009835DE">
        <w:rPr>
          <w:rFonts w:hint="cs"/>
          <w:b/>
          <w:bCs/>
          <w:color w:val="C00000"/>
          <w:rtl/>
          <w:lang w:bidi="ar-IQ"/>
        </w:rPr>
        <w:t>الزندقة:</w:t>
      </w:r>
      <w:r w:rsidRPr="009835DE">
        <w:rPr>
          <w:rFonts w:hint="cs"/>
          <w:color w:val="C00000"/>
          <w:rtl/>
          <w:lang w:bidi="ar-IQ"/>
        </w:rPr>
        <w:t xml:space="preserve"> </w:t>
      </w:r>
      <w:r>
        <w:rPr>
          <w:rFonts w:hint="cs"/>
          <w:rtl/>
          <w:lang w:bidi="ar-IQ"/>
        </w:rPr>
        <w:t>حركة كبيرة برزت في العصر العباسي، حاربها الخليفة المهدي، ومن جاء بعده، و</w:t>
      </w:r>
      <w:r w:rsidR="00DD24AC">
        <w:rPr>
          <w:rFonts w:hint="cs"/>
          <w:rtl/>
          <w:lang w:bidi="ar-IQ"/>
        </w:rPr>
        <w:t>ا</w:t>
      </w:r>
      <w:r w:rsidR="00EC71BC">
        <w:rPr>
          <w:rFonts w:hint="cs"/>
          <w:rtl/>
          <w:lang w:bidi="ar-IQ"/>
        </w:rPr>
        <w:t>تهم بها عدد من الشعراء، وكان</w:t>
      </w:r>
      <w:r>
        <w:rPr>
          <w:rFonts w:hint="cs"/>
          <w:rtl/>
          <w:lang w:bidi="ar-IQ"/>
        </w:rPr>
        <w:t xml:space="preserve"> أبو العتاهية</w:t>
      </w:r>
      <w:r w:rsidR="00EC71BC">
        <w:rPr>
          <w:rFonts w:hint="cs"/>
          <w:rtl/>
          <w:lang w:bidi="ar-IQ"/>
        </w:rPr>
        <w:t xml:space="preserve"> واحدا منهم</w:t>
      </w:r>
      <w:r>
        <w:rPr>
          <w:rFonts w:hint="cs"/>
          <w:rtl/>
          <w:lang w:bidi="ar-IQ"/>
        </w:rPr>
        <w:t>.</w:t>
      </w:r>
    </w:p>
    <w:p w14:paraId="1A4D21F8" w14:textId="77777777" w:rsidR="00DD24AC" w:rsidRPr="009835DE" w:rsidRDefault="00DD24AC" w:rsidP="00DD24AC">
      <w:pPr>
        <w:bidi/>
        <w:spacing w:before="240" w:line="276" w:lineRule="auto"/>
        <w:jc w:val="lowKashida"/>
        <w:rPr>
          <w:b/>
          <w:bCs/>
          <w:color w:val="C00000"/>
          <w:rtl/>
          <w:lang w:bidi="ar-IQ"/>
        </w:rPr>
      </w:pPr>
      <w:r w:rsidRPr="009835DE">
        <w:rPr>
          <w:rFonts w:hint="cs"/>
          <w:b/>
          <w:bCs/>
          <w:color w:val="C00000"/>
          <w:rtl/>
          <w:lang w:bidi="ar-IQ"/>
        </w:rPr>
        <w:t>تهمة الزندقة:</w:t>
      </w:r>
    </w:p>
    <w:p w14:paraId="3E824A63" w14:textId="60BE5960" w:rsidR="00CC5F4A" w:rsidRPr="00CC5F4A" w:rsidRDefault="00CC5F4A" w:rsidP="00CC5F4A">
      <w:pPr>
        <w:bidi/>
        <w:spacing w:before="240" w:line="276" w:lineRule="auto"/>
        <w:jc w:val="lowKashida"/>
        <w:rPr>
          <w:b/>
          <w:bCs/>
          <w:color w:val="C00000"/>
          <w:rtl/>
          <w:lang w:bidi="ar-IQ"/>
        </w:rPr>
      </w:pPr>
      <w:r w:rsidRPr="00CC5F4A">
        <w:rPr>
          <w:rFonts w:hint="cs"/>
          <w:b/>
          <w:bCs/>
          <w:color w:val="C00000"/>
          <w:rtl/>
          <w:lang w:bidi="ar-IQ"/>
        </w:rPr>
        <w:t>أبرز التهم الموجهة لأبي العتاهية:</w:t>
      </w:r>
    </w:p>
    <w:p w14:paraId="0177AF8A" w14:textId="5F969C20" w:rsidR="00CC5F4A" w:rsidRDefault="001F71BE" w:rsidP="001F71BE">
      <w:pPr>
        <w:pStyle w:val="a6"/>
        <w:bidi/>
        <w:spacing w:before="240" w:line="276" w:lineRule="auto"/>
        <w:ind w:left="360"/>
        <w:jc w:val="lowKashida"/>
        <w:rPr>
          <w:lang w:bidi="ar-IQ"/>
        </w:rPr>
      </w:pPr>
      <w:r w:rsidRPr="001F71BE">
        <w:rPr>
          <w:rFonts w:hint="cs"/>
          <w:b/>
          <w:bCs/>
          <w:color w:val="FF0000"/>
          <w:rtl/>
          <w:lang w:bidi="ar-IQ"/>
        </w:rPr>
        <w:t xml:space="preserve">1- </w:t>
      </w:r>
      <w:r w:rsidR="00CC5F4A" w:rsidRPr="00924704">
        <w:rPr>
          <w:rFonts w:hint="cs"/>
          <w:b/>
          <w:bCs/>
          <w:color w:val="00B050"/>
          <w:rtl/>
          <w:lang w:bidi="ar-IQ"/>
        </w:rPr>
        <w:t xml:space="preserve">التهاون </w:t>
      </w:r>
      <w:proofErr w:type="spellStart"/>
      <w:r w:rsidR="00CC5F4A" w:rsidRPr="00924704">
        <w:rPr>
          <w:rFonts w:hint="cs"/>
          <w:b/>
          <w:bCs/>
          <w:color w:val="00B050"/>
          <w:sz w:val="36"/>
          <w:szCs w:val="36"/>
          <w:rtl/>
          <w:lang w:bidi="ar-IQ"/>
        </w:rPr>
        <w:t>بالجنة</w:t>
      </w:r>
      <w:r w:rsidR="00CC5F4A" w:rsidRPr="00924704">
        <w:rPr>
          <w:rFonts w:hint="cs"/>
          <w:b/>
          <w:bCs/>
          <w:sz w:val="36"/>
          <w:szCs w:val="36"/>
          <w:rtl/>
          <w:lang w:bidi="ar-IQ"/>
        </w:rPr>
        <w:t>:</w:t>
      </w:r>
      <w:r w:rsidR="0008247F" w:rsidRPr="00924704">
        <w:rPr>
          <w:rFonts w:hint="cs"/>
          <w:b/>
          <w:bCs/>
          <w:sz w:val="36"/>
          <w:szCs w:val="36"/>
          <w:rtl/>
          <w:lang w:bidi="ar-IQ"/>
        </w:rPr>
        <w:t>الدليل</w:t>
      </w:r>
      <w:proofErr w:type="spellEnd"/>
      <w:r w:rsidR="0008247F" w:rsidRPr="00924704">
        <w:rPr>
          <w:rFonts w:hint="cs"/>
          <w:b/>
          <w:bCs/>
          <w:sz w:val="36"/>
          <w:szCs w:val="36"/>
          <w:rtl/>
          <w:lang w:bidi="ar-IQ"/>
        </w:rPr>
        <w:t xml:space="preserve"> الاول</w:t>
      </w:r>
      <w:r w:rsidR="00CC5F4A" w:rsidRPr="00197FAB">
        <w:rPr>
          <w:rFonts w:hint="cs"/>
          <w:rtl/>
          <w:lang w:bidi="ar-IQ"/>
        </w:rPr>
        <w:t xml:space="preserve"> </w:t>
      </w:r>
      <w:r w:rsidR="00924704">
        <w:rPr>
          <w:rFonts w:hint="cs"/>
          <w:rtl/>
          <w:lang w:bidi="ar-IQ"/>
        </w:rPr>
        <w:t xml:space="preserve">: </w:t>
      </w:r>
      <w:r w:rsidR="00DD24AC">
        <w:rPr>
          <w:rFonts w:hint="cs"/>
          <w:rtl/>
          <w:lang w:bidi="ar-IQ"/>
        </w:rPr>
        <w:t>شنع عليه ذلك منصور ب</w:t>
      </w:r>
      <w:r w:rsidR="00CC5F4A">
        <w:rPr>
          <w:rFonts w:hint="cs"/>
          <w:rtl/>
          <w:lang w:bidi="ar-IQ"/>
        </w:rPr>
        <w:t>ن عمّار بالزندقة في قوله: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276"/>
        <w:gridCol w:w="2702"/>
      </w:tblGrid>
      <w:tr w:rsidR="00CC5F4A" w:rsidRPr="00804E45" w14:paraId="0E779719" w14:textId="77777777" w:rsidTr="00804E45">
        <w:trPr>
          <w:jc w:val="center"/>
        </w:trPr>
        <w:tc>
          <w:tcPr>
            <w:tcW w:w="2682" w:type="dxa"/>
            <w:vAlign w:val="center"/>
          </w:tcPr>
          <w:p w14:paraId="5C461132" w14:textId="1A31BC79" w:rsidR="00CC5F4A" w:rsidRPr="00804E45" w:rsidRDefault="00CC5F4A" w:rsidP="00D57DDF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ك</w:t>
            </w:r>
            <w:r w:rsidR="00D57DDF">
              <w:rPr>
                <w:rFonts w:hint="cs"/>
                <w:b/>
                <w:bCs/>
                <w:rtl/>
                <w:lang w:bidi="ar-IQ"/>
              </w:rPr>
              <w:t>أ</w:t>
            </w:r>
            <w:r w:rsidRPr="00804E45">
              <w:rPr>
                <w:rFonts w:hint="cs"/>
                <w:b/>
                <w:bCs/>
                <w:rtl/>
                <w:lang w:bidi="ar-IQ"/>
              </w:rPr>
              <w:t>ن عتابة من حسنها</w:t>
            </w:r>
          </w:p>
        </w:tc>
        <w:tc>
          <w:tcPr>
            <w:tcW w:w="1276" w:type="dxa"/>
            <w:vAlign w:val="center"/>
          </w:tcPr>
          <w:p w14:paraId="070E7FE9" w14:textId="1693B849" w:rsidR="00CC5F4A" w:rsidRPr="00804E45" w:rsidRDefault="0095210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 wp14:anchorId="7127FB95" wp14:editId="398D296B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238760</wp:posOffset>
                  </wp:positionV>
                  <wp:extent cx="907415" cy="177165"/>
                  <wp:effectExtent l="0" t="0" r="6985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vAlign w:val="center"/>
          </w:tcPr>
          <w:p w14:paraId="524DD1D4" w14:textId="44DB2DE7" w:rsidR="00CC5F4A" w:rsidRPr="00804E45" w:rsidRDefault="00CC5F4A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دمية قس فتنت قسها</w:t>
            </w:r>
          </w:p>
        </w:tc>
      </w:tr>
      <w:tr w:rsidR="00CC5F4A" w:rsidRPr="00804E45" w14:paraId="5C50CAD7" w14:textId="77777777" w:rsidTr="00804E45">
        <w:trPr>
          <w:jc w:val="center"/>
        </w:trPr>
        <w:tc>
          <w:tcPr>
            <w:tcW w:w="2682" w:type="dxa"/>
            <w:vAlign w:val="center"/>
          </w:tcPr>
          <w:p w14:paraId="1CEC4ED6" w14:textId="3064C49A" w:rsidR="00CC5F4A" w:rsidRPr="00804E45" w:rsidRDefault="00D57DDF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يا رب لو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أنسي</w:t>
            </w:r>
            <w:r w:rsidR="00CC5F4A" w:rsidRPr="00804E45">
              <w:rPr>
                <w:rFonts w:hint="cs"/>
                <w:b/>
                <w:bCs/>
                <w:rtl/>
                <w:lang w:bidi="ar-IQ"/>
              </w:rPr>
              <w:t>تنيها</w:t>
            </w:r>
            <w:proofErr w:type="spellEnd"/>
            <w:r w:rsidR="00CC5F4A" w:rsidRPr="00804E45">
              <w:rPr>
                <w:rFonts w:hint="cs"/>
                <w:b/>
                <w:bCs/>
                <w:rtl/>
                <w:lang w:bidi="ar-IQ"/>
              </w:rPr>
              <w:t xml:space="preserve"> بما</w:t>
            </w:r>
          </w:p>
        </w:tc>
        <w:tc>
          <w:tcPr>
            <w:tcW w:w="1276" w:type="dxa"/>
            <w:vAlign w:val="center"/>
          </w:tcPr>
          <w:p w14:paraId="3099166C" w14:textId="661389A0" w:rsidR="00CC5F4A" w:rsidRPr="00804E45" w:rsidRDefault="00CC5F4A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57DCF7BA" wp14:editId="5318770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247015</wp:posOffset>
                  </wp:positionV>
                  <wp:extent cx="907415" cy="177165"/>
                  <wp:effectExtent l="0" t="0" r="6985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vAlign w:val="center"/>
          </w:tcPr>
          <w:p w14:paraId="7BFE0D4A" w14:textId="1E3809C8" w:rsidR="00CC5F4A" w:rsidRPr="00804E45" w:rsidRDefault="00CC5F4A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في جنة الفردوس لم أنسها</w:t>
            </w:r>
          </w:p>
        </w:tc>
      </w:tr>
    </w:tbl>
    <w:p w14:paraId="2784FFF8" w14:textId="2FF0665F" w:rsidR="005C2624" w:rsidRPr="005C2624" w:rsidRDefault="005C2624" w:rsidP="005C2624">
      <w:pPr>
        <w:pStyle w:val="a6"/>
        <w:bidi/>
        <w:spacing w:before="240" w:line="276" w:lineRule="auto"/>
        <w:ind w:left="360"/>
        <w:jc w:val="lowKashida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الدليل الثاني </w:t>
      </w:r>
      <w:r w:rsidR="00924704">
        <w:rPr>
          <w:rFonts w:hint="cs"/>
          <w:b/>
          <w:bCs/>
          <w:rtl/>
          <w:lang w:bidi="ar-IQ"/>
        </w:rPr>
        <w:t xml:space="preserve">: </w:t>
      </w:r>
      <w:r>
        <w:rPr>
          <w:rFonts w:hint="cs"/>
          <w:b/>
          <w:bCs/>
          <w:rtl/>
          <w:lang w:bidi="ar-IQ"/>
        </w:rPr>
        <w:t xml:space="preserve">هو </w:t>
      </w:r>
      <w:r w:rsidR="00952103" w:rsidRPr="00197FAB">
        <w:rPr>
          <w:rFonts w:hint="cs"/>
          <w:b/>
          <w:bCs/>
          <w:rtl/>
          <w:lang w:bidi="ar-IQ"/>
        </w:rPr>
        <w:t>تشبيه الحور العين بالآدمية في قوله: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276"/>
        <w:gridCol w:w="2559"/>
      </w:tblGrid>
      <w:tr w:rsidR="00952103" w:rsidRPr="00804E45" w14:paraId="7AB2B124" w14:textId="77777777" w:rsidTr="002559E6">
        <w:trPr>
          <w:jc w:val="center"/>
        </w:trPr>
        <w:tc>
          <w:tcPr>
            <w:tcW w:w="2682" w:type="dxa"/>
            <w:vAlign w:val="center"/>
          </w:tcPr>
          <w:p w14:paraId="251DE77E" w14:textId="7CC01583" w:rsidR="00952103" w:rsidRPr="00804E45" w:rsidRDefault="0095210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إن المليك رآك أحـ</w:t>
            </w:r>
          </w:p>
        </w:tc>
        <w:tc>
          <w:tcPr>
            <w:tcW w:w="1276" w:type="dxa"/>
            <w:vAlign w:val="center"/>
          </w:tcPr>
          <w:p w14:paraId="074685B9" w14:textId="77777777" w:rsidR="00952103" w:rsidRPr="00804E45" w:rsidRDefault="0095210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7F111251" wp14:editId="4CF8AB28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238760</wp:posOffset>
                  </wp:positionV>
                  <wp:extent cx="907415" cy="177165"/>
                  <wp:effectExtent l="0" t="0" r="6985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  <w:vAlign w:val="center"/>
          </w:tcPr>
          <w:p w14:paraId="3784BF7B" w14:textId="1D317C6D" w:rsidR="00952103" w:rsidRPr="00804E45" w:rsidRDefault="0095210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سن خلقه ورأى جمالك</w:t>
            </w:r>
          </w:p>
        </w:tc>
      </w:tr>
      <w:tr w:rsidR="00952103" w:rsidRPr="005C2624" w14:paraId="525AC3A9" w14:textId="77777777" w:rsidTr="002559E6">
        <w:trPr>
          <w:jc w:val="center"/>
        </w:trPr>
        <w:tc>
          <w:tcPr>
            <w:tcW w:w="2682" w:type="dxa"/>
            <w:vAlign w:val="center"/>
          </w:tcPr>
          <w:p w14:paraId="34429BA7" w14:textId="31006500" w:rsidR="00952103" w:rsidRPr="00804E45" w:rsidRDefault="0095210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فحذا بقدرة نفسه</w:t>
            </w:r>
          </w:p>
        </w:tc>
        <w:tc>
          <w:tcPr>
            <w:tcW w:w="1276" w:type="dxa"/>
            <w:vAlign w:val="center"/>
          </w:tcPr>
          <w:p w14:paraId="7A5A2CF5" w14:textId="77777777" w:rsidR="00952103" w:rsidRPr="00804E45" w:rsidRDefault="0095210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0528" behindDoc="0" locked="0" layoutInCell="1" allowOverlap="1" wp14:anchorId="7ACAEF93" wp14:editId="5655D6A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247015</wp:posOffset>
                  </wp:positionV>
                  <wp:extent cx="907415" cy="177165"/>
                  <wp:effectExtent l="0" t="0" r="6985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  <w:vAlign w:val="center"/>
          </w:tcPr>
          <w:p w14:paraId="707BA44B" w14:textId="6D251305" w:rsidR="00952103" w:rsidRPr="00804E45" w:rsidRDefault="00D57DDF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</w:t>
            </w:r>
            <w:r w:rsidR="00952103" w:rsidRPr="00804E45">
              <w:rPr>
                <w:rFonts w:hint="cs"/>
                <w:b/>
                <w:bCs/>
                <w:rtl/>
                <w:lang w:bidi="ar-IQ"/>
              </w:rPr>
              <w:t>ور الجِنان على مثِالك</w:t>
            </w:r>
          </w:p>
        </w:tc>
      </w:tr>
    </w:tbl>
    <w:p w14:paraId="43A43508" w14:textId="7F9E87EF" w:rsidR="005C2624" w:rsidRDefault="005C2624" w:rsidP="005C2624">
      <w:pPr>
        <w:bidi/>
        <w:spacing w:before="240" w:line="276" w:lineRule="auto"/>
        <w:jc w:val="lowKashida"/>
        <w:rPr>
          <w:rtl/>
          <w:lang w:bidi="ar-IQ"/>
        </w:rPr>
      </w:pPr>
      <w:r w:rsidRPr="001F71BE">
        <w:rPr>
          <w:rFonts w:hint="cs"/>
          <w:b/>
          <w:bCs/>
          <w:color w:val="FF0000"/>
          <w:rtl/>
          <w:lang w:bidi="ar-IQ"/>
        </w:rPr>
        <w:t>2-</w:t>
      </w:r>
      <w:r>
        <w:rPr>
          <w:rFonts w:hint="cs"/>
          <w:rtl/>
          <w:lang w:bidi="ar-IQ"/>
        </w:rPr>
        <w:t xml:space="preserve"> التهمة الثانية هي </w:t>
      </w:r>
      <w:r w:rsidRPr="00924704">
        <w:rPr>
          <w:rFonts w:hint="cs"/>
          <w:b/>
          <w:bCs/>
          <w:color w:val="00B050"/>
          <w:rtl/>
          <w:lang w:bidi="ar-IQ"/>
        </w:rPr>
        <w:t>نسبته الى مذاهب الفلاسفة ممن</w:t>
      </w:r>
      <w:r w:rsidRPr="00924704">
        <w:rPr>
          <w:rFonts w:hint="cs"/>
          <w:color w:val="00B050"/>
          <w:rtl/>
          <w:lang w:bidi="ar-IQ"/>
        </w:rPr>
        <w:t xml:space="preserve"> </w:t>
      </w:r>
      <w:proofErr w:type="spellStart"/>
      <w:r w:rsidRPr="00924704">
        <w:rPr>
          <w:rFonts w:hint="cs"/>
          <w:b/>
          <w:bCs/>
          <w:color w:val="00B050"/>
          <w:rtl/>
          <w:lang w:bidi="ar-IQ"/>
        </w:rPr>
        <w:t>لايؤمن</w:t>
      </w:r>
      <w:proofErr w:type="spellEnd"/>
      <w:r w:rsidRPr="00924704">
        <w:rPr>
          <w:rFonts w:hint="cs"/>
          <w:b/>
          <w:bCs/>
          <w:color w:val="00B050"/>
          <w:rtl/>
          <w:lang w:bidi="ar-IQ"/>
        </w:rPr>
        <w:t xml:space="preserve"> بالبعث</w:t>
      </w:r>
      <w:r w:rsidRPr="00924704">
        <w:rPr>
          <w:rFonts w:hint="cs"/>
          <w:color w:val="00B050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ويحتجون بأن شعره انما هو في ذكر الموت والفناء دون ذكر التوحيد وذكر البعث والاقرار بالجنة والنار.</w:t>
      </w:r>
    </w:p>
    <w:p w14:paraId="363D96C5" w14:textId="681AC1F7" w:rsidR="005C2624" w:rsidRDefault="005C2624" w:rsidP="005C2624">
      <w:pPr>
        <w:bidi/>
        <w:spacing w:before="240" w:line="276" w:lineRule="auto"/>
        <w:jc w:val="lowKashida"/>
        <w:rPr>
          <w:lang w:bidi="ar-IQ"/>
        </w:rPr>
      </w:pPr>
      <w:r w:rsidRPr="005C2624">
        <w:rPr>
          <w:rFonts w:hint="cs"/>
          <w:b/>
          <w:bCs/>
          <w:color w:val="FF0000"/>
          <w:rtl/>
          <w:lang w:bidi="ar-IQ"/>
        </w:rPr>
        <w:t>3-</w:t>
      </w:r>
      <w:r>
        <w:rPr>
          <w:rFonts w:hint="cs"/>
          <w:rtl/>
          <w:lang w:bidi="ar-IQ"/>
        </w:rPr>
        <w:t xml:space="preserve">اتهم </w:t>
      </w:r>
      <w:r w:rsidRPr="00924704">
        <w:rPr>
          <w:rFonts w:hint="cs"/>
          <w:b/>
          <w:bCs/>
          <w:color w:val="00B050"/>
          <w:rtl/>
          <w:lang w:bidi="ar-IQ"/>
        </w:rPr>
        <w:t xml:space="preserve">بأنه </w:t>
      </w:r>
      <w:proofErr w:type="spellStart"/>
      <w:r w:rsidRPr="00924704">
        <w:rPr>
          <w:rFonts w:hint="cs"/>
          <w:b/>
          <w:bCs/>
          <w:color w:val="00B050"/>
          <w:rtl/>
          <w:lang w:bidi="ar-IQ"/>
        </w:rPr>
        <w:t>ثنوي</w:t>
      </w:r>
      <w:proofErr w:type="spellEnd"/>
      <w:r>
        <w:rPr>
          <w:rFonts w:hint="cs"/>
          <w:rtl/>
          <w:lang w:bidi="ar-IQ"/>
        </w:rPr>
        <w:t>، أي يؤمن بوجود الهين اله للخير واله للشر</w:t>
      </w:r>
      <w:r w:rsidR="001F71BE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والدليل على ذلك قوله</w:t>
      </w:r>
    </w:p>
    <w:p w14:paraId="0D934894" w14:textId="77777777" w:rsidR="005C2624" w:rsidRPr="005C2624" w:rsidRDefault="005C2624" w:rsidP="005C2624">
      <w:pPr>
        <w:bidi/>
        <w:spacing w:before="240" w:line="276" w:lineRule="auto"/>
        <w:jc w:val="lowKashida"/>
        <w:rPr>
          <w:rtl/>
          <w:lang w:bidi="ar-IQ"/>
        </w:rPr>
      </w:pP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276"/>
        <w:gridCol w:w="2559"/>
      </w:tblGrid>
      <w:tr w:rsidR="008933CD" w:rsidRPr="00804E45" w14:paraId="26871F09" w14:textId="77777777" w:rsidTr="002559E6">
        <w:trPr>
          <w:jc w:val="center"/>
        </w:trPr>
        <w:tc>
          <w:tcPr>
            <w:tcW w:w="2682" w:type="dxa"/>
            <w:vAlign w:val="center"/>
          </w:tcPr>
          <w:p w14:paraId="085546BD" w14:textId="379603BB" w:rsidR="008933CD" w:rsidRPr="00804E45" w:rsidRDefault="008933CD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لكل شيء معدن وجوهر</w:t>
            </w:r>
          </w:p>
        </w:tc>
        <w:tc>
          <w:tcPr>
            <w:tcW w:w="1276" w:type="dxa"/>
            <w:vAlign w:val="center"/>
          </w:tcPr>
          <w:p w14:paraId="4A8766A6" w14:textId="77777777" w:rsidR="008933CD" w:rsidRPr="00804E45" w:rsidRDefault="008933CD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4624" behindDoc="0" locked="0" layoutInCell="1" allowOverlap="1" wp14:anchorId="295DEB1F" wp14:editId="1311C2D4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238760</wp:posOffset>
                  </wp:positionV>
                  <wp:extent cx="907415" cy="177165"/>
                  <wp:effectExtent l="0" t="0" r="6985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  <w:vAlign w:val="center"/>
          </w:tcPr>
          <w:p w14:paraId="4779CBAA" w14:textId="59906C48" w:rsidR="008933CD" w:rsidRPr="00804E45" w:rsidRDefault="008933CD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وأوسط وأصغر وأكبر</w:t>
            </w:r>
          </w:p>
        </w:tc>
      </w:tr>
    </w:tbl>
    <w:p w14:paraId="30374264" w14:textId="77777777" w:rsidR="008933CD" w:rsidRDefault="008933CD" w:rsidP="008933CD">
      <w:pPr>
        <w:bidi/>
        <w:spacing w:before="240" w:line="276" w:lineRule="auto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وهذه التهم كلها لا أساس لها من الصحة، فأقسم بنفسه وقال: (والله ما ديني الاّ التوحيد).</w:t>
      </w:r>
    </w:p>
    <w:p w14:paraId="53F2B363" w14:textId="21FE16B4" w:rsidR="00DD24AC" w:rsidRPr="008933CD" w:rsidRDefault="008933CD" w:rsidP="00DD24AC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tl/>
          <w:lang w:bidi="ar-IQ"/>
        </w:rPr>
        <w:br w:type="page"/>
      </w:r>
      <w:r w:rsidRPr="008933CD">
        <w:rPr>
          <w:rFonts w:hint="cs"/>
          <w:b/>
          <w:bCs/>
          <w:color w:val="C00000"/>
          <w:rtl/>
          <w:lang w:bidi="ar-IQ"/>
        </w:rPr>
        <w:lastRenderedPageBreak/>
        <w:t>زهده:</w:t>
      </w:r>
      <w:r w:rsidR="002A20B1">
        <w:rPr>
          <w:rFonts w:hint="cs"/>
          <w:rtl/>
          <w:lang w:bidi="ar-IQ"/>
        </w:rPr>
        <w:t xml:space="preserve"> عاش أبو</w:t>
      </w:r>
      <w:r w:rsidR="00DD24AC">
        <w:rPr>
          <w:rFonts w:hint="cs"/>
          <w:rtl/>
          <w:lang w:bidi="ar-IQ"/>
        </w:rPr>
        <w:t xml:space="preserve"> العتاهية</w:t>
      </w:r>
      <w:r w:rsidR="002A20B1">
        <w:rPr>
          <w:rFonts w:hint="cs"/>
          <w:rtl/>
          <w:lang w:bidi="ar-IQ"/>
        </w:rPr>
        <w:t xml:space="preserve"> حياة لاهية عابثة ثم ترك تلك الحياة والتجأ الى الزهد</w:t>
      </w:r>
      <w:bookmarkStart w:id="0" w:name="_GoBack"/>
      <w:bookmarkEnd w:id="0"/>
      <w:r w:rsidR="00DD24AC">
        <w:rPr>
          <w:rFonts w:hint="cs"/>
          <w:rtl/>
          <w:lang w:bidi="ar-IQ"/>
        </w:rPr>
        <w:t>، إذ نراه ينقطع عن مجلس الرشيد ويضرب عن قول الغزل، ويلبس ملابس الصوفية.</w:t>
      </w:r>
    </w:p>
    <w:p w14:paraId="75B2D5C1" w14:textId="2FAC3DB2" w:rsidR="008933CD" w:rsidRDefault="008933CD" w:rsidP="008933CD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 xml:space="preserve">ترك أبو العتاهية الحياة اللاهية العابثة، وتوجه الى التصوف وتقوى الله وعبادته، ورأى الناقد محمد خلف الله إن وراء زهد أبي العتاهية </w:t>
      </w:r>
      <w:r w:rsidRPr="008933CD">
        <w:rPr>
          <w:rFonts w:hint="cs"/>
          <w:b/>
          <w:bCs/>
          <w:color w:val="C00000"/>
          <w:rtl/>
          <w:lang w:bidi="ar-IQ"/>
        </w:rPr>
        <w:t>عاملين</w:t>
      </w:r>
      <w:r w:rsidRPr="008933CD">
        <w:rPr>
          <w:rFonts w:hint="cs"/>
          <w:color w:val="C00000"/>
          <w:rtl/>
          <w:lang w:bidi="ar-IQ"/>
        </w:rPr>
        <w:t xml:space="preserve"> </w:t>
      </w:r>
      <w:r w:rsidR="00DD24AC">
        <w:rPr>
          <w:rFonts w:hint="cs"/>
          <w:rtl/>
          <w:lang w:bidi="ar-IQ"/>
        </w:rPr>
        <w:t>رئيس</w:t>
      </w:r>
      <w:r>
        <w:rPr>
          <w:rFonts w:hint="cs"/>
          <w:rtl/>
          <w:lang w:bidi="ar-IQ"/>
        </w:rPr>
        <w:t xml:space="preserve">ين، </w:t>
      </w:r>
      <w:r w:rsidRPr="008933CD">
        <w:rPr>
          <w:rFonts w:hint="cs"/>
          <w:b/>
          <w:bCs/>
          <w:color w:val="C00000"/>
          <w:rtl/>
          <w:lang w:bidi="ar-IQ"/>
        </w:rPr>
        <w:t>أولهما:</w:t>
      </w:r>
      <w:r w:rsidRPr="008933CD">
        <w:rPr>
          <w:rFonts w:hint="cs"/>
          <w:color w:val="C00000"/>
          <w:rtl/>
          <w:lang w:bidi="ar-IQ"/>
        </w:rPr>
        <w:t xml:space="preserve"> </w:t>
      </w:r>
      <w:r>
        <w:rPr>
          <w:rFonts w:hint="cs"/>
          <w:rtl/>
          <w:lang w:bidi="ar-IQ"/>
        </w:rPr>
        <w:t>احساسه الدفين بضعة أصله مما جعله ينادي بأن التقوى هي الأساس وليس النسب، وذلك واضح في قوله: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276"/>
        <w:gridCol w:w="2849"/>
      </w:tblGrid>
      <w:tr w:rsidR="00E17C66" w:rsidRPr="00804E45" w14:paraId="5D86C3F8" w14:textId="77777777" w:rsidTr="00804E45">
        <w:trPr>
          <w:jc w:val="center"/>
        </w:trPr>
        <w:tc>
          <w:tcPr>
            <w:tcW w:w="2956" w:type="dxa"/>
            <w:vAlign w:val="center"/>
          </w:tcPr>
          <w:p w14:paraId="7B497FE9" w14:textId="5F22D0A9" w:rsidR="00E17C66" w:rsidRPr="00804E45" w:rsidRDefault="00E17C66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دعني من ذكر أبٍ وجد</w:t>
            </w:r>
          </w:p>
        </w:tc>
        <w:tc>
          <w:tcPr>
            <w:tcW w:w="1276" w:type="dxa"/>
            <w:vAlign w:val="center"/>
          </w:tcPr>
          <w:p w14:paraId="4DBCF9FE" w14:textId="77777777" w:rsidR="00E17C66" w:rsidRPr="00804E45" w:rsidRDefault="00E17C66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7696" behindDoc="0" locked="0" layoutInCell="1" allowOverlap="1" wp14:anchorId="0227C6E6" wp14:editId="57315F1E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236855</wp:posOffset>
                  </wp:positionV>
                  <wp:extent cx="907415" cy="177165"/>
                  <wp:effectExtent l="0" t="0" r="6985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9" w:type="dxa"/>
            <w:vAlign w:val="center"/>
          </w:tcPr>
          <w:p w14:paraId="65CF51EC" w14:textId="5B059AAC" w:rsidR="00E17C66" w:rsidRPr="00804E45" w:rsidRDefault="00D57DDF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ونسبٍ ي</w:t>
            </w:r>
            <w:r w:rsidR="00E17C66" w:rsidRPr="00804E45">
              <w:rPr>
                <w:rFonts w:hint="cs"/>
                <w:b/>
                <w:bCs/>
                <w:rtl/>
                <w:lang w:bidi="ar-IQ"/>
              </w:rPr>
              <w:t>عليكَ سور المجد</w:t>
            </w:r>
          </w:p>
        </w:tc>
      </w:tr>
      <w:tr w:rsidR="00E17C66" w:rsidRPr="00804E45" w14:paraId="24984F52" w14:textId="77777777" w:rsidTr="00804E45">
        <w:trPr>
          <w:jc w:val="center"/>
        </w:trPr>
        <w:tc>
          <w:tcPr>
            <w:tcW w:w="2956" w:type="dxa"/>
            <w:vAlign w:val="center"/>
          </w:tcPr>
          <w:p w14:paraId="1618D6E4" w14:textId="74097E84" w:rsidR="00E17C66" w:rsidRPr="00804E45" w:rsidRDefault="00E17C66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ما الفخر الا في التقى والزهد</w:t>
            </w:r>
          </w:p>
        </w:tc>
        <w:tc>
          <w:tcPr>
            <w:tcW w:w="1276" w:type="dxa"/>
            <w:vAlign w:val="center"/>
          </w:tcPr>
          <w:p w14:paraId="51F89B7B" w14:textId="77777777" w:rsidR="00E17C66" w:rsidRPr="00804E45" w:rsidRDefault="00E17C66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6672" behindDoc="0" locked="0" layoutInCell="1" allowOverlap="1" wp14:anchorId="41ED113F" wp14:editId="3AA55AF3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243205</wp:posOffset>
                  </wp:positionV>
                  <wp:extent cx="907415" cy="177165"/>
                  <wp:effectExtent l="0" t="0" r="6985" b="0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9" w:type="dxa"/>
            <w:vAlign w:val="center"/>
          </w:tcPr>
          <w:p w14:paraId="49718F6E" w14:textId="23F0AFDC" w:rsidR="00E17C66" w:rsidRPr="00804E45" w:rsidRDefault="00E17C66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وطاعة تعطي جنان الخلد</w:t>
            </w:r>
          </w:p>
        </w:tc>
      </w:tr>
    </w:tbl>
    <w:p w14:paraId="5FFD4DD7" w14:textId="311DE847" w:rsidR="00E17C66" w:rsidRDefault="00E17C66" w:rsidP="00E17C66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 w:rsidRPr="006F57F1">
        <w:rPr>
          <w:rFonts w:hint="cs"/>
          <w:b/>
          <w:bCs/>
          <w:color w:val="C00000"/>
          <w:rtl/>
          <w:lang w:bidi="ar-IQ"/>
        </w:rPr>
        <w:t>والعامل الثاني:</w:t>
      </w:r>
      <w:r w:rsidRPr="006F57F1">
        <w:rPr>
          <w:rFonts w:hint="cs"/>
          <w:color w:val="C00000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حبّه لعتبة الذي أثر فيه كثيراً، وبلا أمل جعله </w:t>
      </w:r>
      <w:r w:rsidR="007B2A00">
        <w:rPr>
          <w:rFonts w:hint="cs"/>
          <w:rtl/>
          <w:lang w:bidi="ar-IQ"/>
        </w:rPr>
        <w:t>يلجأ</w:t>
      </w:r>
      <w:r>
        <w:rPr>
          <w:rFonts w:hint="cs"/>
          <w:rtl/>
          <w:lang w:bidi="ar-IQ"/>
        </w:rPr>
        <w:t xml:space="preserve"> إلى الزهد والتقوى، ويرى الناقد خلف الله أن حبَّه لعتبة هي نقطة التحول الحقيقية في حياته.</w:t>
      </w:r>
    </w:p>
    <w:p w14:paraId="659007AE" w14:textId="3E0E9CEB" w:rsidR="001F71BE" w:rsidRDefault="0008247F" w:rsidP="008858D0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 w:rsidRPr="00D95381">
        <w:rPr>
          <w:rFonts w:hint="cs"/>
          <w:b/>
          <w:bCs/>
          <w:color w:val="C00000"/>
          <w:rtl/>
          <w:lang w:bidi="ar-IQ"/>
        </w:rPr>
        <w:t>والعامل الثالث</w:t>
      </w:r>
      <w:r w:rsidR="00D95381" w:rsidRPr="00D95381">
        <w:rPr>
          <w:rFonts w:hint="cs"/>
          <w:color w:val="C00000"/>
          <w:rtl/>
          <w:lang w:bidi="ar-IQ"/>
        </w:rPr>
        <w:t>:</w:t>
      </w:r>
      <w:r w:rsidRPr="00D95381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حسب ر</w:t>
      </w:r>
      <w:r w:rsidR="008858D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ي </w:t>
      </w:r>
      <w:proofErr w:type="spellStart"/>
      <w:r>
        <w:rPr>
          <w:rFonts w:hint="cs"/>
          <w:rtl/>
          <w:lang w:bidi="ar-IQ"/>
        </w:rPr>
        <w:t>د.</w:t>
      </w:r>
      <w:r w:rsidR="001F71BE">
        <w:rPr>
          <w:rFonts w:hint="cs"/>
          <w:rtl/>
          <w:lang w:bidi="ar-IQ"/>
        </w:rPr>
        <w:t>مصطفى</w:t>
      </w:r>
      <w:proofErr w:type="spellEnd"/>
      <w:r w:rsidR="001F71BE">
        <w:rPr>
          <w:rFonts w:hint="cs"/>
          <w:rtl/>
          <w:lang w:bidi="ar-IQ"/>
        </w:rPr>
        <w:t xml:space="preserve"> هدارة هو اتصاله بالثقافات المختلفة في عصره ولاسيما حركة الزهد في ذلك الوقت</w:t>
      </w:r>
      <w:r w:rsidR="008858D0">
        <w:rPr>
          <w:rFonts w:hint="cs"/>
          <w:rtl/>
          <w:lang w:bidi="ar-IQ"/>
        </w:rPr>
        <w:t>.</w:t>
      </w:r>
    </w:p>
    <w:p w14:paraId="0EEE7660" w14:textId="5838F731" w:rsidR="001F71BE" w:rsidRDefault="001F71BE" w:rsidP="008858D0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 w:rsidRPr="00D95381">
        <w:rPr>
          <w:rFonts w:hint="cs"/>
          <w:b/>
          <w:bCs/>
          <w:color w:val="C00000"/>
          <w:rtl/>
          <w:lang w:bidi="ar-IQ"/>
        </w:rPr>
        <w:t>والعامل الرابع</w:t>
      </w:r>
      <w:r w:rsidR="008858D0" w:rsidRPr="00D95381">
        <w:rPr>
          <w:rFonts w:hint="cs"/>
          <w:color w:val="C00000"/>
          <w:rtl/>
          <w:lang w:bidi="ar-IQ"/>
        </w:rPr>
        <w:t xml:space="preserve"> </w:t>
      </w:r>
      <w:r w:rsidR="00D95381" w:rsidRPr="00D95381">
        <w:rPr>
          <w:rFonts w:hint="cs"/>
          <w:b/>
          <w:bCs/>
          <w:color w:val="C00000"/>
          <w:rtl/>
          <w:lang w:bidi="ar-IQ"/>
        </w:rPr>
        <w:t>:</w:t>
      </w:r>
      <w:r w:rsidR="008858D0">
        <w:rPr>
          <w:rFonts w:hint="cs"/>
          <w:rtl/>
          <w:lang w:bidi="ar-IQ"/>
        </w:rPr>
        <w:t>هو</w:t>
      </w:r>
      <w:r>
        <w:rPr>
          <w:rFonts w:hint="cs"/>
          <w:rtl/>
          <w:lang w:bidi="ar-IQ"/>
        </w:rPr>
        <w:t xml:space="preserve"> ر</w:t>
      </w:r>
      <w:r w:rsidR="008858D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ي الدكتور محمد عبد العزيز </w:t>
      </w:r>
      <w:proofErr w:type="spellStart"/>
      <w:r>
        <w:rPr>
          <w:rFonts w:hint="cs"/>
          <w:rtl/>
          <w:lang w:bidi="ar-IQ"/>
        </w:rPr>
        <w:t>الكفراوي</w:t>
      </w:r>
      <w:proofErr w:type="spellEnd"/>
      <w:r w:rsidR="008858D0">
        <w:rPr>
          <w:rFonts w:hint="cs"/>
          <w:rtl/>
          <w:lang w:bidi="ar-IQ"/>
        </w:rPr>
        <w:t xml:space="preserve"> الذي عده اتفاقية بين الفضل بن الربيع والشاعر </w:t>
      </w:r>
      <w:proofErr w:type="spellStart"/>
      <w:r w:rsidR="008858D0">
        <w:rPr>
          <w:rFonts w:hint="cs"/>
          <w:rtl/>
          <w:lang w:bidi="ar-IQ"/>
        </w:rPr>
        <w:t>لابعاد</w:t>
      </w:r>
      <w:proofErr w:type="spellEnd"/>
      <w:r w:rsidR="008858D0">
        <w:rPr>
          <w:rFonts w:hint="cs"/>
          <w:rtl/>
          <w:lang w:bidi="ar-IQ"/>
        </w:rPr>
        <w:t xml:space="preserve"> جعفر البرمكي عدو الفضل و صديق الرشيد عن مجلسه.</w:t>
      </w:r>
    </w:p>
    <w:p w14:paraId="3B827B89" w14:textId="1C70084A" w:rsidR="001F71BE" w:rsidRDefault="001F71BE" w:rsidP="008858D0">
      <w:pPr>
        <w:bidi/>
        <w:spacing w:before="240" w:line="276" w:lineRule="auto"/>
        <w:ind w:firstLine="720"/>
        <w:jc w:val="lowKashida"/>
        <w:rPr>
          <w:rtl/>
          <w:lang w:bidi="ar-IQ"/>
        </w:rPr>
      </w:pPr>
      <w:r w:rsidRPr="00D95381">
        <w:rPr>
          <w:rFonts w:hint="cs"/>
          <w:b/>
          <w:bCs/>
          <w:color w:val="C00000"/>
          <w:rtl/>
          <w:lang w:bidi="ar-IQ"/>
        </w:rPr>
        <w:t>واما العامل الخامس</w:t>
      </w:r>
      <w:r w:rsidR="00D95381" w:rsidRPr="00D95381">
        <w:rPr>
          <w:rFonts w:hint="cs"/>
          <w:b/>
          <w:bCs/>
          <w:color w:val="C00000"/>
          <w:rtl/>
          <w:lang w:bidi="ar-IQ"/>
        </w:rPr>
        <w:t>:</w:t>
      </w:r>
      <w:r w:rsidRPr="00D95381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هو ر</w:t>
      </w:r>
      <w:r w:rsidR="008858D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ي الدكتور محمد محمود </w:t>
      </w:r>
      <w:r w:rsidR="008858D0">
        <w:rPr>
          <w:rFonts w:hint="cs"/>
          <w:rtl/>
          <w:lang w:bidi="ar-IQ"/>
        </w:rPr>
        <w:t>ا</w:t>
      </w:r>
      <w:r>
        <w:rPr>
          <w:rFonts w:hint="cs"/>
          <w:rtl/>
          <w:lang w:bidi="ar-IQ"/>
        </w:rPr>
        <w:t>لدش</w:t>
      </w:r>
      <w:r w:rsidR="008858D0">
        <w:rPr>
          <w:rFonts w:hint="cs"/>
          <w:rtl/>
          <w:lang w:bidi="ar-IQ"/>
        </w:rPr>
        <w:t xml:space="preserve"> انه تزهد حقا بعد سنة مئتين للهجرة اي بعد السبعين من عمره.</w:t>
      </w:r>
    </w:p>
    <w:p w14:paraId="57E05866" w14:textId="591AEE7E" w:rsidR="00E17C66" w:rsidRPr="00E17C66" w:rsidRDefault="00E17C66" w:rsidP="00E17C66">
      <w:pPr>
        <w:bidi/>
        <w:spacing w:before="240" w:line="276" w:lineRule="auto"/>
        <w:jc w:val="lowKashida"/>
        <w:rPr>
          <w:b/>
          <w:bCs/>
          <w:color w:val="C00000"/>
          <w:rtl/>
          <w:lang w:bidi="ar-IQ"/>
        </w:rPr>
      </w:pPr>
      <w:r w:rsidRPr="00E17C66">
        <w:rPr>
          <w:rFonts w:hint="cs"/>
          <w:b/>
          <w:bCs/>
          <w:color w:val="C00000"/>
          <w:rtl/>
          <w:lang w:bidi="ar-IQ"/>
        </w:rPr>
        <w:t>شعره:</w:t>
      </w:r>
    </w:p>
    <w:p w14:paraId="793C3F79" w14:textId="52E99574" w:rsidR="00E17C66" w:rsidRDefault="006F57F1" w:rsidP="006F57F1">
      <w:pPr>
        <w:bidi/>
        <w:spacing w:before="240" w:line="276" w:lineRule="auto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>ا</w:t>
      </w:r>
      <w:r w:rsidR="00576630">
        <w:rPr>
          <w:rFonts w:hint="cs"/>
          <w:rtl/>
          <w:lang w:bidi="ar-IQ"/>
        </w:rPr>
        <w:t>س</w:t>
      </w:r>
      <w:r>
        <w:rPr>
          <w:rFonts w:hint="cs"/>
          <w:rtl/>
          <w:lang w:bidi="ar-IQ"/>
        </w:rPr>
        <w:t>تقى</w:t>
      </w:r>
      <w:r w:rsidR="00E17C66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أبو العتاهية شعره من روافد عدة، أهمها:</w:t>
      </w:r>
    </w:p>
    <w:p w14:paraId="1AEC5EE7" w14:textId="55FEF9A0" w:rsidR="006F57F1" w:rsidRPr="00197FAB" w:rsidRDefault="006F57F1" w:rsidP="006F57F1">
      <w:pPr>
        <w:pStyle w:val="a6"/>
        <w:numPr>
          <w:ilvl w:val="0"/>
          <w:numId w:val="2"/>
        </w:numPr>
        <w:bidi/>
        <w:spacing w:before="240" w:line="276" w:lineRule="auto"/>
        <w:jc w:val="lowKashida"/>
        <w:rPr>
          <w:b/>
          <w:bCs/>
          <w:lang w:bidi="ar-IQ"/>
        </w:rPr>
      </w:pPr>
      <w:r w:rsidRPr="00197FAB">
        <w:rPr>
          <w:rFonts w:hint="cs"/>
          <w:b/>
          <w:bCs/>
          <w:rtl/>
          <w:lang w:bidi="ar-IQ"/>
        </w:rPr>
        <w:t>الرافد الإسلامي وذلك في قوله: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1276"/>
        <w:gridCol w:w="2990"/>
      </w:tblGrid>
      <w:tr w:rsidR="006F57F1" w:rsidRPr="00804E45" w14:paraId="658F933E" w14:textId="77777777" w:rsidTr="00804E45">
        <w:trPr>
          <w:jc w:val="center"/>
        </w:trPr>
        <w:tc>
          <w:tcPr>
            <w:tcW w:w="3101" w:type="dxa"/>
            <w:vAlign w:val="center"/>
          </w:tcPr>
          <w:p w14:paraId="5C823183" w14:textId="00C90A0B" w:rsidR="006F57F1" w:rsidRPr="00804E45" w:rsidRDefault="006F57F1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وقد يهلك الإنسان من باب أمنه</w:t>
            </w:r>
          </w:p>
        </w:tc>
        <w:tc>
          <w:tcPr>
            <w:tcW w:w="1276" w:type="dxa"/>
            <w:vAlign w:val="center"/>
          </w:tcPr>
          <w:p w14:paraId="09B25206" w14:textId="77777777" w:rsidR="006F57F1" w:rsidRPr="00804E45" w:rsidRDefault="006F57F1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0768" behindDoc="0" locked="0" layoutInCell="1" allowOverlap="1" wp14:anchorId="06C08697" wp14:editId="46E3A682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219075</wp:posOffset>
                  </wp:positionV>
                  <wp:extent cx="907415" cy="177165"/>
                  <wp:effectExtent l="0" t="0" r="6985" b="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0" w:type="dxa"/>
            <w:vAlign w:val="center"/>
          </w:tcPr>
          <w:p w14:paraId="19016515" w14:textId="27CC1A2B" w:rsidR="006F57F1" w:rsidRPr="00804E45" w:rsidRDefault="006F57F1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وينجو بإذن الله من حيث يحذر</w:t>
            </w:r>
          </w:p>
        </w:tc>
      </w:tr>
    </w:tbl>
    <w:p w14:paraId="2146EA13" w14:textId="77777777" w:rsidR="00C43776" w:rsidRPr="00C43776" w:rsidRDefault="00C43776" w:rsidP="00C43776">
      <w:pPr>
        <w:autoSpaceDE w:val="0"/>
        <w:autoSpaceDN w:val="0"/>
        <w:bidi/>
        <w:adjustRightInd w:val="0"/>
        <w:spacing w:after="0" w:line="240" w:lineRule="auto"/>
        <w:jc w:val="lowKashida"/>
        <w:rPr>
          <w:sz w:val="14"/>
          <w:szCs w:val="14"/>
          <w:rtl/>
          <w:lang w:bidi="ar-IQ"/>
        </w:rPr>
      </w:pPr>
    </w:p>
    <w:p w14:paraId="7B2F98FA" w14:textId="516895A0" w:rsidR="00C43776" w:rsidRDefault="006F57F1" w:rsidP="00C4377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/>
          <w:color w:val="000000"/>
          <w:rtl/>
        </w:rPr>
      </w:pPr>
      <w:r>
        <w:rPr>
          <w:rFonts w:hint="cs"/>
          <w:rtl/>
          <w:lang w:bidi="ar-IQ"/>
        </w:rPr>
        <w:lastRenderedPageBreak/>
        <w:t>فهو متأثر بقوله تعالى</w:t>
      </w:r>
      <w:r w:rsidRPr="00C43776">
        <w:rPr>
          <w:rFonts w:hint="cs"/>
          <w:rtl/>
          <w:lang w:bidi="ar-IQ"/>
        </w:rPr>
        <w:t xml:space="preserve">: </w:t>
      </w:r>
      <w:r w:rsidR="00C43776" w:rsidRPr="00C43776">
        <w:rPr>
          <w:rFonts w:ascii="QCF2080" w:hAnsi="QCF2080" w:cs="QCF2080"/>
          <w:color w:val="000000"/>
          <w:rtl/>
        </w:rPr>
        <w:t xml:space="preserve"> </w:t>
      </w:r>
      <w:r w:rsidR="00D95381">
        <w:rPr>
          <w:rFonts w:ascii="QCF2080" w:hAnsi="QCF2080" w:cs="QCF2080" w:hint="cs"/>
          <w:color w:val="000000"/>
          <w:rtl/>
        </w:rPr>
        <w:t>((</w:t>
      </w:r>
      <w:r w:rsidR="00C43776" w:rsidRPr="00C43776">
        <w:rPr>
          <w:rFonts w:ascii="QCF2080" w:hAnsi="QCF2080" w:cs="QCF2080"/>
          <w:color w:val="000000"/>
          <w:rtl/>
        </w:rPr>
        <w:t xml:space="preserve"> </w:t>
      </w:r>
      <w:r w:rsidR="00D95381">
        <w:rPr>
          <w:rFonts w:ascii="QCF2BSML" w:hAnsi="QCF2BSML" w:cs="QCF2BSML" w:hint="cs"/>
          <w:color w:val="000000"/>
          <w:rtl/>
        </w:rPr>
        <w:t>فعسى ان تكرهوا شيئا ويجعل الله فيه خيرا كثيرا))</w:t>
      </w:r>
      <w:r w:rsidR="003A44A3">
        <w:rPr>
          <w:rFonts w:ascii="Simplified Arabic" w:hAnsi="Simplified Arabic" w:hint="cs"/>
          <w:color w:val="000000"/>
          <w:rtl/>
        </w:rPr>
        <w:t>.</w:t>
      </w:r>
    </w:p>
    <w:p w14:paraId="4221703B" w14:textId="5BAFF7C3" w:rsidR="003A44A3" w:rsidRPr="00197FAB" w:rsidRDefault="003A44A3" w:rsidP="003A44A3">
      <w:pPr>
        <w:pStyle w:val="a6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/>
          <w:b/>
          <w:bCs/>
          <w:color w:val="000000"/>
        </w:rPr>
      </w:pPr>
      <w:r w:rsidRPr="00197FAB">
        <w:rPr>
          <w:rFonts w:ascii="Simplified Arabic" w:hAnsi="Simplified Arabic" w:hint="cs"/>
          <w:b/>
          <w:bCs/>
          <w:color w:val="000000"/>
          <w:rtl/>
        </w:rPr>
        <w:t>تأثره بالحديث النبوي الشريف في قوله: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1276"/>
        <w:gridCol w:w="2990"/>
      </w:tblGrid>
      <w:tr w:rsidR="003A44A3" w:rsidRPr="00804E45" w14:paraId="780B751E" w14:textId="77777777" w:rsidTr="002559E6">
        <w:trPr>
          <w:jc w:val="center"/>
        </w:trPr>
        <w:tc>
          <w:tcPr>
            <w:tcW w:w="2968" w:type="dxa"/>
            <w:vAlign w:val="center"/>
          </w:tcPr>
          <w:p w14:paraId="13FA68BD" w14:textId="757553F5" w:rsidR="003A44A3" w:rsidRPr="00804E45" w:rsidRDefault="003A44A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إذا كنت في الدنيا بصيراً فإنما</w:t>
            </w:r>
          </w:p>
        </w:tc>
        <w:tc>
          <w:tcPr>
            <w:tcW w:w="1276" w:type="dxa"/>
            <w:vAlign w:val="center"/>
          </w:tcPr>
          <w:p w14:paraId="0890E9B7" w14:textId="77777777" w:rsidR="003A44A3" w:rsidRPr="00804E45" w:rsidRDefault="003A44A3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 wp14:anchorId="6A98E4E6" wp14:editId="6BBF2717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217170</wp:posOffset>
                  </wp:positionV>
                  <wp:extent cx="907415" cy="177165"/>
                  <wp:effectExtent l="0" t="0" r="6985" b="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0" w:type="dxa"/>
            <w:vAlign w:val="center"/>
          </w:tcPr>
          <w:p w14:paraId="3A62B6CC" w14:textId="5BF34004" w:rsidR="003A44A3" w:rsidRPr="00804E45" w:rsidRDefault="00D57DDF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بلاغ</w:t>
            </w:r>
            <w:r w:rsidR="003A44A3" w:rsidRPr="00804E45">
              <w:rPr>
                <w:rFonts w:hint="cs"/>
                <w:b/>
                <w:bCs/>
                <w:rtl/>
                <w:lang w:bidi="ar-IQ"/>
              </w:rPr>
              <w:t xml:space="preserve">ك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منها </w:t>
            </w:r>
            <w:r w:rsidR="003A44A3" w:rsidRPr="00804E45">
              <w:rPr>
                <w:rFonts w:hint="cs"/>
                <w:b/>
                <w:bCs/>
                <w:rtl/>
                <w:lang w:bidi="ar-IQ"/>
              </w:rPr>
              <w:t>مثل زاد المسافر</w:t>
            </w:r>
          </w:p>
        </w:tc>
      </w:tr>
    </w:tbl>
    <w:p w14:paraId="488B1331" w14:textId="39A0F4C6" w:rsidR="00197FAB" w:rsidRDefault="003A44A3" w:rsidP="00D95381">
      <w:pPr>
        <w:bidi/>
        <w:spacing w:before="240" w:line="276" w:lineRule="auto"/>
        <w:jc w:val="lowKashida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وهو مأخوذ من الحديث النبوي الشريف </w:t>
      </w:r>
      <w:r w:rsidR="00D95381">
        <w:rPr>
          <w:rFonts w:ascii="Simplified Arabic" w:hAnsi="Simplified Arabic" w:cs="DecoType Naskh Extensions" w:hint="cs"/>
          <w:rtl/>
        </w:rPr>
        <w:t>(</w:t>
      </w:r>
      <w:r w:rsidRPr="003A44A3">
        <w:rPr>
          <w:rFonts w:ascii="Simplified Arabic" w:hAnsi="Simplified Arabic" w:cs="DecoType Naskh Extensions" w:hint="cs"/>
          <w:rtl/>
        </w:rPr>
        <w:t>ليكن بلاغ أحدكم من الدنيا كزاد المسافر)</w:t>
      </w:r>
      <w:r>
        <w:rPr>
          <w:rFonts w:ascii="Simplified Arabic" w:hAnsi="Simplified Arabic" w:hint="cs"/>
          <w:rtl/>
        </w:rPr>
        <w:t>.</w:t>
      </w:r>
    </w:p>
    <w:p w14:paraId="48946A45" w14:textId="779D1277" w:rsidR="00197FAB" w:rsidRDefault="00197FAB">
      <w:pPr>
        <w:rPr>
          <w:rFonts w:ascii="Simplified Arabic" w:hAnsi="Simplified Arabic"/>
        </w:rPr>
      </w:pPr>
    </w:p>
    <w:p w14:paraId="22E42354" w14:textId="00BDB5FB" w:rsidR="00197FAB" w:rsidRPr="006B48F4" w:rsidRDefault="00197FAB" w:rsidP="00197FAB">
      <w:pPr>
        <w:pStyle w:val="a6"/>
        <w:numPr>
          <w:ilvl w:val="0"/>
          <w:numId w:val="2"/>
        </w:numPr>
        <w:bidi/>
        <w:spacing w:before="240" w:line="276" w:lineRule="auto"/>
        <w:jc w:val="lowKashida"/>
        <w:rPr>
          <w:rFonts w:ascii="Simplified Arabic" w:hAnsi="Simplified Arabic"/>
          <w:b/>
          <w:bCs/>
        </w:rPr>
      </w:pPr>
      <w:r w:rsidRPr="006B48F4">
        <w:rPr>
          <w:rFonts w:ascii="Simplified Arabic" w:hAnsi="Simplified Arabic" w:hint="cs"/>
          <w:b/>
          <w:bCs/>
          <w:rtl/>
        </w:rPr>
        <w:t>الشعر العربي القديم، وتأثره بمن سَبقه من الشعراء، ومن ذلك قوله: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76"/>
        <w:gridCol w:w="2716"/>
      </w:tblGrid>
      <w:tr w:rsidR="007F1547" w:rsidRPr="00804E45" w14:paraId="4616C3E5" w14:textId="77777777" w:rsidTr="007F1547">
        <w:trPr>
          <w:jc w:val="center"/>
        </w:trPr>
        <w:tc>
          <w:tcPr>
            <w:tcW w:w="2808" w:type="dxa"/>
            <w:vAlign w:val="center"/>
          </w:tcPr>
          <w:p w14:paraId="3DB452E0" w14:textId="4E624FEA" w:rsidR="00197FAB" w:rsidRPr="00804E45" w:rsidRDefault="00197FAB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يا من رأى قبلي قتيلاً بكى</w:t>
            </w:r>
          </w:p>
        </w:tc>
        <w:tc>
          <w:tcPr>
            <w:tcW w:w="1276" w:type="dxa"/>
            <w:vAlign w:val="center"/>
          </w:tcPr>
          <w:p w14:paraId="49DC24E1" w14:textId="77777777" w:rsidR="00197FAB" w:rsidRPr="00804E45" w:rsidRDefault="00197FAB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4864" behindDoc="0" locked="0" layoutInCell="1" allowOverlap="1" wp14:anchorId="7265F178" wp14:editId="4BED7B29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219075</wp:posOffset>
                  </wp:positionV>
                  <wp:extent cx="907415" cy="177165"/>
                  <wp:effectExtent l="0" t="0" r="6985" b="0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  <w:vAlign w:val="center"/>
          </w:tcPr>
          <w:p w14:paraId="1D7FACD9" w14:textId="22AB1FB0" w:rsidR="00197FAB" w:rsidRPr="00804E45" w:rsidRDefault="00197FAB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من شدة الوجد على القاتل</w:t>
            </w:r>
          </w:p>
        </w:tc>
      </w:tr>
    </w:tbl>
    <w:p w14:paraId="08FB1AA8" w14:textId="4E613AD6" w:rsidR="00197FAB" w:rsidRDefault="006B48F4" w:rsidP="00197FAB">
      <w:pPr>
        <w:bidi/>
        <w:spacing w:before="240" w:line="276" w:lineRule="auto"/>
        <w:jc w:val="lowKashida"/>
        <w:rPr>
          <w:rFonts w:ascii="Simplified Arabic" w:hAnsi="Simplified Arabic"/>
          <w:rtl/>
          <w:lang w:bidi="ar-IQ"/>
        </w:rPr>
      </w:pPr>
      <w:r>
        <w:rPr>
          <w:rFonts w:ascii="Simplified Arabic" w:hAnsi="Simplified Arabic" w:hint="cs"/>
          <w:rtl/>
          <w:lang w:bidi="ar-IQ"/>
        </w:rPr>
        <w:t>وهو مأخوذ من قول جميل بن معمر: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1276"/>
        <w:gridCol w:w="2852"/>
      </w:tblGrid>
      <w:tr w:rsidR="00804E45" w:rsidRPr="00804E45" w14:paraId="07186767" w14:textId="77777777" w:rsidTr="007F1547">
        <w:trPr>
          <w:jc w:val="center"/>
        </w:trPr>
        <w:tc>
          <w:tcPr>
            <w:tcW w:w="2818" w:type="dxa"/>
            <w:vAlign w:val="center"/>
          </w:tcPr>
          <w:p w14:paraId="3DF209A1" w14:textId="2859AEC6" w:rsidR="006B48F4" w:rsidRPr="00804E45" w:rsidRDefault="006B48F4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خليلي فيما عشتما هل رأيتما</w:t>
            </w:r>
          </w:p>
        </w:tc>
        <w:tc>
          <w:tcPr>
            <w:tcW w:w="1276" w:type="dxa"/>
            <w:vAlign w:val="center"/>
          </w:tcPr>
          <w:p w14:paraId="0968337F" w14:textId="77777777" w:rsidR="006B48F4" w:rsidRPr="00804E45" w:rsidRDefault="006B48F4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6912" behindDoc="0" locked="0" layoutInCell="1" allowOverlap="1" wp14:anchorId="4E4394C9" wp14:editId="11AFCFF8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219075</wp:posOffset>
                  </wp:positionV>
                  <wp:extent cx="907415" cy="177165"/>
                  <wp:effectExtent l="0" t="0" r="6985" b="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2" w:type="dxa"/>
            <w:vAlign w:val="center"/>
          </w:tcPr>
          <w:p w14:paraId="7D8C369F" w14:textId="1901F961" w:rsidR="006B48F4" w:rsidRPr="00804E45" w:rsidRDefault="006B48F4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قتيلاً بكى من حب قاتله قبلي</w:t>
            </w:r>
          </w:p>
        </w:tc>
      </w:tr>
    </w:tbl>
    <w:p w14:paraId="031B0095" w14:textId="26B5F2F4" w:rsidR="006B48F4" w:rsidRDefault="006B48F4" w:rsidP="006B48F4">
      <w:pPr>
        <w:bidi/>
        <w:spacing w:before="240" w:line="276" w:lineRule="auto"/>
        <w:jc w:val="lowKashida"/>
        <w:rPr>
          <w:rFonts w:ascii="Simplified Arabic" w:hAnsi="Simplified Arabic"/>
          <w:b/>
          <w:bCs/>
          <w:color w:val="C00000"/>
          <w:rtl/>
          <w:lang w:bidi="ar-IQ"/>
        </w:rPr>
      </w:pPr>
      <w:r w:rsidRPr="006B48F4">
        <w:rPr>
          <w:rFonts w:ascii="Simplified Arabic" w:hAnsi="Simplified Arabic" w:hint="cs"/>
          <w:b/>
          <w:bCs/>
          <w:color w:val="C00000"/>
          <w:rtl/>
          <w:lang w:bidi="ar-IQ"/>
        </w:rPr>
        <w:t>الأغراض الشعرية:</w:t>
      </w:r>
    </w:p>
    <w:p w14:paraId="3D577C90" w14:textId="77777777" w:rsidR="00057465" w:rsidRPr="006B48F4" w:rsidRDefault="00057465" w:rsidP="00057465">
      <w:pPr>
        <w:bidi/>
        <w:spacing w:before="240" w:line="276" w:lineRule="auto"/>
        <w:jc w:val="lowKashida"/>
        <w:rPr>
          <w:rFonts w:ascii="Simplified Arabic" w:hAnsi="Simplified Arabic"/>
          <w:b/>
          <w:bCs/>
          <w:color w:val="C00000"/>
          <w:rtl/>
          <w:lang w:bidi="ar-IQ"/>
        </w:rPr>
      </w:pPr>
    </w:p>
    <w:p w14:paraId="2D363337" w14:textId="6A07186F" w:rsidR="006B48F4" w:rsidRDefault="006B48F4" w:rsidP="006B48F4">
      <w:pPr>
        <w:pStyle w:val="a6"/>
        <w:numPr>
          <w:ilvl w:val="0"/>
          <w:numId w:val="3"/>
        </w:numPr>
        <w:bidi/>
        <w:spacing w:before="240" w:line="276" w:lineRule="auto"/>
        <w:jc w:val="lowKashida"/>
        <w:rPr>
          <w:rFonts w:ascii="Simplified Arabic" w:hAnsi="Simplified Arabic"/>
          <w:lang w:bidi="ar-IQ"/>
        </w:rPr>
      </w:pPr>
      <w:r w:rsidRPr="006B48F4">
        <w:rPr>
          <w:rFonts w:ascii="Simplified Arabic" w:hAnsi="Simplified Arabic" w:hint="cs"/>
          <w:rtl/>
          <w:lang w:bidi="ar-IQ"/>
        </w:rPr>
        <w:t>المديح: قال أبو العتاهية في مدح الخليفة المهدي: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1276"/>
        <w:gridCol w:w="2844"/>
      </w:tblGrid>
      <w:tr w:rsidR="006B48F4" w:rsidRPr="00804E45" w14:paraId="574BB52C" w14:textId="77777777" w:rsidTr="00EB45A1">
        <w:trPr>
          <w:jc w:val="center"/>
        </w:trPr>
        <w:tc>
          <w:tcPr>
            <w:tcW w:w="2820" w:type="dxa"/>
            <w:vAlign w:val="center"/>
          </w:tcPr>
          <w:p w14:paraId="15C6A3C2" w14:textId="7D850546" w:rsidR="006B48F4" w:rsidRPr="00804E45" w:rsidRDefault="007F1547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أتته الخلافة منقادة</w:t>
            </w:r>
          </w:p>
        </w:tc>
        <w:tc>
          <w:tcPr>
            <w:tcW w:w="1276" w:type="dxa"/>
            <w:vAlign w:val="center"/>
          </w:tcPr>
          <w:p w14:paraId="0084FF34" w14:textId="77777777" w:rsidR="006B48F4" w:rsidRPr="00804E45" w:rsidRDefault="006B48F4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9984" behindDoc="0" locked="0" layoutInCell="1" allowOverlap="1" wp14:anchorId="0089784F" wp14:editId="78EA378A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229870</wp:posOffset>
                  </wp:positionV>
                  <wp:extent cx="907415" cy="177165"/>
                  <wp:effectExtent l="0" t="0" r="6985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vAlign w:val="center"/>
          </w:tcPr>
          <w:p w14:paraId="093F2A70" w14:textId="60615A06" w:rsidR="006B48F4" w:rsidRPr="00804E45" w:rsidRDefault="007F1547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rFonts w:hint="cs"/>
                <w:b/>
                <w:bCs/>
                <w:rtl/>
                <w:lang w:bidi="ar-IQ"/>
              </w:rPr>
              <w:t>إليه تجرر أذيالها</w:t>
            </w:r>
          </w:p>
        </w:tc>
      </w:tr>
      <w:tr w:rsidR="006B48F4" w:rsidRPr="00804E45" w14:paraId="10A762E4" w14:textId="77777777" w:rsidTr="00EB45A1">
        <w:trPr>
          <w:jc w:val="center"/>
        </w:trPr>
        <w:tc>
          <w:tcPr>
            <w:tcW w:w="2820" w:type="dxa"/>
            <w:vAlign w:val="center"/>
          </w:tcPr>
          <w:p w14:paraId="0E723DF4" w14:textId="793E224A" w:rsidR="006B48F4" w:rsidRPr="00804E45" w:rsidRDefault="00D57DDF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ولم تك</w:t>
            </w:r>
            <w:r w:rsidR="007F1547" w:rsidRPr="00804E45">
              <w:rPr>
                <w:rFonts w:hint="cs"/>
                <w:b/>
                <w:bCs/>
                <w:rtl/>
                <w:lang w:bidi="ar-IQ"/>
              </w:rPr>
              <w:t xml:space="preserve"> تصلح إلا له</w:t>
            </w:r>
          </w:p>
        </w:tc>
        <w:tc>
          <w:tcPr>
            <w:tcW w:w="1276" w:type="dxa"/>
            <w:vAlign w:val="center"/>
          </w:tcPr>
          <w:p w14:paraId="4FBF7715" w14:textId="15971699" w:rsidR="006B48F4" w:rsidRPr="00804E45" w:rsidRDefault="00804E45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8960" behindDoc="0" locked="0" layoutInCell="1" allowOverlap="1" wp14:anchorId="07C7981F" wp14:editId="4C6C67E8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217805</wp:posOffset>
                  </wp:positionV>
                  <wp:extent cx="907415" cy="177165"/>
                  <wp:effectExtent l="0" t="0" r="6985" b="0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vAlign w:val="center"/>
          </w:tcPr>
          <w:p w14:paraId="7F48385E" w14:textId="72E12466" w:rsidR="006B48F4" w:rsidRPr="00804E45" w:rsidRDefault="00D57DDF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ولم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يك</w:t>
            </w:r>
            <w:proofErr w:type="spellEnd"/>
            <w:r w:rsidR="007F1547" w:rsidRPr="00804E45">
              <w:rPr>
                <w:rFonts w:hint="cs"/>
                <w:b/>
                <w:bCs/>
                <w:rtl/>
                <w:lang w:bidi="ar-IQ"/>
              </w:rPr>
              <w:t xml:space="preserve"> يصلح إلا لها</w:t>
            </w:r>
          </w:p>
        </w:tc>
      </w:tr>
    </w:tbl>
    <w:p w14:paraId="3E624EF1" w14:textId="77777777" w:rsidR="00057465" w:rsidRDefault="00057465" w:rsidP="00057465">
      <w:pPr>
        <w:pStyle w:val="a6"/>
        <w:bidi/>
        <w:spacing w:before="240" w:line="276" w:lineRule="auto"/>
        <w:ind w:left="360"/>
        <w:jc w:val="lowKashida"/>
        <w:rPr>
          <w:rFonts w:ascii="Simplified Arabic" w:hAnsi="Simplified Arabic"/>
          <w:lang w:bidi="ar-IQ"/>
        </w:rPr>
      </w:pPr>
    </w:p>
    <w:p w14:paraId="5C7B4A9E" w14:textId="77777777" w:rsidR="00057465" w:rsidRDefault="00057465" w:rsidP="00057465">
      <w:pPr>
        <w:pStyle w:val="a6"/>
        <w:bidi/>
        <w:spacing w:before="240" w:line="276" w:lineRule="auto"/>
        <w:ind w:left="360"/>
        <w:jc w:val="lowKashida"/>
        <w:rPr>
          <w:rFonts w:ascii="Simplified Arabic" w:hAnsi="Simplified Arabic"/>
          <w:lang w:bidi="ar-IQ"/>
        </w:rPr>
      </w:pPr>
    </w:p>
    <w:p w14:paraId="00EA6BCA" w14:textId="77777777" w:rsidR="00057465" w:rsidRDefault="00057465" w:rsidP="00057465">
      <w:pPr>
        <w:pStyle w:val="a6"/>
        <w:bidi/>
        <w:spacing w:before="240" w:line="276" w:lineRule="auto"/>
        <w:ind w:left="360"/>
        <w:jc w:val="lowKashida"/>
        <w:rPr>
          <w:rFonts w:ascii="Simplified Arabic" w:hAnsi="Simplified Arabic"/>
          <w:lang w:bidi="ar-IQ"/>
        </w:rPr>
      </w:pPr>
    </w:p>
    <w:p w14:paraId="3C35D66F" w14:textId="77777777" w:rsidR="00057465" w:rsidRDefault="00057465" w:rsidP="00057465">
      <w:pPr>
        <w:pStyle w:val="a6"/>
        <w:bidi/>
        <w:spacing w:before="240" w:line="276" w:lineRule="auto"/>
        <w:ind w:left="360"/>
        <w:jc w:val="lowKashida"/>
        <w:rPr>
          <w:rFonts w:ascii="Simplified Arabic" w:hAnsi="Simplified Arabic"/>
          <w:lang w:bidi="ar-IQ"/>
        </w:rPr>
      </w:pPr>
    </w:p>
    <w:p w14:paraId="7870470D" w14:textId="77777777" w:rsidR="00057465" w:rsidRDefault="00057465" w:rsidP="00057465">
      <w:pPr>
        <w:pStyle w:val="a6"/>
        <w:bidi/>
        <w:spacing w:before="240" w:line="276" w:lineRule="auto"/>
        <w:ind w:left="360"/>
        <w:jc w:val="lowKashida"/>
        <w:rPr>
          <w:rFonts w:ascii="Simplified Arabic" w:hAnsi="Simplified Arabic"/>
          <w:rtl/>
          <w:lang w:bidi="ar-IQ"/>
        </w:rPr>
      </w:pPr>
    </w:p>
    <w:p w14:paraId="16B9974D" w14:textId="0E2505AD" w:rsidR="00057465" w:rsidRPr="00057465" w:rsidRDefault="00057465" w:rsidP="00057465">
      <w:pPr>
        <w:pStyle w:val="a6"/>
        <w:numPr>
          <w:ilvl w:val="0"/>
          <w:numId w:val="3"/>
        </w:numPr>
        <w:bidi/>
        <w:spacing w:before="240" w:line="276" w:lineRule="auto"/>
        <w:jc w:val="lowKashida"/>
        <w:rPr>
          <w:rFonts w:ascii="Simplified Arabic" w:hAnsi="Simplified Arabic"/>
          <w:rtl/>
          <w:lang w:bidi="ar-IQ"/>
        </w:rPr>
      </w:pPr>
      <w:r>
        <w:rPr>
          <w:rFonts w:ascii="Simplified Arabic" w:hAnsi="Simplified Arabic" w:hint="cs"/>
          <w:rtl/>
          <w:lang w:bidi="ar-IQ"/>
        </w:rPr>
        <w:t xml:space="preserve">الهجاء: لم يكن أبو العتاهية مكثراً من الهجاء، وغلب على هجائه التهكم والسخرية ومن ذلك هجاؤه </w:t>
      </w:r>
    </w:p>
    <w:p w14:paraId="2D4138E3" w14:textId="54864718" w:rsidR="006B48F4" w:rsidRDefault="007F1547" w:rsidP="00057465">
      <w:pPr>
        <w:pStyle w:val="a6"/>
        <w:bidi/>
        <w:spacing w:before="240" w:line="276" w:lineRule="auto"/>
        <w:ind w:left="360"/>
        <w:jc w:val="lowKashida"/>
        <w:rPr>
          <w:rFonts w:ascii="Simplified Arabic" w:hAnsi="Simplified Arabic"/>
          <w:lang w:bidi="ar-IQ"/>
        </w:rPr>
      </w:pPr>
      <w:r>
        <w:rPr>
          <w:rFonts w:ascii="Simplified Arabic" w:hAnsi="Simplified Arabic" w:hint="cs"/>
          <w:rtl/>
          <w:lang w:bidi="ar-IQ"/>
        </w:rPr>
        <w:t>في</w:t>
      </w:r>
      <w:r w:rsidR="00F529F0">
        <w:rPr>
          <w:rFonts w:ascii="Simplified Arabic" w:hAnsi="Simplified Arabic" w:hint="cs"/>
          <w:rtl/>
          <w:lang w:bidi="ar-IQ"/>
        </w:rPr>
        <w:t xml:space="preserve"> عبدالله بن</w:t>
      </w:r>
      <w:r>
        <w:rPr>
          <w:rFonts w:ascii="Simplified Arabic" w:hAnsi="Simplified Arabic" w:hint="cs"/>
          <w:rtl/>
          <w:lang w:bidi="ar-IQ"/>
        </w:rPr>
        <w:t xml:space="preserve"> مَعن بن زائدة، الذي منعه من التغزل بجار</w:t>
      </w:r>
      <w:r w:rsidR="00D57DDF">
        <w:rPr>
          <w:rFonts w:ascii="Simplified Arabic" w:hAnsi="Simplified Arabic" w:hint="cs"/>
          <w:rtl/>
          <w:lang w:bidi="ar-IQ"/>
        </w:rPr>
        <w:t>ي</w:t>
      </w:r>
      <w:r>
        <w:rPr>
          <w:rFonts w:ascii="Simplified Arabic" w:hAnsi="Simplified Arabic" w:hint="cs"/>
          <w:rtl/>
          <w:lang w:bidi="ar-IQ"/>
        </w:rPr>
        <w:t>ته سعدى، إذ يقول: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276"/>
        <w:gridCol w:w="2559"/>
      </w:tblGrid>
      <w:tr w:rsidR="00EB45A1" w:rsidRPr="00804E45" w14:paraId="03CBEA30" w14:textId="77777777" w:rsidTr="002559E6">
        <w:trPr>
          <w:jc w:val="center"/>
        </w:trPr>
        <w:tc>
          <w:tcPr>
            <w:tcW w:w="2682" w:type="dxa"/>
            <w:vAlign w:val="center"/>
          </w:tcPr>
          <w:p w14:paraId="3990604F" w14:textId="0D163174" w:rsidR="00EB45A1" w:rsidRPr="00804E45" w:rsidRDefault="00057465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وما تصنع بالسيف</w:t>
            </w:r>
          </w:p>
        </w:tc>
        <w:tc>
          <w:tcPr>
            <w:tcW w:w="1276" w:type="dxa"/>
            <w:vAlign w:val="center"/>
          </w:tcPr>
          <w:p w14:paraId="72CB8239" w14:textId="77777777" w:rsidR="00EB45A1" w:rsidRPr="00804E45" w:rsidRDefault="00EB45A1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93056" behindDoc="0" locked="0" layoutInCell="1" allowOverlap="1" wp14:anchorId="3CF1F453" wp14:editId="2936E048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238760</wp:posOffset>
                  </wp:positionV>
                  <wp:extent cx="907415" cy="177165"/>
                  <wp:effectExtent l="0" t="0" r="6985" b="0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  <w:vAlign w:val="center"/>
          </w:tcPr>
          <w:p w14:paraId="044FC883" w14:textId="09DB7E36" w:rsidR="00EB45A1" w:rsidRPr="00804E45" w:rsidRDefault="00057465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اذا لم تك قتّالا</w:t>
            </w:r>
          </w:p>
        </w:tc>
      </w:tr>
      <w:tr w:rsidR="00EB45A1" w:rsidRPr="00804E45" w14:paraId="08FBBF99" w14:textId="77777777" w:rsidTr="002559E6">
        <w:trPr>
          <w:jc w:val="center"/>
        </w:trPr>
        <w:tc>
          <w:tcPr>
            <w:tcW w:w="2682" w:type="dxa"/>
            <w:vAlign w:val="center"/>
          </w:tcPr>
          <w:p w14:paraId="40E3E770" w14:textId="27C69F56" w:rsidR="00EB45A1" w:rsidRPr="00804E45" w:rsidRDefault="00057465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فصغ ماكنت حليّت</w:t>
            </w:r>
          </w:p>
        </w:tc>
        <w:tc>
          <w:tcPr>
            <w:tcW w:w="1276" w:type="dxa"/>
            <w:vAlign w:val="center"/>
          </w:tcPr>
          <w:p w14:paraId="02328FC7" w14:textId="77777777" w:rsidR="00EB45A1" w:rsidRPr="00804E45" w:rsidRDefault="00EB45A1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804E4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92032" behindDoc="0" locked="0" layoutInCell="1" allowOverlap="1" wp14:anchorId="3946F29D" wp14:editId="3B52C9C8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194310</wp:posOffset>
                  </wp:positionV>
                  <wp:extent cx="907415" cy="177165"/>
                  <wp:effectExtent l="0" t="0" r="6985" b="0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  <w:vAlign w:val="center"/>
          </w:tcPr>
          <w:p w14:paraId="68C281D5" w14:textId="7D9F0B91" w:rsidR="00EB45A1" w:rsidRPr="00804E45" w:rsidRDefault="00057465" w:rsidP="002559E6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به سيفك خلخالا</w:t>
            </w:r>
          </w:p>
        </w:tc>
      </w:tr>
    </w:tbl>
    <w:p w14:paraId="2C7108CA" w14:textId="76868198" w:rsidR="00EB45A1" w:rsidRPr="00EB45A1" w:rsidRDefault="00EB45A1" w:rsidP="00EB45A1">
      <w:pPr>
        <w:pStyle w:val="a6"/>
        <w:numPr>
          <w:ilvl w:val="0"/>
          <w:numId w:val="3"/>
        </w:numPr>
        <w:bidi/>
        <w:spacing w:before="240" w:line="276" w:lineRule="auto"/>
        <w:jc w:val="lowKashida"/>
        <w:rPr>
          <w:rFonts w:ascii="Simplified Arabic" w:hAnsi="Simplified Arabic"/>
          <w:b/>
          <w:bCs/>
          <w:lang w:bidi="ar-IQ"/>
        </w:rPr>
      </w:pPr>
      <w:r>
        <w:rPr>
          <w:rFonts w:ascii="Simplified Arabic" w:hAnsi="Simplified Arabic" w:hint="cs"/>
          <w:rtl/>
          <w:lang w:bidi="ar-IQ"/>
        </w:rPr>
        <w:t>الزهد: أدرك أبو العتاهية أن المرء الى فناء وأنّ وراءه عذاباً عسيراً، فلجأ إلى الزهد ومن اشعاره في الزهد:</w:t>
      </w:r>
    </w:p>
    <w:tbl>
      <w:tblPr>
        <w:tblStyle w:val="a5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276"/>
        <w:gridCol w:w="2992"/>
      </w:tblGrid>
      <w:tr w:rsidR="00EB45A1" w:rsidRPr="0061330D" w14:paraId="4C6BC59E" w14:textId="77777777" w:rsidTr="00804E45">
        <w:trPr>
          <w:jc w:val="center"/>
        </w:trPr>
        <w:tc>
          <w:tcPr>
            <w:tcW w:w="2682" w:type="dxa"/>
            <w:vAlign w:val="center"/>
          </w:tcPr>
          <w:p w14:paraId="3FDA4CC2" w14:textId="1FC4CBFE" w:rsidR="00EB45A1" w:rsidRPr="0061330D" w:rsidRDefault="00D57DDF" w:rsidP="0061330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="00795080" w:rsidRPr="0061330D">
              <w:rPr>
                <w:rFonts w:hint="cs"/>
                <w:b/>
                <w:bCs/>
                <w:rtl/>
                <w:lang w:bidi="ar-IQ"/>
              </w:rPr>
              <w:t>لهي لا تعذبني فإني</w:t>
            </w:r>
          </w:p>
        </w:tc>
        <w:tc>
          <w:tcPr>
            <w:tcW w:w="1276" w:type="dxa"/>
            <w:vAlign w:val="center"/>
          </w:tcPr>
          <w:p w14:paraId="34BF724A" w14:textId="77777777" w:rsidR="00EB45A1" w:rsidRPr="0061330D" w:rsidRDefault="00EB45A1" w:rsidP="0061330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1330D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96128" behindDoc="0" locked="0" layoutInCell="1" allowOverlap="1" wp14:anchorId="3636C3BC" wp14:editId="5887131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86360</wp:posOffset>
                  </wp:positionV>
                  <wp:extent cx="907415" cy="177165"/>
                  <wp:effectExtent l="0" t="0" r="6985" b="0"/>
                  <wp:wrapNone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2" w:type="dxa"/>
            <w:vAlign w:val="center"/>
          </w:tcPr>
          <w:p w14:paraId="2F90431F" w14:textId="026F8D8D" w:rsidR="00EB45A1" w:rsidRPr="0061330D" w:rsidRDefault="00795080" w:rsidP="0061330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1330D">
              <w:rPr>
                <w:rFonts w:hint="cs"/>
                <w:b/>
                <w:bCs/>
                <w:rtl/>
                <w:lang w:bidi="ar-IQ"/>
              </w:rPr>
              <w:t>مقر بالذي قد كان مني</w:t>
            </w:r>
          </w:p>
        </w:tc>
      </w:tr>
      <w:tr w:rsidR="00EB45A1" w:rsidRPr="0061330D" w14:paraId="75897ABE" w14:textId="77777777" w:rsidTr="00804E45">
        <w:trPr>
          <w:jc w:val="center"/>
        </w:trPr>
        <w:tc>
          <w:tcPr>
            <w:tcW w:w="2682" w:type="dxa"/>
            <w:vAlign w:val="center"/>
          </w:tcPr>
          <w:p w14:paraId="5D891191" w14:textId="65ACA271" w:rsidR="00EB45A1" w:rsidRPr="0061330D" w:rsidRDefault="00795080" w:rsidP="0061330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1330D">
              <w:rPr>
                <w:rFonts w:hint="cs"/>
                <w:b/>
                <w:bCs/>
                <w:rtl/>
                <w:lang w:bidi="ar-IQ"/>
              </w:rPr>
              <w:t>ومالي حيلة إلا رجائي</w:t>
            </w:r>
          </w:p>
        </w:tc>
        <w:tc>
          <w:tcPr>
            <w:tcW w:w="1276" w:type="dxa"/>
            <w:vAlign w:val="center"/>
          </w:tcPr>
          <w:p w14:paraId="6E73D957" w14:textId="2126A566" w:rsidR="00EB45A1" w:rsidRPr="0061330D" w:rsidRDefault="00804E45" w:rsidP="0061330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1330D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95104" behindDoc="0" locked="0" layoutInCell="1" allowOverlap="1" wp14:anchorId="09AB7239" wp14:editId="62BDB95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85725</wp:posOffset>
                  </wp:positionV>
                  <wp:extent cx="907415" cy="177165"/>
                  <wp:effectExtent l="0" t="0" r="6985" b="0"/>
                  <wp:wrapNone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1339" r="13722" b="48541"/>
                          <a:stretch/>
                        </pic:blipFill>
                        <pic:spPr bwMode="auto">
                          <a:xfrm>
                            <a:off x="0" y="0"/>
                            <a:ext cx="907415" cy="17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2" w:type="dxa"/>
            <w:vAlign w:val="center"/>
          </w:tcPr>
          <w:p w14:paraId="6D65CD7F" w14:textId="69E648AD" w:rsidR="00EB45A1" w:rsidRPr="0061330D" w:rsidRDefault="00795080" w:rsidP="00D57DDF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1330D">
              <w:rPr>
                <w:rFonts w:hint="cs"/>
                <w:b/>
                <w:bCs/>
                <w:rtl/>
                <w:lang w:bidi="ar-IQ"/>
              </w:rPr>
              <w:t xml:space="preserve">وعفوك </w:t>
            </w:r>
            <w:r w:rsidR="00D57DDF">
              <w:rPr>
                <w:rFonts w:hint="cs"/>
                <w:b/>
                <w:bCs/>
                <w:rtl/>
                <w:lang w:bidi="ar-IQ"/>
              </w:rPr>
              <w:t>ا</w:t>
            </w:r>
            <w:r w:rsidRPr="0061330D">
              <w:rPr>
                <w:rFonts w:hint="cs"/>
                <w:b/>
                <w:bCs/>
                <w:rtl/>
                <w:lang w:bidi="ar-IQ"/>
              </w:rPr>
              <w:t>ن عفوت وحسن ظني</w:t>
            </w:r>
          </w:p>
        </w:tc>
      </w:tr>
    </w:tbl>
    <w:p w14:paraId="4B0E998F" w14:textId="77777777" w:rsidR="00804E45" w:rsidRDefault="00804E45" w:rsidP="00EB45A1">
      <w:pPr>
        <w:bidi/>
        <w:spacing w:before="240" w:line="276" w:lineRule="auto"/>
        <w:jc w:val="lowKashida"/>
        <w:rPr>
          <w:rFonts w:ascii="Simplified Arabic" w:hAnsi="Simplified Arabic"/>
          <w:b/>
          <w:bCs/>
          <w:color w:val="C00000"/>
          <w:rtl/>
          <w:lang w:bidi="ar-IQ"/>
        </w:rPr>
      </w:pPr>
    </w:p>
    <w:p w14:paraId="0667565B" w14:textId="2565BCF4" w:rsidR="00EB45A1" w:rsidRPr="0061330D" w:rsidRDefault="00795080" w:rsidP="00804E45">
      <w:pPr>
        <w:bidi/>
        <w:spacing w:before="240" w:line="276" w:lineRule="auto"/>
        <w:jc w:val="lowKashida"/>
        <w:rPr>
          <w:rFonts w:ascii="Simplified Arabic" w:hAnsi="Simplified Arabic"/>
          <w:b/>
          <w:bCs/>
          <w:color w:val="C00000"/>
          <w:rtl/>
          <w:lang w:bidi="ar-IQ"/>
        </w:rPr>
      </w:pPr>
      <w:r w:rsidRPr="0061330D">
        <w:rPr>
          <w:rFonts w:ascii="Simplified Arabic" w:hAnsi="Simplified Arabic" w:hint="cs"/>
          <w:b/>
          <w:bCs/>
          <w:color w:val="C00000"/>
          <w:rtl/>
          <w:lang w:bidi="ar-IQ"/>
        </w:rPr>
        <w:t>مميزات شعره:</w:t>
      </w:r>
    </w:p>
    <w:p w14:paraId="47475A2F" w14:textId="7AE75E00" w:rsidR="00795080" w:rsidRDefault="00795080" w:rsidP="00795080">
      <w:pPr>
        <w:pStyle w:val="a6"/>
        <w:numPr>
          <w:ilvl w:val="0"/>
          <w:numId w:val="4"/>
        </w:numPr>
        <w:bidi/>
        <w:spacing w:before="240" w:line="276" w:lineRule="auto"/>
        <w:jc w:val="lowKashida"/>
        <w:rPr>
          <w:rFonts w:ascii="Simplified Arabic" w:hAnsi="Simplified Arabic"/>
          <w:lang w:bidi="ar-IQ"/>
        </w:rPr>
      </w:pPr>
      <w:r>
        <w:rPr>
          <w:rFonts w:ascii="Simplified Arabic" w:hAnsi="Simplified Arabic" w:hint="cs"/>
          <w:rtl/>
          <w:lang w:bidi="ar-IQ"/>
        </w:rPr>
        <w:t>السهولة والوضوح.</w:t>
      </w:r>
    </w:p>
    <w:p w14:paraId="190E0E01" w14:textId="03F9375B" w:rsidR="00795080" w:rsidRDefault="00795080" w:rsidP="00795080">
      <w:pPr>
        <w:pStyle w:val="a6"/>
        <w:numPr>
          <w:ilvl w:val="0"/>
          <w:numId w:val="4"/>
        </w:numPr>
        <w:bidi/>
        <w:spacing w:before="240" w:line="276" w:lineRule="auto"/>
        <w:jc w:val="lowKashida"/>
        <w:rPr>
          <w:rFonts w:ascii="Simplified Arabic" w:hAnsi="Simplified Arabic"/>
          <w:lang w:bidi="ar-IQ"/>
        </w:rPr>
      </w:pPr>
      <w:r>
        <w:rPr>
          <w:rFonts w:ascii="Simplified Arabic" w:hAnsi="Simplified Arabic" w:hint="cs"/>
          <w:rtl/>
          <w:lang w:bidi="ar-IQ"/>
        </w:rPr>
        <w:t>سلاسة الأسلوب.</w:t>
      </w:r>
    </w:p>
    <w:p w14:paraId="0ACD62EC" w14:textId="7514535F" w:rsidR="00795080" w:rsidRPr="00795080" w:rsidRDefault="00795080" w:rsidP="00804E45">
      <w:pPr>
        <w:pStyle w:val="a6"/>
        <w:numPr>
          <w:ilvl w:val="0"/>
          <w:numId w:val="4"/>
        </w:numPr>
        <w:bidi/>
        <w:spacing w:before="240" w:line="276" w:lineRule="auto"/>
        <w:jc w:val="lowKashida"/>
        <w:rPr>
          <w:rFonts w:ascii="Simplified Arabic" w:hAnsi="Simplified Arabic"/>
          <w:lang w:bidi="ar-IQ"/>
        </w:rPr>
      </w:pPr>
      <w:r w:rsidRPr="00804E45">
        <w:rPr>
          <w:rFonts w:ascii="Simplified Arabic" w:hAnsi="Simplified Arabic" w:hint="cs"/>
          <w:rtl/>
          <w:lang w:bidi="ar-IQ"/>
        </w:rPr>
        <w:t>مباشرة المعنى دون تكلف.</w:t>
      </w:r>
    </w:p>
    <w:sectPr w:rsidR="00795080" w:rsidRPr="00795080" w:rsidSect="0086798F">
      <w:headerReference w:type="default" r:id="rId12"/>
      <w:footerReference w:type="default" r:id="rId13"/>
      <w:pgSz w:w="11907" w:h="16840" w:code="9"/>
      <w:pgMar w:top="1440" w:right="1440" w:bottom="1440" w:left="1440" w:header="170" w:footer="72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2EF8" w14:textId="77777777" w:rsidR="00672C0D" w:rsidRDefault="00672C0D" w:rsidP="00E1552F">
      <w:pPr>
        <w:spacing w:after="0" w:line="240" w:lineRule="auto"/>
      </w:pPr>
      <w:r>
        <w:separator/>
      </w:r>
    </w:p>
  </w:endnote>
  <w:endnote w:type="continuationSeparator" w:id="0">
    <w:p w14:paraId="2FEBF9A4" w14:textId="77777777" w:rsidR="00672C0D" w:rsidRDefault="00672C0D" w:rsidP="00E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QCF2080">
    <w:altName w:val="Arial"/>
    <w:charset w:val="00"/>
    <w:family w:val="auto"/>
    <w:pitch w:val="variable"/>
    <w:sig w:usb0="00002003" w:usb1="80000000" w:usb2="00000000" w:usb3="00000000" w:csb0="00000041" w:csb1="00000000"/>
  </w:font>
  <w:font w:name="QCF2BSML">
    <w:altName w:val="Arial"/>
    <w:charset w:val="00"/>
    <w:family w:val="auto"/>
    <w:pitch w:val="variable"/>
    <w:sig w:usb0="80002003" w:usb1="90000000" w:usb2="00000008" w:usb3="00000000" w:csb0="80000041" w:csb1="00000000"/>
  </w:font>
  <w:font w:name="DecoType Naskh Extension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hAnsi="Simplified Arabic"/>
        <w:b/>
        <w:bCs/>
      </w:rPr>
      <w:id w:val="997541269"/>
      <w:docPartObj>
        <w:docPartGallery w:val="Page Numbers (Bottom of Page)"/>
        <w:docPartUnique/>
      </w:docPartObj>
    </w:sdtPr>
    <w:sdtEndPr/>
    <w:sdtContent>
      <w:p w14:paraId="77EB97C4" w14:textId="0A88D3D4" w:rsidR="0086798F" w:rsidRPr="0086798F" w:rsidRDefault="0086798F" w:rsidP="0086798F">
        <w:pPr>
          <w:pStyle w:val="a4"/>
          <w:jc w:val="center"/>
          <w:rPr>
            <w:rFonts w:ascii="Simplified Arabic" w:hAnsi="Simplified Arabic"/>
            <w:b/>
            <w:bCs/>
          </w:rPr>
        </w:pPr>
        <w:r>
          <w:rPr>
            <w:rFonts w:ascii="Simplified Arabic" w:hAnsi="Simplified Arabic"/>
            <w:b/>
            <w:bCs/>
            <w:noProof/>
          </w:rPr>
          <w:drawing>
            <wp:anchor distT="0" distB="0" distL="114300" distR="114300" simplePos="0" relativeHeight="251659264" behindDoc="0" locked="0" layoutInCell="1" allowOverlap="1" wp14:anchorId="2CA0089A" wp14:editId="2EC40AB4">
              <wp:simplePos x="0" y="0"/>
              <wp:positionH relativeFrom="margin">
                <wp:posOffset>1047750</wp:posOffset>
              </wp:positionH>
              <wp:positionV relativeFrom="paragraph">
                <wp:posOffset>123351</wp:posOffset>
              </wp:positionV>
              <wp:extent cx="3636697" cy="510777"/>
              <wp:effectExtent l="0" t="0" r="0" b="3810"/>
              <wp:wrapNone/>
              <wp:docPr id="4" name="صورة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صورة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646" t="25164" r="3865" b="60752"/>
                      <a:stretch/>
                    </pic:blipFill>
                    <pic:spPr bwMode="auto">
                      <a:xfrm>
                        <a:off x="0" y="0"/>
                        <a:ext cx="3636697" cy="5107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6798F">
          <w:rPr>
            <w:rFonts w:ascii="Simplified Arabic" w:hAnsi="Simplified Arabic"/>
            <w:b/>
            <w:bCs/>
          </w:rPr>
          <w:fldChar w:fldCharType="begin"/>
        </w:r>
        <w:r w:rsidRPr="0086798F">
          <w:rPr>
            <w:rFonts w:ascii="Simplified Arabic" w:hAnsi="Simplified Arabic"/>
            <w:b/>
            <w:bCs/>
          </w:rPr>
          <w:instrText>PAGE   \* MERGEFORMAT</w:instrText>
        </w:r>
        <w:r w:rsidRPr="0086798F">
          <w:rPr>
            <w:rFonts w:ascii="Simplified Arabic" w:hAnsi="Simplified Arabic"/>
            <w:b/>
            <w:bCs/>
          </w:rPr>
          <w:fldChar w:fldCharType="separate"/>
        </w:r>
        <w:r w:rsidR="002A20B1" w:rsidRPr="002A20B1">
          <w:rPr>
            <w:rFonts w:ascii="Simplified Arabic" w:hAnsi="Simplified Arabic"/>
            <w:b/>
            <w:bCs/>
            <w:noProof/>
            <w:lang w:val="ar-SA"/>
          </w:rPr>
          <w:t>4</w:t>
        </w:r>
        <w:r w:rsidRPr="0086798F">
          <w:rPr>
            <w:rFonts w:ascii="Simplified Arabic" w:hAnsi="Simplified Arabic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5BF2E" w14:textId="77777777" w:rsidR="00672C0D" w:rsidRDefault="00672C0D" w:rsidP="00E1552F">
      <w:pPr>
        <w:spacing w:after="0" w:line="240" w:lineRule="auto"/>
      </w:pPr>
      <w:r>
        <w:separator/>
      </w:r>
    </w:p>
  </w:footnote>
  <w:footnote w:type="continuationSeparator" w:id="0">
    <w:p w14:paraId="44258200" w14:textId="77777777" w:rsidR="00672C0D" w:rsidRDefault="00672C0D" w:rsidP="00E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FFCA" w14:textId="51260053" w:rsidR="00E1552F" w:rsidRPr="0086798F" w:rsidRDefault="0086798F" w:rsidP="0086798F">
    <w:pPr>
      <w:pStyle w:val="a3"/>
      <w:bidi/>
      <w:jc w:val="center"/>
      <w:rPr>
        <w:rFonts w:cs="DecoType Naskh Extensions"/>
        <w:b/>
        <w:bCs/>
        <w:sz w:val="36"/>
        <w:szCs w:val="36"/>
        <w:lang w:bidi="ar-IQ"/>
      </w:rPr>
    </w:pPr>
    <w:r>
      <w:rPr>
        <w:rFonts w:cs="DecoType Naskh Extensions" w:hint="cs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324B741" wp14:editId="45089BA5">
          <wp:simplePos x="0" y="0"/>
          <wp:positionH relativeFrom="margin">
            <wp:align>center</wp:align>
          </wp:positionH>
          <wp:positionV relativeFrom="paragraph">
            <wp:posOffset>341393</wp:posOffset>
          </wp:positionV>
          <wp:extent cx="2538484" cy="463672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3" t="82017" r="15230" b="4021"/>
                  <a:stretch/>
                </pic:blipFill>
                <pic:spPr bwMode="auto">
                  <a:xfrm>
                    <a:off x="0" y="0"/>
                    <a:ext cx="2538484" cy="463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52F" w:rsidRPr="0086798F">
      <w:rPr>
        <w:rFonts w:cs="DecoType Naskh Extensions" w:hint="cs"/>
        <w:b/>
        <w:bCs/>
        <w:sz w:val="36"/>
        <w:szCs w:val="36"/>
        <w:rtl/>
        <w:lang w:bidi="ar-IQ"/>
      </w:rPr>
      <w:t>أبــــو العتـــاهيـــــــة (</w:t>
    </w:r>
    <w:r w:rsidRPr="0086798F">
      <w:rPr>
        <w:rFonts w:cs="DecoType Naskh Extensions" w:hint="cs"/>
        <w:b/>
        <w:bCs/>
        <w:sz w:val="36"/>
        <w:szCs w:val="36"/>
        <w:rtl/>
        <w:lang w:bidi="ar-IQ"/>
      </w:rPr>
      <w:t>130-211هــ)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01C"/>
    <w:multiLevelType w:val="hybridMultilevel"/>
    <w:tmpl w:val="E2824C24"/>
    <w:lvl w:ilvl="0" w:tplc="73ECA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02AAE"/>
    <w:multiLevelType w:val="hybridMultilevel"/>
    <w:tmpl w:val="E30E34FA"/>
    <w:lvl w:ilvl="0" w:tplc="18B65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079"/>
    <w:multiLevelType w:val="hybridMultilevel"/>
    <w:tmpl w:val="6776AA1E"/>
    <w:lvl w:ilvl="0" w:tplc="B2982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C3ACA"/>
    <w:multiLevelType w:val="hybridMultilevel"/>
    <w:tmpl w:val="86EEE208"/>
    <w:lvl w:ilvl="0" w:tplc="CDF85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CA7BA4"/>
    <w:multiLevelType w:val="hybridMultilevel"/>
    <w:tmpl w:val="7C24F634"/>
    <w:lvl w:ilvl="0" w:tplc="BC9084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F"/>
    <w:rsid w:val="00014724"/>
    <w:rsid w:val="000156E8"/>
    <w:rsid w:val="00057465"/>
    <w:rsid w:val="0008247F"/>
    <w:rsid w:val="0013523D"/>
    <w:rsid w:val="00197FAB"/>
    <w:rsid w:val="001E4CBB"/>
    <w:rsid w:val="001F71BE"/>
    <w:rsid w:val="002A20B1"/>
    <w:rsid w:val="002C08B7"/>
    <w:rsid w:val="002C766B"/>
    <w:rsid w:val="002F16BD"/>
    <w:rsid w:val="003A44A3"/>
    <w:rsid w:val="003C29AA"/>
    <w:rsid w:val="004D279C"/>
    <w:rsid w:val="00576630"/>
    <w:rsid w:val="005C2624"/>
    <w:rsid w:val="0061330D"/>
    <w:rsid w:val="00654367"/>
    <w:rsid w:val="00672C0D"/>
    <w:rsid w:val="006B48F4"/>
    <w:rsid w:val="006F57F1"/>
    <w:rsid w:val="00795080"/>
    <w:rsid w:val="007B2A00"/>
    <w:rsid w:val="007F1547"/>
    <w:rsid w:val="00804E45"/>
    <w:rsid w:val="0086798F"/>
    <w:rsid w:val="008858D0"/>
    <w:rsid w:val="008933CD"/>
    <w:rsid w:val="00924704"/>
    <w:rsid w:val="00952103"/>
    <w:rsid w:val="0095265D"/>
    <w:rsid w:val="009835DE"/>
    <w:rsid w:val="009D7B55"/>
    <w:rsid w:val="00AB383A"/>
    <w:rsid w:val="00AB4DB4"/>
    <w:rsid w:val="00B705A9"/>
    <w:rsid w:val="00BC4C26"/>
    <w:rsid w:val="00BC4C39"/>
    <w:rsid w:val="00C43776"/>
    <w:rsid w:val="00C9471A"/>
    <w:rsid w:val="00CC5F4A"/>
    <w:rsid w:val="00CD7ECB"/>
    <w:rsid w:val="00CE2F29"/>
    <w:rsid w:val="00D2183C"/>
    <w:rsid w:val="00D416A5"/>
    <w:rsid w:val="00D57DDF"/>
    <w:rsid w:val="00D95381"/>
    <w:rsid w:val="00DD24AC"/>
    <w:rsid w:val="00DD57B7"/>
    <w:rsid w:val="00E1552F"/>
    <w:rsid w:val="00E17C66"/>
    <w:rsid w:val="00E901BE"/>
    <w:rsid w:val="00EB45A1"/>
    <w:rsid w:val="00EC71BC"/>
    <w:rsid w:val="00EE0441"/>
    <w:rsid w:val="00F529F0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A75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552F"/>
  </w:style>
  <w:style w:type="paragraph" w:styleId="a4">
    <w:name w:val="footer"/>
    <w:basedOn w:val="a"/>
    <w:link w:val="Char0"/>
    <w:uiPriority w:val="99"/>
    <w:unhideWhenUsed/>
    <w:rsid w:val="00E1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552F"/>
  </w:style>
  <w:style w:type="table" w:styleId="a5">
    <w:name w:val="Table Grid"/>
    <w:basedOn w:val="a1"/>
    <w:uiPriority w:val="39"/>
    <w:rsid w:val="001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5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552F"/>
  </w:style>
  <w:style w:type="paragraph" w:styleId="a4">
    <w:name w:val="footer"/>
    <w:basedOn w:val="a"/>
    <w:link w:val="Char0"/>
    <w:uiPriority w:val="99"/>
    <w:unhideWhenUsed/>
    <w:rsid w:val="00E1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552F"/>
  </w:style>
  <w:style w:type="table" w:styleId="a5">
    <w:name w:val="Table Grid"/>
    <w:basedOn w:val="a1"/>
    <w:uiPriority w:val="39"/>
    <w:rsid w:val="001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Al-Najjar</dc:creator>
  <cp:keywords/>
  <dc:description/>
  <cp:lastModifiedBy>Maher</cp:lastModifiedBy>
  <cp:revision>18</cp:revision>
  <dcterms:created xsi:type="dcterms:W3CDTF">2021-01-30T15:14:00Z</dcterms:created>
  <dcterms:modified xsi:type="dcterms:W3CDTF">2021-02-16T07:08:00Z</dcterms:modified>
</cp:coreProperties>
</file>