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76BD" w:rsidRDefault="008376BD" w:rsidP="008376BD">
      <w:pPr>
        <w:pBdr>
          <w:top w:val="nil"/>
          <w:left w:val="nil"/>
          <w:bottom w:val="nil"/>
          <w:right w:val="nil"/>
          <w:between w:val="nil"/>
        </w:pBdr>
        <w:shd w:val="clear" w:color="auto" w:fill="FFFFFF"/>
        <w:bidi/>
        <w:spacing w:after="150" w:line="480" w:lineRule="auto"/>
        <w:jc w:val="center"/>
        <w:rPr>
          <w:b/>
          <w:sz w:val="36"/>
          <w:szCs w:val="36"/>
        </w:rPr>
      </w:pPr>
      <w:r>
        <w:rPr>
          <w:b/>
          <w:sz w:val="36"/>
          <w:szCs w:val="36"/>
        </w:rPr>
        <w:t>Ministry of Higher Education and Scientific Research</w:t>
      </w:r>
    </w:p>
    <w:p w:rsidR="008376BD" w:rsidRDefault="008376BD" w:rsidP="008376BD">
      <w:pPr>
        <w:pBdr>
          <w:top w:val="nil"/>
          <w:left w:val="nil"/>
          <w:bottom w:val="nil"/>
          <w:right w:val="nil"/>
          <w:between w:val="nil"/>
        </w:pBdr>
        <w:shd w:val="clear" w:color="auto" w:fill="FFFFFF"/>
        <w:bidi/>
        <w:spacing w:after="150" w:line="480" w:lineRule="auto"/>
        <w:jc w:val="center"/>
        <w:rPr>
          <w:b/>
          <w:sz w:val="36"/>
          <w:szCs w:val="36"/>
        </w:rPr>
      </w:pPr>
      <w:r>
        <w:rPr>
          <w:b/>
          <w:sz w:val="36"/>
          <w:szCs w:val="36"/>
        </w:rPr>
        <w:t>University of Mosul</w:t>
      </w:r>
    </w:p>
    <w:p w:rsidR="008376BD" w:rsidRDefault="008376BD" w:rsidP="008376BD">
      <w:pPr>
        <w:pBdr>
          <w:top w:val="nil"/>
          <w:left w:val="nil"/>
          <w:bottom w:val="nil"/>
          <w:right w:val="nil"/>
          <w:between w:val="nil"/>
        </w:pBdr>
        <w:shd w:val="clear" w:color="auto" w:fill="FFFFFF"/>
        <w:bidi/>
        <w:spacing w:after="150" w:line="480" w:lineRule="auto"/>
        <w:jc w:val="center"/>
        <w:rPr>
          <w:b/>
          <w:sz w:val="36"/>
          <w:szCs w:val="36"/>
        </w:rPr>
      </w:pPr>
      <w:r>
        <w:rPr>
          <w:b/>
          <w:sz w:val="36"/>
          <w:szCs w:val="36"/>
        </w:rPr>
        <w:t>College of Computer Science and Mathematics</w:t>
      </w:r>
    </w:p>
    <w:p w:rsidR="008376BD" w:rsidRDefault="008376BD" w:rsidP="008376BD">
      <w:pPr>
        <w:pBdr>
          <w:top w:val="nil"/>
          <w:left w:val="nil"/>
          <w:bottom w:val="nil"/>
          <w:right w:val="nil"/>
          <w:between w:val="nil"/>
        </w:pBdr>
        <w:shd w:val="clear" w:color="auto" w:fill="FFFFFF"/>
        <w:bidi/>
        <w:spacing w:after="150" w:line="480" w:lineRule="auto"/>
        <w:jc w:val="center"/>
        <w:rPr>
          <w:b/>
          <w:sz w:val="36"/>
          <w:szCs w:val="36"/>
        </w:rPr>
      </w:pPr>
      <w:r>
        <w:rPr>
          <w:b/>
          <w:sz w:val="36"/>
          <w:szCs w:val="36"/>
        </w:rPr>
        <w:t>Self-evaluation report and improvement plan for the software department</w:t>
      </w:r>
    </w:p>
    <w:p w:rsidR="008376BD" w:rsidRDefault="008376BD" w:rsidP="008376BD">
      <w:pPr>
        <w:pBdr>
          <w:top w:val="nil"/>
          <w:left w:val="nil"/>
          <w:bottom w:val="nil"/>
          <w:right w:val="nil"/>
          <w:between w:val="nil"/>
        </w:pBdr>
        <w:shd w:val="clear" w:color="auto" w:fill="FFFFFF"/>
        <w:bidi/>
        <w:spacing w:after="150" w:line="480" w:lineRule="auto"/>
        <w:jc w:val="center"/>
        <w:rPr>
          <w:b/>
          <w:sz w:val="36"/>
          <w:szCs w:val="36"/>
        </w:rPr>
      </w:pPr>
      <w:r>
        <w:rPr>
          <w:b/>
          <w:sz w:val="36"/>
          <w:szCs w:val="36"/>
        </w:rPr>
        <w:t>For the academic year (2020-2021)</w:t>
      </w:r>
    </w:p>
    <w:p w:rsidR="008376BD" w:rsidRDefault="008376BD" w:rsidP="008376BD">
      <w:pPr>
        <w:pBdr>
          <w:top w:val="nil"/>
          <w:left w:val="nil"/>
          <w:bottom w:val="nil"/>
          <w:right w:val="nil"/>
          <w:between w:val="nil"/>
        </w:pBdr>
        <w:shd w:val="clear" w:color="auto" w:fill="FFFFFF"/>
        <w:bidi/>
        <w:spacing w:after="150" w:line="480" w:lineRule="auto"/>
        <w:jc w:val="center"/>
        <w:rPr>
          <w:b/>
          <w:sz w:val="36"/>
          <w:szCs w:val="36"/>
        </w:rPr>
      </w:pPr>
    </w:p>
    <w:p w:rsidR="008376BD" w:rsidRDefault="008376BD" w:rsidP="008376BD">
      <w:pPr>
        <w:spacing w:line="480" w:lineRule="auto"/>
        <w:jc w:val="center"/>
        <w:rPr>
          <w:b/>
          <w:sz w:val="36"/>
          <w:szCs w:val="36"/>
        </w:rPr>
      </w:pPr>
      <w:r>
        <w:rPr>
          <w:b/>
          <w:sz w:val="36"/>
          <w:szCs w:val="36"/>
        </w:rPr>
        <w:t>P</w:t>
      </w:r>
      <w:r>
        <w:rPr>
          <w:b/>
          <w:sz w:val="36"/>
          <w:szCs w:val="36"/>
        </w:rPr>
        <w:t>repper</w:t>
      </w:r>
      <w:r>
        <w:rPr>
          <w:b/>
          <w:sz w:val="36"/>
          <w:szCs w:val="36"/>
        </w:rPr>
        <w:t xml:space="preserve"> By </w:t>
      </w:r>
    </w:p>
    <w:p w:rsidR="00F81996" w:rsidRPr="00A116BD" w:rsidRDefault="008376BD" w:rsidP="008376BD">
      <w:pPr>
        <w:spacing w:line="480" w:lineRule="auto"/>
        <w:rPr>
          <w:rFonts w:asciiTheme="majorBidi" w:hAnsiTheme="majorBidi" w:cstheme="majorBidi"/>
          <w:rtl/>
        </w:rPr>
      </w:pPr>
      <w:r>
        <w:rPr>
          <w:b/>
          <w:color w:val="FF0000"/>
          <w:sz w:val="36"/>
          <w:szCs w:val="36"/>
        </w:rPr>
        <w:t>Quality Assurance and Academic Accreditation Committee</w:t>
      </w:r>
    </w:p>
    <w:p w:rsidR="00C01805" w:rsidRPr="00A116BD" w:rsidRDefault="00C01805" w:rsidP="00F81996">
      <w:pPr>
        <w:spacing w:line="480" w:lineRule="auto"/>
        <w:rPr>
          <w:rFonts w:asciiTheme="majorBidi" w:hAnsiTheme="majorBidi" w:cstheme="majorBidi"/>
          <w:rtl/>
        </w:rPr>
      </w:pPr>
    </w:p>
    <w:p w:rsidR="00C01805" w:rsidRPr="00A116BD" w:rsidRDefault="00C01805" w:rsidP="00F81996">
      <w:pPr>
        <w:spacing w:line="480" w:lineRule="auto"/>
        <w:rPr>
          <w:rFonts w:asciiTheme="majorBidi" w:hAnsiTheme="majorBidi" w:cstheme="majorBidi"/>
          <w:rtl/>
        </w:rPr>
      </w:pPr>
    </w:p>
    <w:p w:rsidR="00C01805" w:rsidRPr="00A116BD" w:rsidRDefault="00C01805" w:rsidP="00F81996">
      <w:pPr>
        <w:spacing w:line="480" w:lineRule="auto"/>
        <w:rPr>
          <w:rFonts w:asciiTheme="majorBidi" w:hAnsiTheme="majorBidi" w:cstheme="majorBidi"/>
          <w:rtl/>
        </w:rPr>
      </w:pPr>
    </w:p>
    <w:p w:rsidR="00C01805" w:rsidRPr="00A116BD" w:rsidRDefault="00C01805" w:rsidP="00F81996">
      <w:pPr>
        <w:spacing w:line="480" w:lineRule="auto"/>
        <w:rPr>
          <w:rFonts w:asciiTheme="majorBidi" w:hAnsiTheme="majorBidi" w:cstheme="majorBidi"/>
          <w:rtl/>
        </w:rPr>
      </w:pPr>
    </w:p>
    <w:p w:rsidR="00C01805" w:rsidRPr="00A116BD" w:rsidRDefault="00C01805" w:rsidP="00F81996">
      <w:pPr>
        <w:spacing w:line="480" w:lineRule="auto"/>
        <w:rPr>
          <w:rFonts w:asciiTheme="majorBidi" w:hAnsiTheme="majorBidi" w:cstheme="majorBidi"/>
          <w:rtl/>
        </w:rPr>
      </w:pPr>
    </w:p>
    <w:p w:rsidR="00C01805" w:rsidRPr="00A116BD" w:rsidRDefault="00C01805" w:rsidP="00F81996">
      <w:pPr>
        <w:spacing w:line="480" w:lineRule="auto"/>
        <w:rPr>
          <w:rFonts w:asciiTheme="majorBidi" w:hAnsiTheme="majorBidi" w:cstheme="majorBidi"/>
          <w:rtl/>
        </w:rPr>
      </w:pPr>
    </w:p>
    <w:p w:rsidR="00C01805" w:rsidRPr="00A116BD" w:rsidRDefault="00C01805" w:rsidP="00F81996">
      <w:pPr>
        <w:spacing w:line="480" w:lineRule="auto"/>
        <w:rPr>
          <w:rFonts w:asciiTheme="majorBidi" w:hAnsiTheme="majorBidi" w:cstheme="majorBidi"/>
          <w:rtl/>
        </w:rPr>
      </w:pPr>
    </w:p>
    <w:p w:rsidR="000815D0" w:rsidRPr="00A116BD" w:rsidRDefault="000815D0" w:rsidP="00C01805">
      <w:pPr>
        <w:bidi/>
        <w:jc w:val="both"/>
        <w:rPr>
          <w:rFonts w:asciiTheme="majorBidi" w:eastAsia="PT Bold Heading" w:hAnsiTheme="majorBidi" w:cstheme="majorBidi"/>
          <w:b/>
          <w:bCs/>
          <w:sz w:val="28"/>
          <w:szCs w:val="28"/>
          <w:rtl/>
        </w:rPr>
      </w:pPr>
    </w:p>
    <w:p w:rsidR="000815D0" w:rsidRPr="00A116BD" w:rsidRDefault="000815D0" w:rsidP="000815D0">
      <w:pPr>
        <w:bidi/>
        <w:jc w:val="both"/>
        <w:rPr>
          <w:rFonts w:asciiTheme="majorBidi" w:eastAsia="PT Bold Heading" w:hAnsiTheme="majorBidi" w:cstheme="majorBidi"/>
          <w:b/>
          <w:bCs/>
          <w:sz w:val="28"/>
          <w:szCs w:val="28"/>
          <w:rtl/>
        </w:rPr>
      </w:pPr>
    </w:p>
    <w:p w:rsidR="0007675E" w:rsidRDefault="0007675E" w:rsidP="0007675E">
      <w:pPr>
        <w:jc w:val="both"/>
        <w:rPr>
          <w:rFonts w:asciiTheme="majorBidi" w:eastAsia="PT Bold Heading" w:hAnsiTheme="majorBidi" w:cstheme="majorBidi"/>
          <w:b/>
          <w:bCs/>
          <w:sz w:val="32"/>
          <w:szCs w:val="32"/>
        </w:rPr>
      </w:pPr>
      <w:r w:rsidRPr="0007675E">
        <w:rPr>
          <w:rFonts w:asciiTheme="majorBidi" w:eastAsia="PT Bold Heading" w:hAnsiTheme="majorBidi" w:cstheme="majorBidi"/>
          <w:b/>
          <w:bCs/>
          <w:sz w:val="32"/>
          <w:szCs w:val="32"/>
        </w:rPr>
        <w:lastRenderedPageBreak/>
        <w:t>About the software department</w:t>
      </w:r>
    </w:p>
    <w:p w:rsidR="0007675E" w:rsidRPr="0007675E" w:rsidRDefault="0007675E" w:rsidP="0007675E">
      <w:pPr>
        <w:jc w:val="both"/>
        <w:rPr>
          <w:rFonts w:asciiTheme="majorBidi" w:eastAsia="PT Bold Heading" w:hAnsiTheme="majorBidi" w:cstheme="majorBidi"/>
          <w:b/>
          <w:bCs/>
          <w:sz w:val="32"/>
          <w:szCs w:val="32"/>
        </w:rPr>
      </w:pPr>
    </w:p>
    <w:p w:rsidR="0007675E" w:rsidRPr="0007675E" w:rsidRDefault="0007675E" w:rsidP="0007675E">
      <w:p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The software department was established in 2002</w:t>
      </w:r>
      <w:r w:rsidRPr="0007675E">
        <w:rPr>
          <w:rFonts w:asciiTheme="majorBidi" w:eastAsia="PT Bold Heading" w:hAnsiTheme="majorBidi" w:cstheme="majorBidi"/>
          <w:b/>
          <w:bCs/>
          <w:sz w:val="28"/>
          <w:szCs w:val="28"/>
          <w:rtl/>
        </w:rPr>
        <w:t xml:space="preserve">. </w:t>
      </w:r>
      <w:r w:rsidRPr="0007675E">
        <w:rPr>
          <w:rFonts w:asciiTheme="majorBidi" w:eastAsia="PT Bold Heading" w:hAnsiTheme="majorBidi" w:cstheme="majorBidi"/>
          <w:b/>
          <w:bCs/>
          <w:sz w:val="28"/>
          <w:szCs w:val="28"/>
        </w:rPr>
        <w:t>The department aims to qualify programmers with high efficiency and potential in applying engineering concepts, techniques, and methods for the purpose of designing, implementing, and maintaining large and complex software systems related to operating system software, cybersecurity software, real-time software, information security software, artificial intelligence software, and scientific and engineering applications software</w:t>
      </w:r>
      <w:r w:rsidRPr="0007675E">
        <w:rPr>
          <w:rFonts w:asciiTheme="majorBidi" w:eastAsia="PT Bold Heading" w:hAnsiTheme="majorBidi" w:cstheme="majorBidi"/>
          <w:b/>
          <w:bCs/>
          <w:sz w:val="28"/>
          <w:szCs w:val="28"/>
          <w:rtl/>
        </w:rPr>
        <w:t xml:space="preserve">. </w:t>
      </w:r>
      <w:r w:rsidRPr="0007675E">
        <w:rPr>
          <w:rFonts w:asciiTheme="majorBidi" w:eastAsia="PT Bold Heading" w:hAnsiTheme="majorBidi" w:cstheme="majorBidi"/>
          <w:b/>
          <w:bCs/>
          <w:sz w:val="28"/>
          <w:szCs w:val="28"/>
        </w:rPr>
        <w:t>The department also seeks to provide the student with the ability to evaluate alternative solutions to the problem and use software to implement the solution, acquire skills to present ideas and work within one team through graduation projects, be aware of the content and impact of technological changes on the work environment, acquire sound educational foundations for interacting with future developments in this vital field, and qualify students for postgraduate studies in the field of software engineering. Hence composition</w:t>
      </w:r>
      <w:r w:rsidRPr="0007675E">
        <w:rPr>
          <w:rFonts w:asciiTheme="majorBidi" w:eastAsia="PT Bold Heading" w:hAnsiTheme="majorBidi" w:cstheme="majorBidi"/>
          <w:b/>
          <w:bCs/>
          <w:sz w:val="28"/>
          <w:szCs w:val="28"/>
          <w:rtl/>
        </w:rPr>
        <w:t xml:space="preserve"> </w:t>
      </w:r>
      <w:r w:rsidRPr="0007675E">
        <w:rPr>
          <w:rFonts w:asciiTheme="majorBidi" w:eastAsia="PT Bold Heading" w:hAnsiTheme="majorBidi" w:cstheme="majorBidi"/>
          <w:b/>
          <w:bCs/>
          <w:sz w:val="28"/>
          <w:szCs w:val="28"/>
        </w:rPr>
        <w:t>Highly efficient, error-free software that meets the customer's needs and requirements and helps him carry out his tasks easily and quickly. It is expected that the need for qualified programmers will increase with the increasing growth of the information revolution and multimedia applications witnessed in the current era, which has led to the use of software in addressing the needs for information systems in all sectors of society</w:t>
      </w:r>
      <w:r w:rsidRPr="0007675E">
        <w:rPr>
          <w:rFonts w:asciiTheme="majorBidi" w:eastAsia="PT Bold Heading" w:hAnsiTheme="majorBidi" w:cstheme="majorBidi"/>
          <w:b/>
          <w:bCs/>
          <w:sz w:val="28"/>
          <w:szCs w:val="28"/>
          <w:rtl/>
        </w:rPr>
        <w:t>.</w:t>
      </w:r>
    </w:p>
    <w:p w:rsidR="0007675E" w:rsidRPr="0007675E" w:rsidRDefault="0007675E" w:rsidP="0007675E">
      <w:pPr>
        <w:jc w:val="both"/>
        <w:rPr>
          <w:rFonts w:asciiTheme="majorBidi" w:eastAsia="PT Bold Heading" w:hAnsiTheme="majorBidi" w:cstheme="majorBidi"/>
          <w:b/>
          <w:bCs/>
          <w:sz w:val="28"/>
          <w:szCs w:val="28"/>
          <w:rtl/>
        </w:rPr>
      </w:pPr>
    </w:p>
    <w:p w:rsidR="0007675E" w:rsidRPr="0007675E" w:rsidRDefault="0007675E" w:rsidP="0007675E">
      <w:p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Vision</w:t>
      </w:r>
    </w:p>
    <w:p w:rsidR="0007675E" w:rsidRPr="0007675E" w:rsidRDefault="0007675E" w:rsidP="0007675E">
      <w:p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The department aspires to be a pioneer in the field of software, as its interest is focused on developing its capabilities in various fields that serve the scientific process and enrich the knowledge society</w:t>
      </w:r>
      <w:r w:rsidRPr="0007675E">
        <w:rPr>
          <w:rFonts w:asciiTheme="majorBidi" w:eastAsia="PT Bold Heading" w:hAnsiTheme="majorBidi" w:cstheme="majorBidi"/>
          <w:b/>
          <w:bCs/>
          <w:sz w:val="28"/>
          <w:szCs w:val="28"/>
          <w:rtl/>
        </w:rPr>
        <w:t>.</w:t>
      </w:r>
    </w:p>
    <w:p w:rsidR="0007675E" w:rsidRPr="0007675E" w:rsidRDefault="0007675E" w:rsidP="0007675E">
      <w:pPr>
        <w:jc w:val="both"/>
        <w:rPr>
          <w:rFonts w:asciiTheme="majorBidi" w:eastAsia="PT Bold Heading" w:hAnsiTheme="majorBidi" w:cstheme="majorBidi"/>
          <w:b/>
          <w:bCs/>
          <w:sz w:val="28"/>
          <w:szCs w:val="28"/>
          <w:rtl/>
        </w:rPr>
      </w:pPr>
    </w:p>
    <w:p w:rsidR="0007675E" w:rsidRPr="0007675E" w:rsidRDefault="0007675E" w:rsidP="0007675E">
      <w:p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message</w:t>
      </w:r>
    </w:p>
    <w:p w:rsidR="0007675E" w:rsidRPr="0007675E" w:rsidRDefault="0007675E" w:rsidP="0007675E">
      <w:p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The department seeks to effectively contribute to the country</w:t>
      </w:r>
      <w:r w:rsidRPr="0007675E">
        <w:rPr>
          <w:rFonts w:asciiTheme="majorBidi" w:eastAsia="PT Bold Heading" w:hAnsiTheme="majorBidi" w:cstheme="majorBidi"/>
          <w:b/>
          <w:bCs/>
          <w:sz w:val="28"/>
          <w:szCs w:val="28"/>
          <w:rtl/>
        </w:rPr>
        <w:t>’</w:t>
      </w:r>
      <w:r w:rsidRPr="0007675E">
        <w:rPr>
          <w:rFonts w:asciiTheme="majorBidi" w:eastAsia="PT Bold Heading" w:hAnsiTheme="majorBidi" w:cstheme="majorBidi"/>
          <w:b/>
          <w:bCs/>
          <w:sz w:val="28"/>
          <w:szCs w:val="28"/>
        </w:rPr>
        <w:t>s rise to the ranks of developed countries through</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0"/>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Providing the student with engineering concepts, techniques and methods in building and maintaining large and complex software systems related to real-time software, cybersecurity software, artificial intelligence software, scientific and engineering application software, operating system software, etc., and keeping pace with scientific and technological development in this field</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0"/>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Understand why and how technology impacts the workplace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0"/>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lastRenderedPageBreak/>
        <w:t>Completing academic and applied scientific research in the precise specializations of software engineering</w:t>
      </w:r>
      <w:r w:rsidRPr="0007675E">
        <w:rPr>
          <w:rFonts w:asciiTheme="majorBidi" w:eastAsia="PT Bold Heading" w:hAnsiTheme="majorBidi" w:cstheme="majorBidi"/>
          <w:b/>
          <w:bCs/>
          <w:sz w:val="28"/>
          <w:szCs w:val="28"/>
          <w:rtl/>
        </w:rPr>
        <w:t>.</w:t>
      </w:r>
    </w:p>
    <w:p w:rsidR="0007675E" w:rsidRDefault="0007675E" w:rsidP="0007675E">
      <w:pPr>
        <w:jc w:val="both"/>
        <w:rPr>
          <w:rFonts w:asciiTheme="majorBidi" w:eastAsia="PT Bold Heading" w:hAnsiTheme="majorBidi" w:cstheme="majorBidi"/>
          <w:b/>
          <w:bCs/>
          <w:sz w:val="28"/>
          <w:szCs w:val="28"/>
        </w:rPr>
      </w:pPr>
      <w:r w:rsidRPr="0007675E">
        <w:rPr>
          <w:rFonts w:asciiTheme="majorBidi" w:eastAsia="PT Bold Heading" w:hAnsiTheme="majorBidi" w:cstheme="majorBidi"/>
          <w:b/>
          <w:bCs/>
          <w:sz w:val="28"/>
          <w:szCs w:val="28"/>
        </w:rPr>
        <w:t>Department objectives</w:t>
      </w:r>
    </w:p>
    <w:p w:rsidR="0007675E" w:rsidRPr="0007675E" w:rsidRDefault="0007675E" w:rsidP="0007675E">
      <w:pPr>
        <w:jc w:val="both"/>
        <w:rPr>
          <w:rFonts w:asciiTheme="majorBidi" w:eastAsia="PT Bold Heading" w:hAnsiTheme="majorBidi" w:cstheme="majorBidi"/>
          <w:b/>
          <w:bCs/>
          <w:sz w:val="28"/>
          <w:szCs w:val="28"/>
          <w:rtl/>
        </w:rPr>
      </w:pPr>
    </w:p>
    <w:p w:rsidR="0007675E" w:rsidRPr="0007675E" w:rsidRDefault="0007675E" w:rsidP="0007675E">
      <w:pPr>
        <w:ind w:hanging="270"/>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xml:space="preserve">1. </w:t>
      </w:r>
      <w:r w:rsidRPr="0007675E">
        <w:rPr>
          <w:rFonts w:asciiTheme="majorBidi" w:eastAsia="PT Bold Heading" w:hAnsiTheme="majorBidi" w:cstheme="majorBidi"/>
          <w:b/>
          <w:bCs/>
          <w:sz w:val="28"/>
          <w:szCs w:val="28"/>
        </w:rPr>
        <w:t>Providing the community with qualified cadres for teaching and development in the field of designing and building large software systems</w:t>
      </w:r>
      <w:r w:rsidRPr="0007675E">
        <w:rPr>
          <w:rFonts w:asciiTheme="majorBidi" w:eastAsia="PT Bold Heading" w:hAnsiTheme="majorBidi" w:cstheme="majorBidi"/>
          <w:b/>
          <w:bCs/>
          <w:sz w:val="28"/>
          <w:szCs w:val="28"/>
          <w:rtl/>
        </w:rPr>
        <w:t>.</w:t>
      </w:r>
    </w:p>
    <w:p w:rsidR="0007675E" w:rsidRPr="0007675E" w:rsidRDefault="0007675E" w:rsidP="0007675E">
      <w:pPr>
        <w:ind w:hanging="360"/>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xml:space="preserve">2. </w:t>
      </w:r>
      <w:r w:rsidRPr="0007675E">
        <w:rPr>
          <w:rFonts w:asciiTheme="majorBidi" w:eastAsia="PT Bold Heading" w:hAnsiTheme="majorBidi" w:cstheme="majorBidi"/>
          <w:b/>
          <w:bCs/>
          <w:sz w:val="28"/>
          <w:szCs w:val="28"/>
        </w:rPr>
        <w:t>Developing the capabilities of students and scholars to participate positively and effectively in community service</w:t>
      </w:r>
      <w:r w:rsidRPr="0007675E">
        <w:rPr>
          <w:rFonts w:asciiTheme="majorBidi" w:eastAsia="PT Bold Heading" w:hAnsiTheme="majorBidi" w:cstheme="majorBidi"/>
          <w:b/>
          <w:bCs/>
          <w:sz w:val="28"/>
          <w:szCs w:val="28"/>
          <w:rtl/>
        </w:rPr>
        <w:t>.</w:t>
      </w:r>
    </w:p>
    <w:p w:rsidR="0007675E" w:rsidRPr="0007675E" w:rsidRDefault="0007675E" w:rsidP="0007675E">
      <w:pPr>
        <w:ind w:hanging="360"/>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xml:space="preserve">3. </w:t>
      </w:r>
      <w:r w:rsidRPr="0007675E">
        <w:rPr>
          <w:rFonts w:asciiTheme="majorBidi" w:eastAsia="PT Bold Heading" w:hAnsiTheme="majorBidi" w:cstheme="majorBidi"/>
          <w:b/>
          <w:bCs/>
          <w:sz w:val="28"/>
          <w:szCs w:val="28"/>
        </w:rPr>
        <w:t>Linking scientific research with the problems facing state institutions and the private sector through applied research</w:t>
      </w:r>
      <w:r w:rsidRPr="0007675E">
        <w:rPr>
          <w:rFonts w:asciiTheme="majorBidi" w:eastAsia="PT Bold Heading" w:hAnsiTheme="majorBidi" w:cstheme="majorBidi"/>
          <w:b/>
          <w:bCs/>
          <w:sz w:val="28"/>
          <w:szCs w:val="28"/>
          <w:rtl/>
        </w:rPr>
        <w:t>.</w:t>
      </w:r>
    </w:p>
    <w:p w:rsidR="0007675E" w:rsidRPr="0007675E" w:rsidRDefault="0007675E" w:rsidP="0007675E">
      <w:pPr>
        <w:ind w:hanging="360"/>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xml:space="preserve">4. </w:t>
      </w:r>
      <w:r w:rsidRPr="0007675E">
        <w:rPr>
          <w:rFonts w:asciiTheme="majorBidi" w:eastAsia="PT Bold Heading" w:hAnsiTheme="majorBidi" w:cstheme="majorBidi"/>
          <w:b/>
          <w:bCs/>
          <w:sz w:val="28"/>
          <w:szCs w:val="28"/>
        </w:rPr>
        <w:t>Activating scientific cooperation between the university and other universities in the field of scientific research, studies and research</w:t>
      </w:r>
      <w:r w:rsidRPr="0007675E">
        <w:rPr>
          <w:rFonts w:asciiTheme="majorBidi" w:eastAsia="PT Bold Heading" w:hAnsiTheme="majorBidi" w:cstheme="majorBidi"/>
          <w:b/>
          <w:bCs/>
          <w:sz w:val="28"/>
          <w:szCs w:val="28"/>
          <w:rtl/>
        </w:rPr>
        <w:t>.</w:t>
      </w:r>
    </w:p>
    <w:p w:rsidR="0007675E" w:rsidRPr="0007675E" w:rsidRDefault="0007675E" w:rsidP="0007675E">
      <w:pPr>
        <w:ind w:hanging="360"/>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xml:space="preserve">5. </w:t>
      </w:r>
      <w:r w:rsidRPr="0007675E">
        <w:rPr>
          <w:rFonts w:asciiTheme="majorBidi" w:eastAsia="PT Bold Heading" w:hAnsiTheme="majorBidi" w:cstheme="majorBidi"/>
          <w:b/>
          <w:bCs/>
          <w:sz w:val="28"/>
          <w:szCs w:val="28"/>
        </w:rPr>
        <w:t>Interaction with other sciences, especially statistics and computers</w:t>
      </w:r>
      <w:r w:rsidRPr="0007675E">
        <w:rPr>
          <w:rFonts w:asciiTheme="majorBidi" w:eastAsia="PT Bold Heading" w:hAnsiTheme="majorBidi" w:cstheme="majorBidi"/>
          <w:b/>
          <w:bCs/>
          <w:sz w:val="28"/>
          <w:szCs w:val="28"/>
          <w:rtl/>
        </w:rPr>
        <w:t>.</w:t>
      </w:r>
    </w:p>
    <w:p w:rsidR="0007675E" w:rsidRPr="0007675E" w:rsidRDefault="0007675E" w:rsidP="0007675E">
      <w:pPr>
        <w:ind w:hanging="450"/>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xml:space="preserve">6. </w:t>
      </w:r>
      <w:r w:rsidRPr="0007675E">
        <w:rPr>
          <w:rFonts w:asciiTheme="majorBidi" w:eastAsia="PT Bold Heading" w:hAnsiTheme="majorBidi" w:cstheme="majorBidi"/>
          <w:b/>
          <w:bCs/>
          <w:sz w:val="28"/>
          <w:szCs w:val="28"/>
        </w:rPr>
        <w:t>Acquiring skills to present ideas and work within one team through graduation projects</w:t>
      </w:r>
      <w:r w:rsidRPr="0007675E">
        <w:rPr>
          <w:rFonts w:asciiTheme="majorBidi" w:eastAsia="PT Bold Heading" w:hAnsiTheme="majorBidi" w:cstheme="majorBidi"/>
          <w:b/>
          <w:bCs/>
          <w:sz w:val="28"/>
          <w:szCs w:val="28"/>
          <w:rtl/>
        </w:rPr>
        <w:t>.</w:t>
      </w:r>
    </w:p>
    <w:p w:rsidR="0007675E" w:rsidRPr="0007675E" w:rsidRDefault="0007675E" w:rsidP="0007675E">
      <w:pPr>
        <w:jc w:val="both"/>
        <w:rPr>
          <w:rFonts w:asciiTheme="majorBidi" w:eastAsia="PT Bold Heading" w:hAnsiTheme="majorBidi" w:cstheme="majorBidi"/>
          <w:b/>
          <w:bCs/>
          <w:sz w:val="28"/>
          <w:szCs w:val="28"/>
          <w:rtl/>
        </w:rPr>
      </w:pPr>
    </w:p>
    <w:p w:rsidR="0007675E" w:rsidRPr="0007675E" w:rsidRDefault="0007675E" w:rsidP="0007675E">
      <w:pPr>
        <w:jc w:val="both"/>
        <w:rPr>
          <w:rFonts w:asciiTheme="majorBidi" w:eastAsia="PT Bold Heading" w:hAnsiTheme="majorBidi" w:cstheme="majorBidi"/>
          <w:b/>
          <w:bCs/>
          <w:sz w:val="28"/>
          <w:szCs w:val="28"/>
        </w:rPr>
      </w:pPr>
      <w:r w:rsidRPr="0007675E">
        <w:rPr>
          <w:rFonts w:asciiTheme="majorBidi" w:eastAsia="PT Bold Heading" w:hAnsiTheme="majorBidi" w:cstheme="majorBidi"/>
          <w:b/>
          <w:bCs/>
          <w:sz w:val="28"/>
          <w:szCs w:val="28"/>
        </w:rPr>
        <w:t>The following diagram shows the structure of the administrative and scientific software department</w:t>
      </w:r>
      <w:r w:rsidRPr="0007675E">
        <w:rPr>
          <w:rFonts w:asciiTheme="majorBidi" w:eastAsia="PT Bold Heading" w:hAnsiTheme="majorBidi" w:cstheme="majorBidi"/>
          <w:b/>
          <w:bCs/>
          <w:sz w:val="28"/>
          <w:szCs w:val="28"/>
          <w:rtl/>
        </w:rPr>
        <w:t>:</w:t>
      </w:r>
    </w:p>
    <w:p w:rsidR="00C01805" w:rsidRPr="0007675E" w:rsidRDefault="00C01805" w:rsidP="00C01805">
      <w:pPr>
        <w:bidi/>
        <w:jc w:val="both"/>
        <w:rPr>
          <w:rFonts w:asciiTheme="majorBidi" w:eastAsia="Times" w:hAnsiTheme="majorBidi" w:cstheme="majorBidi"/>
          <w:sz w:val="28"/>
          <w:szCs w:val="28"/>
        </w:rPr>
      </w:pPr>
    </w:p>
    <w:p w:rsidR="00C01805" w:rsidRPr="00A116BD" w:rsidRDefault="00AB4356" w:rsidP="00C01805">
      <w:pPr>
        <w:bidi/>
        <w:jc w:val="both"/>
        <w:rPr>
          <w:rFonts w:asciiTheme="majorBidi" w:eastAsia="Times" w:hAnsiTheme="majorBidi" w:cstheme="majorBidi"/>
          <w:sz w:val="28"/>
          <w:szCs w:val="28"/>
        </w:rPr>
      </w:pPr>
      <w:r>
        <w:rPr>
          <w:rFonts w:asciiTheme="majorBidi" w:eastAsia="Times" w:hAnsiTheme="majorBidi" w:cstheme="majorBidi"/>
          <w:noProof/>
          <w:sz w:val="28"/>
          <w:szCs w:val="28"/>
        </w:rPr>
        <mc:AlternateContent>
          <mc:Choice Requires="wpg">
            <w:drawing>
              <wp:anchor distT="0" distB="0" distL="114300" distR="114300" simplePos="0" relativeHeight="251660288" behindDoc="0" locked="0" layoutInCell="1" allowOverlap="1">
                <wp:simplePos x="0" y="0"/>
                <wp:positionH relativeFrom="column">
                  <wp:posOffset>409575</wp:posOffset>
                </wp:positionH>
                <wp:positionV relativeFrom="paragraph">
                  <wp:posOffset>635</wp:posOffset>
                </wp:positionV>
                <wp:extent cx="5056914" cy="7206534"/>
                <wp:effectExtent l="0" t="0" r="10795" b="13970"/>
                <wp:wrapNone/>
                <wp:docPr id="42" name="Group 42"/>
                <wp:cNvGraphicFramePr/>
                <a:graphic xmlns:a="http://schemas.openxmlformats.org/drawingml/2006/main">
                  <a:graphicData uri="http://schemas.microsoft.com/office/word/2010/wordprocessingGroup">
                    <wpg:wgp>
                      <wpg:cNvGrpSpPr/>
                      <wpg:grpSpPr>
                        <a:xfrm>
                          <a:off x="0" y="0"/>
                          <a:ext cx="5056914" cy="7206534"/>
                          <a:chOff x="-3572" y="0"/>
                          <a:chExt cx="5056914" cy="7206534"/>
                        </a:xfrm>
                      </wpg:grpSpPr>
                      <wps:wsp>
                        <wps:cNvPr id="40" name="Straight Arrow Connector 40"/>
                        <wps:cNvCnPr/>
                        <wps:spPr>
                          <a:xfrm>
                            <a:off x="4209394" y="6416566"/>
                            <a:ext cx="0" cy="40640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g:grpSp>
                        <wpg:cNvPr id="41" name="Group 41"/>
                        <wpg:cNvGrpSpPr/>
                        <wpg:grpSpPr>
                          <a:xfrm>
                            <a:off x="-3572" y="0"/>
                            <a:ext cx="5056914" cy="7206534"/>
                            <a:chOff x="-3572" y="0"/>
                            <a:chExt cx="5056914" cy="7206534"/>
                          </a:xfrm>
                        </wpg:grpSpPr>
                        <wps:wsp>
                          <wps:cNvPr id="36" name="Text Box 36"/>
                          <wps:cNvSpPr txBox="1"/>
                          <wps:spPr>
                            <a:xfrm>
                              <a:off x="1440529" y="0"/>
                              <a:ext cx="1902111"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C7B10" w:rsidRDefault="001455F2" w:rsidP="003858F0">
                                <w:pPr>
                                  <w:jc w:val="center"/>
                                  <w:rPr>
                                    <w:b/>
                                    <w:bCs/>
                                    <w:lang w:bidi="ar-IQ"/>
                                  </w:rPr>
                                </w:pPr>
                                <w:r w:rsidRPr="001C7B10">
                                  <w:rPr>
                                    <w:rFonts w:hint="cs"/>
                                    <w:b/>
                                    <w:bCs/>
                                    <w:rtl/>
                                    <w:lang w:bidi="ar-IQ"/>
                                  </w:rPr>
                                  <w:t xml:space="preserve">مكتب رئيس قسم </w:t>
                                </w:r>
                                <w:r>
                                  <w:rPr>
                                    <w:rFonts w:hint="cs"/>
                                    <w:b/>
                                    <w:bCs/>
                                    <w:rtl/>
                                    <w:lang w:bidi="ar-IQ"/>
                                  </w:rPr>
                                  <w:t>البرمجيات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3431263" y="1516393"/>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3858F0" w:rsidRDefault="001455F2" w:rsidP="003858F0">
                                <w:pPr>
                                  <w:jc w:val="center"/>
                                  <w:rPr>
                                    <w:lang w:bidi="ar-IQ"/>
                                  </w:rPr>
                                </w:pPr>
                                <w:r w:rsidRPr="003858F0">
                                  <w:rPr>
                                    <w:rFonts w:hint="cs"/>
                                    <w:rtl/>
                                    <w:lang w:bidi="ar-IQ"/>
                                  </w:rPr>
                                  <w:t>تدريسيي قسم البرمجيات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053" y="1535443"/>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4910B0" w:rsidRPr="00117991" w:rsidRDefault="004910B0" w:rsidP="004910B0">
                                <w:pPr>
                                  <w:jc w:val="center"/>
                                  <w:rPr>
                                    <w:lang w:bidi="ar-IQ"/>
                                  </w:rPr>
                                </w:pPr>
                                <w:r>
                                  <w:rPr>
                                    <w:rFonts w:hint="cs"/>
                                    <w:rtl/>
                                    <w:lang w:bidi="ar-IQ"/>
                                  </w:rPr>
                                  <w:t>مختبر 103</w:t>
                                </w:r>
                              </w:p>
                              <w:p w:rsidR="004910B0" w:rsidRPr="00117991" w:rsidRDefault="004910B0" w:rsidP="004910B0">
                                <w:pPr>
                                  <w:rPr>
                                    <w:lang w:bidi="ar-IQ"/>
                                  </w:rPr>
                                </w:pPr>
                              </w:p>
                              <w:p w:rsidR="001455F2" w:rsidRPr="00117991" w:rsidRDefault="001455F2" w:rsidP="003858F0">
                                <w:pPr>
                                  <w:jc w:val="center"/>
                                  <w:rPr>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3431263" y="2196346"/>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17991" w:rsidRDefault="001455F2" w:rsidP="00C01805">
                                <w:pPr>
                                  <w:jc w:val="center"/>
                                  <w:rPr>
                                    <w:lang w:bidi="ar-IQ"/>
                                  </w:rPr>
                                </w:pPr>
                                <w:r>
                                  <w:rPr>
                                    <w:rFonts w:hint="cs"/>
                                    <w:rtl/>
                                    <w:lang w:bidi="ar-IQ"/>
                                  </w:rPr>
                                  <w:t>سكرتارية</w:t>
                                </w:r>
                                <w:r w:rsidRPr="00117991">
                                  <w:rPr>
                                    <w:rFonts w:hint="cs"/>
                                    <w:rtl/>
                                    <w:lang w:bidi="ar-IQ"/>
                                  </w:rPr>
                                  <w:t xml:space="preserve"> </w:t>
                                </w:r>
                                <w:r>
                                  <w:rPr>
                                    <w:rFonts w:hint="cs"/>
                                    <w:rtl/>
                                    <w:lang w:bidi="ar-IQ"/>
                                  </w:rPr>
                                  <w:t>القسم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2196346"/>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4910B0" w:rsidRPr="00117991" w:rsidRDefault="004910B0" w:rsidP="004910B0">
                                <w:pPr>
                                  <w:jc w:val="center"/>
                                  <w:rPr>
                                    <w:lang w:bidi="ar-IQ"/>
                                  </w:rPr>
                                </w:pPr>
                                <w:r>
                                  <w:rPr>
                                    <w:rFonts w:hint="cs"/>
                                    <w:rtl/>
                                    <w:lang w:bidi="ar-IQ"/>
                                  </w:rPr>
                                  <w:t>مختبر 303</w:t>
                                </w:r>
                              </w:p>
                              <w:p w:rsidR="004910B0" w:rsidRPr="00117991" w:rsidRDefault="004910B0" w:rsidP="004910B0">
                                <w:pPr>
                                  <w:rPr>
                                    <w:lang w:bidi="ar-IQ"/>
                                  </w:rPr>
                                </w:pPr>
                              </w:p>
                              <w:p w:rsidR="001455F2" w:rsidRPr="00117991" w:rsidRDefault="001455F2" w:rsidP="00C01805">
                                <w:pPr>
                                  <w:rPr>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449370" y="2857249"/>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17991" w:rsidRDefault="001455F2" w:rsidP="00C01805">
                                <w:pPr>
                                  <w:jc w:val="center"/>
                                  <w:rPr>
                                    <w:lang w:bidi="ar-IQ"/>
                                  </w:rPr>
                                </w:pPr>
                                <w:r>
                                  <w:rPr>
                                    <w:rFonts w:hint="cs"/>
                                    <w:rtl/>
                                    <w:lang w:bidi="ar-IQ"/>
                                  </w:rPr>
                                  <w:t>الموظفون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76942" y="3527205"/>
                              <a:ext cx="16764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17991" w:rsidRDefault="001455F2" w:rsidP="00C01805">
                                <w:pPr>
                                  <w:jc w:val="center"/>
                                  <w:rPr>
                                    <w:lang w:bidi="ar-IQ"/>
                                  </w:rPr>
                                </w:pPr>
                                <w:r>
                                  <w:rPr>
                                    <w:rFonts w:hint="cs"/>
                                    <w:rtl/>
                                    <w:lang w:bidi="ar-IQ"/>
                                  </w:rPr>
                                  <w:t>لجان القسم العلمية والادارية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449370" y="4170001"/>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17991" w:rsidRDefault="001455F2" w:rsidP="00C01805">
                                <w:pPr>
                                  <w:jc w:val="center"/>
                                  <w:rPr>
                                    <w:lang w:bidi="ar-IQ"/>
                                  </w:rPr>
                                </w:pPr>
                                <w:r w:rsidRPr="00117991">
                                  <w:rPr>
                                    <w:rFonts w:hint="cs"/>
                                    <w:rtl/>
                                    <w:lang w:bidi="ar-IQ"/>
                                  </w:rPr>
                                  <w:t>مكتب</w:t>
                                </w:r>
                                <w:r>
                                  <w:rPr>
                                    <w:rFonts w:hint="cs"/>
                                    <w:rtl/>
                                    <w:lang w:bidi="ar-IQ"/>
                                  </w:rPr>
                                  <w:t>ة القسم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449370" y="4830904"/>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17991" w:rsidRDefault="001455F2" w:rsidP="00C01805">
                                <w:pPr>
                                  <w:jc w:val="center"/>
                                  <w:rPr>
                                    <w:lang w:bidi="ar-IQ"/>
                                  </w:rPr>
                                </w:pPr>
                                <w:r>
                                  <w:rPr>
                                    <w:rFonts w:hint="cs"/>
                                    <w:rtl/>
                                    <w:lang w:bidi="ar-IQ"/>
                                  </w:rPr>
                                  <w:t>التعليم المجاني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9053" y="2821035"/>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4910B0" w:rsidRPr="00117991" w:rsidRDefault="004910B0" w:rsidP="004910B0">
                                <w:pPr>
                                  <w:jc w:val="center"/>
                                  <w:rPr>
                                    <w:lang w:bidi="ar-IQ"/>
                                  </w:rPr>
                                </w:pPr>
                                <w:r>
                                  <w:rPr>
                                    <w:rFonts w:hint="cs"/>
                                    <w:rtl/>
                                    <w:lang w:bidi="ar-IQ"/>
                                  </w:rPr>
                                  <w:t>مختبر 304</w:t>
                                </w:r>
                              </w:p>
                              <w:p w:rsidR="004910B0" w:rsidRPr="00117991" w:rsidRDefault="004910B0" w:rsidP="004910B0">
                                <w:pPr>
                                  <w:rPr>
                                    <w:lang w:bidi="ar-IQ"/>
                                  </w:rPr>
                                </w:pPr>
                              </w:p>
                              <w:p w:rsidR="001455F2" w:rsidRPr="00117991" w:rsidRDefault="001455F2" w:rsidP="00C01805">
                                <w:pPr>
                                  <w:rPr>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476530" y="5473700"/>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17991" w:rsidRDefault="001455F2" w:rsidP="00C01805">
                                <w:pPr>
                                  <w:jc w:val="center"/>
                                  <w:rPr>
                                    <w:lang w:bidi="ar-IQ"/>
                                  </w:rPr>
                                </w:pPr>
                                <w:r>
                                  <w:rPr>
                                    <w:rFonts w:hint="cs"/>
                                    <w:rtl/>
                                    <w:lang w:bidi="ar-IQ"/>
                                  </w:rPr>
                                  <w:t>مخزن القسم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476530" y="6161764"/>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17991" w:rsidRDefault="001455F2" w:rsidP="00C01805">
                                <w:pPr>
                                  <w:jc w:val="center"/>
                                  <w:rPr>
                                    <w:lang w:bidi="ar-IQ"/>
                                  </w:rPr>
                                </w:pPr>
                                <w:r>
                                  <w:rPr>
                                    <w:rFonts w:hint="cs"/>
                                    <w:rtl/>
                                    <w:lang w:bidi="ar-IQ"/>
                                  </w:rPr>
                                  <w:t>اللجنة الامتحانية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476530" y="6840774"/>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17991" w:rsidRDefault="001455F2" w:rsidP="00C01805">
                                <w:pPr>
                                  <w:jc w:val="center"/>
                                  <w:rPr>
                                    <w:lang w:bidi="ar-IQ"/>
                                  </w:rPr>
                                </w:pPr>
                                <w:r>
                                  <w:rPr>
                                    <w:rFonts w:hint="cs"/>
                                    <w:rtl/>
                                    <w:lang w:bidi="ar-IQ"/>
                                  </w:rPr>
                                  <w:t>الخدمات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588475" y="367546"/>
                              <a:ext cx="3612190" cy="1538941"/>
                              <a:chOff x="0" y="0"/>
                              <a:chExt cx="3071629" cy="1127530"/>
                            </a:xfrm>
                          </wpg:grpSpPr>
                          <wps:wsp>
                            <wps:cNvPr id="2" name="Left Brace 2"/>
                            <wps:cNvSpPr/>
                            <wps:spPr>
                              <a:xfrm rot="5400000">
                                <a:off x="1268730" y="-1222058"/>
                                <a:ext cx="575310" cy="3019425"/>
                              </a:xfrm>
                              <a:prstGeom prst="leftBrace">
                                <a:avLst>
                                  <a:gd name="adj1" fmla="val 38797"/>
                                  <a:gd name="adj2" fmla="val 50554"/>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Arc 3"/>
                            <wps:cNvSpPr/>
                            <wps:spPr>
                              <a:xfrm>
                                <a:off x="3032752" y="526670"/>
                                <a:ext cx="38877" cy="600860"/>
                              </a:xfrm>
                              <a:prstGeom prst="arc">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Arc 5"/>
                            <wps:cNvSpPr/>
                            <wps:spPr>
                              <a:xfrm flipV="1">
                                <a:off x="0" y="176212"/>
                                <a:ext cx="45719" cy="699135"/>
                              </a:xfrm>
                              <a:prstGeom prst="arc">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9"/>
                          <wps:cNvSpPr txBox="1"/>
                          <wps:spPr>
                            <a:xfrm>
                              <a:off x="12995" y="3481530"/>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17991" w:rsidRDefault="001455F2" w:rsidP="00C01805">
                                <w:pPr>
                                  <w:jc w:val="center"/>
                                  <w:rPr>
                                    <w:lang w:bidi="ar-IQ"/>
                                  </w:rPr>
                                </w:pPr>
                                <w:r>
                                  <w:rPr>
                                    <w:rFonts w:hint="cs"/>
                                    <w:rtl/>
                                    <w:lang w:bidi="ar-IQ"/>
                                  </w:rPr>
                                  <w:t>قاعات الدراسات الاولية</w:t>
                                </w:r>
                              </w:p>
                              <w:p w:rsidR="001455F2" w:rsidRPr="00117991" w:rsidRDefault="001455F2" w:rsidP="00C01805">
                                <w:pPr>
                                  <w:rPr>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3572" y="4150209"/>
                              <a:ext cx="1485900"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17991" w:rsidRDefault="001455F2" w:rsidP="00C01805">
                                <w:pPr>
                                  <w:jc w:val="center"/>
                                  <w:rPr>
                                    <w:lang w:bidi="ar-IQ"/>
                                  </w:rPr>
                                </w:pPr>
                                <w:r>
                                  <w:rPr>
                                    <w:rFonts w:hint="cs"/>
                                    <w:rtl/>
                                    <w:lang w:bidi="ar-IQ"/>
                                  </w:rPr>
                                  <w:t>قاعات الدراسات العليا</w:t>
                                </w:r>
                              </w:p>
                              <w:p w:rsidR="001455F2" w:rsidRPr="00117991" w:rsidRDefault="001455F2" w:rsidP="00C01805">
                                <w:pPr>
                                  <w:rPr>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Arrow Connector 23"/>
                          <wps:cNvCnPr/>
                          <wps:spPr>
                            <a:xfrm>
                              <a:off x="4160255" y="1897582"/>
                              <a:ext cx="0" cy="29718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s:wsp>
                          <wps:cNvPr id="7" name="Straight Arrow Connector 3"/>
                          <wps:cNvCnPr/>
                          <wps:spPr>
                            <a:xfrm>
                              <a:off x="683725" y="1906635"/>
                              <a:ext cx="0" cy="29718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s:wsp>
                          <wps:cNvPr id="10" name="Straight Arrow Connector 10"/>
                          <wps:cNvCnPr/>
                          <wps:spPr>
                            <a:xfrm>
                              <a:off x="4160255" y="2567538"/>
                              <a:ext cx="0" cy="29718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s:wsp>
                          <wps:cNvPr id="13" name="Straight Arrow Connector 13"/>
                          <wps:cNvCnPr/>
                          <wps:spPr>
                            <a:xfrm>
                              <a:off x="692778" y="2549431"/>
                              <a:ext cx="0" cy="29718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s:wsp>
                          <wps:cNvPr id="8" name="Straight Arrow Connector 7"/>
                          <wps:cNvCnPr/>
                          <wps:spPr>
                            <a:xfrm>
                              <a:off x="4160255" y="3228441"/>
                              <a:ext cx="0" cy="29718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s:wsp>
                          <wps:cNvPr id="11" name="Straight Arrow Connector 11"/>
                          <wps:cNvCnPr/>
                          <wps:spPr>
                            <a:xfrm>
                              <a:off x="4169309" y="3871237"/>
                              <a:ext cx="0" cy="29718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s:wsp>
                          <wps:cNvPr id="27" name="Straight Arrow Connector 27"/>
                          <wps:cNvCnPr/>
                          <wps:spPr>
                            <a:xfrm>
                              <a:off x="4178362" y="4541193"/>
                              <a:ext cx="0" cy="29718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s:wsp>
                          <wps:cNvPr id="15" name="Straight Arrow Connector 15"/>
                          <wps:cNvCnPr/>
                          <wps:spPr>
                            <a:xfrm>
                              <a:off x="4178362" y="5202096"/>
                              <a:ext cx="0" cy="29718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s:wsp>
                          <wps:cNvPr id="37" name="Straight Arrow Connector 37"/>
                          <wps:cNvCnPr/>
                          <wps:spPr>
                            <a:xfrm>
                              <a:off x="4187416" y="5862999"/>
                              <a:ext cx="0" cy="29718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s:wsp>
                          <wps:cNvPr id="14" name="Straight Arrow Connector 14"/>
                          <wps:cNvCnPr/>
                          <wps:spPr>
                            <a:xfrm>
                              <a:off x="719939" y="3192227"/>
                              <a:ext cx="0" cy="29718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s:wsp>
                          <wps:cNvPr id="35" name="Straight Arrow Connector 35"/>
                          <wps:cNvCnPr/>
                          <wps:spPr>
                            <a:xfrm>
                              <a:off x="719939" y="3853130"/>
                              <a:ext cx="0" cy="297180"/>
                            </a:xfrm>
                            <a:prstGeom prst="straightConnector1">
                              <a:avLst/>
                            </a:prstGeom>
                            <a:ln w="1905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wps:wsp>
                          <wps:cNvPr id="39" name="Text Box 5"/>
                          <wps:cNvSpPr txBox="1"/>
                          <wps:spPr>
                            <a:xfrm>
                              <a:off x="1433487" y="923383"/>
                              <a:ext cx="1939633" cy="365760"/>
                            </a:xfrm>
                            <a:prstGeom prst="rect">
                              <a:avLst/>
                            </a:prstGeom>
                            <a:ln/>
                          </wps:spPr>
                          <wps:style>
                            <a:lnRef idx="2">
                              <a:schemeClr val="dk1"/>
                            </a:lnRef>
                            <a:fillRef idx="1">
                              <a:schemeClr val="lt1"/>
                            </a:fillRef>
                            <a:effectRef idx="0">
                              <a:schemeClr val="dk1"/>
                            </a:effectRef>
                            <a:fontRef idx="minor">
                              <a:schemeClr val="dk1"/>
                            </a:fontRef>
                          </wps:style>
                          <wps:txbx>
                            <w:txbxContent>
                              <w:p w:rsidR="001455F2" w:rsidRPr="001C7B10" w:rsidRDefault="001455F2" w:rsidP="003858F0">
                                <w:pPr>
                                  <w:jc w:val="center"/>
                                  <w:rPr>
                                    <w:b/>
                                    <w:bCs/>
                                    <w:lang w:bidi="ar-IQ"/>
                                  </w:rPr>
                                </w:pPr>
                                <w:r w:rsidRPr="001C7B10">
                                  <w:rPr>
                                    <w:rFonts w:hint="cs"/>
                                    <w:b/>
                                    <w:bCs/>
                                    <w:rtl/>
                                    <w:lang w:bidi="ar-IQ"/>
                                  </w:rPr>
                                  <w:t xml:space="preserve">مكتب مقرر قسم </w:t>
                                </w:r>
                                <w:r>
                                  <w:rPr>
                                    <w:rFonts w:hint="cs"/>
                                    <w:b/>
                                    <w:bCs/>
                                    <w:rtl/>
                                    <w:lang w:bidi="ar-IQ"/>
                                  </w:rPr>
                                  <w:t>البرمجيات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id="Group 42" o:spid="_x0000_s1026" style="position:absolute;left:0;text-align:left;margin-left:32.25pt;margin-top:.05pt;width:398.2pt;height:567.45pt;z-index:251660288;mso-width-relative:margin" coordorigin="-35" coordsize="50569,7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">
                <v:shapetype id="_x0000_t32" coordsize="21600,21600" o:spt="32" o:oned="t" path="m,l21600,21600e" filled="f">
                  <v:path arrowok="t" fillok="f" o:connecttype="none"/>
                  <o:lock v:ext="edit" shapetype="t"/>
                </v:shapetype>
                <v:shape id="Straight Arrow Connector 40" o:spid="_x0000_s1027" type="#_x0000_t32" style="position:absolute;left:42093;top:64165;width:0;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" strokecolor="red" strokeweight="1.5pt">
                  <v:stroke endarrow="open" joinstyle="miter"/>
                </v:shape>
                <v:group id="Group 41" o:spid="_x0000_s1028" style="position:absolute;left:-35;width:50568;height:72065" coordorigin="-35" coordsize="50569,7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202" coordsize="21600,21600" o:spt="202" path="m,l,21600r21600,l21600,xe">
                    <v:stroke joinstyle="miter"/>
                    <v:path gradientshapeok="t" o:connecttype="rect"/>
                  </v:shapetype>
                  <v:shape id="Text Box 36" o:spid="_x0000_s1029" type="#_x0000_t202" style="position:absolute;left:14405;width:19021;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" fillcolor="white [3201]" strokecolor="black [3200]" strokeweight="1pt">
                    <v:textbox>
                      <w:txbxContent>
                        <w:p w:rsidR="001455F2" w:rsidRPr="001C7B10" w:rsidRDefault="001455F2" w:rsidP="003858F0">
                          <w:pPr>
                            <w:jc w:val="center"/>
                            <w:rPr>
                              <w:b/>
                              <w:bCs/>
                              <w:lang w:bidi="ar-IQ"/>
                            </w:rPr>
                          </w:pPr>
                          <w:r w:rsidRPr="001C7B10">
                            <w:rPr>
                              <w:rFonts w:hint="cs"/>
                              <w:b/>
                              <w:bCs/>
                              <w:rtl/>
                              <w:lang w:bidi="ar-IQ"/>
                            </w:rPr>
                            <w:t xml:space="preserve">مكتب رئيس قسم </w:t>
                          </w:r>
                          <w:r>
                            <w:rPr>
                              <w:rFonts w:hint="cs"/>
                              <w:b/>
                              <w:bCs/>
                              <w:rtl/>
                              <w:lang w:bidi="ar-IQ"/>
                            </w:rPr>
                            <w:t>البرمجيات</w:t>
                          </w:r>
                        </w:p>
                      </w:txbxContent>
                    </v:textbox>
                  </v:shape>
                  <v:shape id="Text Box 22" o:spid="_x0000_s1030" type="#_x0000_t202" style="position:absolute;left:34312;top:15163;width:1485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" fillcolor="white [3201]" strokecolor="black [3200]" strokeweight="1pt">
                    <v:textbox>
                      <w:txbxContent>
                        <w:p w:rsidR="001455F2" w:rsidRPr="003858F0" w:rsidRDefault="001455F2" w:rsidP="003858F0">
                          <w:pPr>
                            <w:jc w:val="center"/>
                            <w:rPr>
                              <w:lang w:bidi="ar-IQ"/>
                            </w:rPr>
                          </w:pPr>
                          <w:r w:rsidRPr="003858F0">
                            <w:rPr>
                              <w:rFonts w:hint="cs"/>
                              <w:rtl/>
                              <w:lang w:bidi="ar-IQ"/>
                            </w:rPr>
                            <w:t>تدريسيي قسم البرمجيات</w:t>
                          </w:r>
                        </w:p>
                      </w:txbxContent>
                    </v:textbox>
                  </v:shape>
                  <v:shape id="Text Box 31" o:spid="_x0000_s1031" type="#_x0000_t202" style="position:absolute;left:90;top:15354;width:1485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" fillcolor="white [3201]" strokecolor="black [3200]" strokeweight="1pt">
                    <v:textbox>
                      <w:txbxContent>
                        <w:p w:rsidR="004910B0" w:rsidRPr="00117991" w:rsidRDefault="004910B0" w:rsidP="004910B0">
                          <w:pPr>
                            <w:jc w:val="center"/>
                            <w:rPr>
                              <w:lang w:bidi="ar-IQ"/>
                            </w:rPr>
                          </w:pPr>
                          <w:r>
                            <w:rPr>
                              <w:rFonts w:hint="cs"/>
                              <w:rtl/>
                              <w:lang w:bidi="ar-IQ"/>
                            </w:rPr>
                            <w:t>مختبر 103</w:t>
                          </w:r>
                        </w:p>
                        <w:p w:rsidR="004910B0" w:rsidRPr="00117991" w:rsidRDefault="004910B0" w:rsidP="004910B0">
                          <w:pPr>
                            <w:rPr>
                              <w:lang w:bidi="ar-IQ"/>
                            </w:rPr>
                          </w:pPr>
                        </w:p>
                        <w:p w:rsidR="001455F2" w:rsidRPr="00117991" w:rsidRDefault="001455F2" w:rsidP="003858F0">
                          <w:pPr>
                            <w:jc w:val="center"/>
                            <w:rPr>
                              <w:lang w:bidi="ar-IQ"/>
                            </w:rPr>
                          </w:pPr>
                        </w:p>
                      </w:txbxContent>
                    </v:textbox>
                  </v:shape>
                  <v:shape id="Text Box 24" o:spid="_x0000_s1032" type="#_x0000_t202" style="position:absolute;left:34312;top:21963;width:1485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" fillcolor="white [3201]" strokecolor="black [3200]" strokeweight="1pt">
                    <v:textbox>
                      <w:txbxContent>
                        <w:p w:rsidR="001455F2" w:rsidRPr="00117991" w:rsidRDefault="001455F2" w:rsidP="00C01805">
                          <w:pPr>
                            <w:jc w:val="center"/>
                            <w:rPr>
                              <w:lang w:bidi="ar-IQ"/>
                            </w:rPr>
                          </w:pPr>
                          <w:r>
                            <w:rPr>
                              <w:rFonts w:hint="cs"/>
                              <w:rtl/>
                              <w:lang w:bidi="ar-IQ"/>
                            </w:rPr>
                            <w:t>سكرتارية</w:t>
                          </w:r>
                          <w:r w:rsidRPr="00117991">
                            <w:rPr>
                              <w:rFonts w:hint="cs"/>
                              <w:rtl/>
                              <w:lang w:bidi="ar-IQ"/>
                            </w:rPr>
                            <w:t xml:space="preserve"> </w:t>
                          </w:r>
                          <w:r>
                            <w:rPr>
                              <w:rFonts w:hint="cs"/>
                              <w:rtl/>
                              <w:lang w:bidi="ar-IQ"/>
                            </w:rPr>
                            <w:t>القسم</w:t>
                          </w:r>
                        </w:p>
                      </w:txbxContent>
                    </v:textbox>
                  </v:shape>
                  <v:shape id="Text Box 25" o:spid="_x0000_s1033" type="#_x0000_t202" style="position:absolute;top:21963;width:1485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" fillcolor="white [3201]" strokecolor="black [3200]" strokeweight="1pt">
                    <v:textbox>
                      <w:txbxContent>
                        <w:p w:rsidR="004910B0" w:rsidRPr="00117991" w:rsidRDefault="004910B0" w:rsidP="004910B0">
                          <w:pPr>
                            <w:jc w:val="center"/>
                            <w:rPr>
                              <w:lang w:bidi="ar-IQ"/>
                            </w:rPr>
                          </w:pPr>
                          <w:r>
                            <w:rPr>
                              <w:rFonts w:hint="cs"/>
                              <w:rtl/>
                              <w:lang w:bidi="ar-IQ"/>
                            </w:rPr>
                            <w:t>مختبر 303</w:t>
                          </w:r>
                        </w:p>
                        <w:p w:rsidR="004910B0" w:rsidRPr="00117991" w:rsidRDefault="004910B0" w:rsidP="004910B0">
                          <w:pPr>
                            <w:rPr>
                              <w:lang w:bidi="ar-IQ"/>
                            </w:rPr>
                          </w:pPr>
                        </w:p>
                        <w:p w:rsidR="001455F2" w:rsidRPr="00117991" w:rsidRDefault="001455F2" w:rsidP="00C01805">
                          <w:pPr>
                            <w:rPr>
                              <w:lang w:bidi="ar-IQ"/>
                            </w:rPr>
                          </w:pPr>
                        </w:p>
                      </w:txbxContent>
                    </v:textbox>
                  </v:shape>
                  <v:shape id="Text Box 18" o:spid="_x0000_s1034" type="#_x0000_t202" style="position:absolute;left:34493;top:28572;width:1485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" fillcolor="white [3201]" strokecolor="black [3200]" strokeweight="1pt">
                    <v:textbox>
                      <w:txbxContent>
                        <w:p w:rsidR="001455F2" w:rsidRPr="00117991" w:rsidRDefault="001455F2" w:rsidP="00C01805">
                          <w:pPr>
                            <w:jc w:val="center"/>
                            <w:rPr>
                              <w:lang w:bidi="ar-IQ"/>
                            </w:rPr>
                          </w:pPr>
                          <w:r>
                            <w:rPr>
                              <w:rFonts w:hint="cs"/>
                              <w:rtl/>
                              <w:lang w:bidi="ar-IQ"/>
                            </w:rPr>
                            <w:t>الموظفون</w:t>
                          </w:r>
                        </w:p>
                      </w:txbxContent>
                    </v:textbox>
                  </v:shape>
                  <v:shape id="Text Box 6" o:spid="_x0000_s1035" type="#_x0000_t202" style="position:absolute;left:33769;top:35272;width:1676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" fillcolor="white [3201]" strokecolor="black [3200]" strokeweight="1pt">
                    <v:textbox>
                      <w:txbxContent>
                        <w:p w:rsidR="001455F2" w:rsidRPr="00117991" w:rsidRDefault="001455F2" w:rsidP="00C01805">
                          <w:pPr>
                            <w:jc w:val="center"/>
                            <w:rPr>
                              <w:lang w:bidi="ar-IQ"/>
                            </w:rPr>
                          </w:pPr>
                          <w:r>
                            <w:rPr>
                              <w:rFonts w:hint="cs"/>
                              <w:rtl/>
                              <w:lang w:bidi="ar-IQ"/>
                            </w:rPr>
                            <w:t>لجان القسم العلمية والادارية</w:t>
                          </w:r>
                        </w:p>
                      </w:txbxContent>
                    </v:textbox>
                  </v:shape>
                  <v:shape id="Text Box 20" o:spid="_x0000_s1036" type="#_x0000_t202" style="position:absolute;left:34493;top:41700;width:1485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" fillcolor="white [3201]" strokecolor="black [3200]" strokeweight="1pt">
                    <v:textbox>
                      <w:txbxContent>
                        <w:p w:rsidR="001455F2" w:rsidRPr="00117991" w:rsidRDefault="001455F2" w:rsidP="00C01805">
                          <w:pPr>
                            <w:jc w:val="center"/>
                            <w:rPr>
                              <w:lang w:bidi="ar-IQ"/>
                            </w:rPr>
                          </w:pPr>
                          <w:r w:rsidRPr="00117991">
                            <w:rPr>
                              <w:rFonts w:hint="cs"/>
                              <w:rtl/>
                              <w:lang w:bidi="ar-IQ"/>
                            </w:rPr>
                            <w:t>مكتب</w:t>
                          </w:r>
                          <w:r>
                            <w:rPr>
                              <w:rFonts w:hint="cs"/>
                              <w:rtl/>
                              <w:lang w:bidi="ar-IQ"/>
                            </w:rPr>
                            <w:t>ة القسم</w:t>
                          </w:r>
                        </w:p>
                      </w:txbxContent>
                    </v:textbox>
                  </v:shape>
                  <v:shape id="Text Box 12" o:spid="_x0000_s1037" type="#_x0000_t202" style="position:absolute;left:34493;top:48309;width:1485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" fillcolor="white [3201]" strokecolor="black [3200]" strokeweight="1pt">
                    <v:textbox>
                      <w:txbxContent>
                        <w:p w:rsidR="001455F2" w:rsidRPr="00117991" w:rsidRDefault="001455F2" w:rsidP="00C01805">
                          <w:pPr>
                            <w:jc w:val="center"/>
                            <w:rPr>
                              <w:lang w:bidi="ar-IQ"/>
                            </w:rPr>
                          </w:pPr>
                          <w:r>
                            <w:rPr>
                              <w:rFonts w:hint="cs"/>
                              <w:rtl/>
                              <w:lang w:bidi="ar-IQ"/>
                            </w:rPr>
                            <w:t>التعليم المجاني</w:t>
                          </w:r>
                        </w:p>
                      </w:txbxContent>
                    </v:textbox>
                  </v:shape>
                  <v:shape id="Text Box 4" o:spid="_x0000_s1038" type="#_x0000_t202" style="position:absolute;left:90;top:28210;width:1485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" fillcolor="white [3201]" strokecolor="black [3200]" strokeweight="1pt">
                    <v:textbox>
                      <w:txbxContent>
                        <w:p w:rsidR="004910B0" w:rsidRPr="00117991" w:rsidRDefault="004910B0" w:rsidP="004910B0">
                          <w:pPr>
                            <w:jc w:val="center"/>
                            <w:rPr>
                              <w:lang w:bidi="ar-IQ"/>
                            </w:rPr>
                          </w:pPr>
                          <w:r>
                            <w:rPr>
                              <w:rFonts w:hint="cs"/>
                              <w:rtl/>
                              <w:lang w:bidi="ar-IQ"/>
                            </w:rPr>
                            <w:t>مختبر 304</w:t>
                          </w:r>
                        </w:p>
                        <w:p w:rsidR="004910B0" w:rsidRPr="00117991" w:rsidRDefault="004910B0" w:rsidP="004910B0">
                          <w:pPr>
                            <w:rPr>
                              <w:lang w:bidi="ar-IQ"/>
                            </w:rPr>
                          </w:pPr>
                        </w:p>
                        <w:p w:rsidR="001455F2" w:rsidRPr="00117991" w:rsidRDefault="001455F2" w:rsidP="00C01805">
                          <w:pPr>
                            <w:rPr>
                              <w:lang w:bidi="ar-IQ"/>
                            </w:rPr>
                          </w:pPr>
                        </w:p>
                      </w:txbxContent>
                    </v:textbox>
                  </v:shape>
                  <v:shape id="Text Box 21" o:spid="_x0000_s1039" type="#_x0000_t202" style="position:absolute;left:34765;top:54737;width:1485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" fillcolor="white [3201]" strokecolor="black [3200]" strokeweight="1pt">
                    <v:textbox>
                      <w:txbxContent>
                        <w:p w:rsidR="001455F2" w:rsidRPr="00117991" w:rsidRDefault="001455F2" w:rsidP="00C01805">
                          <w:pPr>
                            <w:jc w:val="center"/>
                            <w:rPr>
                              <w:lang w:bidi="ar-IQ"/>
                            </w:rPr>
                          </w:pPr>
                          <w:r>
                            <w:rPr>
                              <w:rFonts w:hint="cs"/>
                              <w:rtl/>
                              <w:lang w:bidi="ar-IQ"/>
                            </w:rPr>
                            <w:t>مخزن القسم</w:t>
                          </w:r>
                        </w:p>
                      </w:txbxContent>
                    </v:textbox>
                  </v:shape>
                  <v:shape id="Text Box 17" o:spid="_x0000_s1040" type="#_x0000_t202" style="position:absolute;left:34765;top:61617;width:1485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" fillcolor="white [3201]" strokecolor="black [3200]" strokeweight="1pt">
                    <v:textbox>
                      <w:txbxContent>
                        <w:p w:rsidR="001455F2" w:rsidRPr="00117991" w:rsidRDefault="001455F2" w:rsidP="00C01805">
                          <w:pPr>
                            <w:jc w:val="center"/>
                            <w:rPr>
                              <w:lang w:bidi="ar-IQ"/>
                            </w:rPr>
                          </w:pPr>
                          <w:r>
                            <w:rPr>
                              <w:rFonts w:hint="cs"/>
                              <w:rtl/>
                              <w:lang w:bidi="ar-IQ"/>
                            </w:rPr>
                            <w:t>اللجنة الامتحانية</w:t>
                          </w:r>
                        </w:p>
                      </w:txbxContent>
                    </v:textbox>
                  </v:shape>
                  <v:shape id="Text Box 9" o:spid="_x0000_s1041" type="#_x0000_t202" style="position:absolute;left:34765;top:68407;width:14859;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" fillcolor="white [3201]" strokecolor="black [3200]" strokeweight="1pt">
                    <v:textbox>
                      <w:txbxContent>
                        <w:p w:rsidR="001455F2" w:rsidRPr="00117991" w:rsidRDefault="001455F2" w:rsidP="00C01805">
                          <w:pPr>
                            <w:jc w:val="center"/>
                            <w:rPr>
                              <w:lang w:bidi="ar-IQ"/>
                            </w:rPr>
                          </w:pPr>
                          <w:r>
                            <w:rPr>
                              <w:rFonts w:hint="cs"/>
                              <w:rtl/>
                              <w:lang w:bidi="ar-IQ"/>
                            </w:rPr>
                            <w:t>الخدمات</w:t>
                          </w:r>
                        </w:p>
                      </w:txbxContent>
                    </v:textbox>
                  </v:shape>
                  <v:group id="Group 26" o:spid="_x0000_s1042" style="position:absolute;left:5884;top:3675;width:36122;height:15389" coordsize="30716,1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43" type="#_x0000_t87" style="position:absolute;left:12686;top:-12220;width:5753;height:301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" adj="1597,10920" strokecolor="red" strokeweight="1.5pt">
                      <v:stroke joinstyle="miter"/>
                    </v:shape>
                    <v:shape id="Arc 3" o:spid="_x0000_s1044" style="position:absolute;left:30327;top:5266;width:389;height:6009;visibility:visible;mso-wrap-style:square;v-text-anchor:middle" coordsize="38877,60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" path="m19438,nsc30174,,38877,134507,38877,300430r-19438,c19439,200287,19438,100143,19438,xem19438,nfc30174,,38877,134507,38877,300430e" filled="f" strokecolor="red" strokeweight="1.5pt">
                      <v:stroke joinstyle="miter"/>
                      <v:path arrowok="t" o:connecttype="custom" o:connectlocs="19438,0;38877,300430" o:connectangles="0,0"/>
                    </v:shape>
                    <v:shape id="Arc 5" o:spid="_x0000_s1045" style="position:absolute;top:1762;width:457;height:6991;flip:y;visibility:visible;mso-wrap-style:square;v-text-anchor:middle" coordsize="45719,69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" path="m22859,nsc35484,,45719,156507,45719,349568r-22859,c22860,233045,22859,116523,22859,xem22859,nfc35484,,45719,156507,45719,349568e" filled="f" strokecolor="red" strokeweight="1.5pt">
                      <v:stroke joinstyle="miter"/>
                      <v:path arrowok="t" o:connecttype="custom" o:connectlocs="22859,0;45719,349568" o:connectangles="0,0"/>
                    </v:shape>
                  </v:group>
                  <v:shape id="Text Box 19" o:spid="_x0000_s1046" type="#_x0000_t202" style="position:absolute;left:129;top:34815;width:1485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" fillcolor="white [3201]" strokecolor="black [3200]" strokeweight="1pt">
                    <v:textbox>
                      <w:txbxContent>
                        <w:p w:rsidR="001455F2" w:rsidRPr="00117991" w:rsidRDefault="001455F2" w:rsidP="00C01805">
                          <w:pPr>
                            <w:jc w:val="center"/>
                            <w:rPr>
                              <w:lang w:bidi="ar-IQ"/>
                            </w:rPr>
                          </w:pPr>
                          <w:r>
                            <w:rPr>
                              <w:rFonts w:hint="cs"/>
                              <w:rtl/>
                              <w:lang w:bidi="ar-IQ"/>
                            </w:rPr>
                            <w:t>قاعات الدراسات الاولية</w:t>
                          </w:r>
                        </w:p>
                        <w:p w:rsidR="001455F2" w:rsidRPr="00117991" w:rsidRDefault="001455F2" w:rsidP="00C01805">
                          <w:pPr>
                            <w:rPr>
                              <w:lang w:bidi="ar-IQ"/>
                            </w:rPr>
                          </w:pPr>
                        </w:p>
                      </w:txbxContent>
                    </v:textbox>
                  </v:shape>
                  <v:shape id="Text Box 30" o:spid="_x0000_s1047" type="#_x0000_t202" style="position:absolute;left:-35;top:41502;width:148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" fillcolor="white [3201]" strokecolor="black [3200]" strokeweight="1pt">
                    <v:textbox>
                      <w:txbxContent>
                        <w:p w:rsidR="001455F2" w:rsidRPr="00117991" w:rsidRDefault="001455F2" w:rsidP="00C01805">
                          <w:pPr>
                            <w:jc w:val="center"/>
                            <w:rPr>
                              <w:lang w:bidi="ar-IQ"/>
                            </w:rPr>
                          </w:pPr>
                          <w:r>
                            <w:rPr>
                              <w:rFonts w:hint="cs"/>
                              <w:rtl/>
                              <w:lang w:bidi="ar-IQ"/>
                            </w:rPr>
                            <w:t>قاعات الدراسات العليا</w:t>
                          </w:r>
                        </w:p>
                        <w:p w:rsidR="001455F2" w:rsidRPr="00117991" w:rsidRDefault="001455F2" w:rsidP="00C01805">
                          <w:pPr>
                            <w:rPr>
                              <w:lang w:bidi="ar-IQ"/>
                            </w:rPr>
                          </w:pPr>
                        </w:p>
                      </w:txbxContent>
                    </v:textbox>
                  </v:shape>
                  <v:shape id="Straight Arrow Connector 23" o:spid="_x0000_s1048" type="#_x0000_t32" style="position:absolute;left:41602;top:18975;width:0;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" strokecolor="red" strokeweight="1.5pt">
                    <v:stroke endarrow="open" joinstyle="miter"/>
                  </v:shape>
                  <v:shape id="Straight Arrow Connector 3" o:spid="_x0000_s1049" type="#_x0000_t32" style="position:absolute;left:6837;top:19066;width:0;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" strokecolor="red" strokeweight="1.5pt">
                    <v:stroke endarrow="open" joinstyle="miter"/>
                  </v:shape>
                  <v:shape id="Straight Arrow Connector 10" o:spid="_x0000_s1050" type="#_x0000_t32" style="position:absolute;left:41602;top:25675;width:0;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" strokecolor="red" strokeweight="1.5pt">
                    <v:stroke endarrow="open" joinstyle="miter"/>
                  </v:shape>
                  <v:shape id="Straight Arrow Connector 13" o:spid="_x0000_s1051" type="#_x0000_t32" style="position:absolute;left:6927;top:25494;width:0;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" strokecolor="red" strokeweight="1.5pt">
                    <v:stroke endarrow="open" joinstyle="miter"/>
                  </v:shape>
                  <v:shape id="Straight Arrow Connector 7" o:spid="_x0000_s1052" type="#_x0000_t32" style="position:absolute;left:41602;top:32284;width:0;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" strokecolor="red" strokeweight="1.5pt">
                    <v:stroke endarrow="open" joinstyle="miter"/>
                  </v:shape>
                  <v:shape id="Straight Arrow Connector 11" o:spid="_x0000_s1053" type="#_x0000_t32" style="position:absolute;left:41693;top:38712;width:0;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" strokecolor="red" strokeweight="1.5pt">
                    <v:stroke endarrow="open" joinstyle="miter"/>
                  </v:shape>
                  <v:shape id="Straight Arrow Connector 27" o:spid="_x0000_s1054" type="#_x0000_t32" style="position:absolute;left:41783;top:45411;width:0;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" strokecolor="red" strokeweight="1.5pt">
                    <v:stroke endarrow="open" joinstyle="miter"/>
                  </v:shape>
                  <v:shape id="Straight Arrow Connector 15" o:spid="_x0000_s1055" type="#_x0000_t32" style="position:absolute;left:41783;top:52020;width:0;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" strokecolor="red" strokeweight="1.5pt">
                    <v:stroke endarrow="open" joinstyle="miter"/>
                  </v:shape>
                  <v:shape id="Straight Arrow Connector 37" o:spid="_x0000_s1056" type="#_x0000_t32" style="position:absolute;left:41874;top:58629;width:0;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" strokecolor="red" strokeweight="1.5pt">
                    <v:stroke endarrow="open" joinstyle="miter"/>
                  </v:shape>
                  <v:shape id="Straight Arrow Connector 14" o:spid="_x0000_s1057" type="#_x0000_t32" style="position:absolute;left:7199;top:31922;width:0;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" strokecolor="red" strokeweight="1.5pt">
                    <v:stroke endarrow="open" joinstyle="miter"/>
                  </v:shape>
                  <v:shape id="Straight Arrow Connector 35" o:spid="_x0000_s1058" type="#_x0000_t32" style="position:absolute;left:7199;top:38531;width:0;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" strokecolor="red" strokeweight="1.5pt">
                    <v:stroke endarrow="open" joinstyle="miter"/>
                  </v:shape>
                  <v:shape id="Text Box 5" o:spid="_x0000_s1059" type="#_x0000_t202" style="position:absolute;left:14334;top:9233;width:1939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" fillcolor="white [3201]" strokecolor="black [3200]" strokeweight="1pt">
                    <v:textbox>
                      <w:txbxContent>
                        <w:p w:rsidR="001455F2" w:rsidRPr="001C7B10" w:rsidRDefault="001455F2" w:rsidP="003858F0">
                          <w:pPr>
                            <w:jc w:val="center"/>
                            <w:rPr>
                              <w:b/>
                              <w:bCs/>
                              <w:lang w:bidi="ar-IQ"/>
                            </w:rPr>
                          </w:pPr>
                          <w:r w:rsidRPr="001C7B10">
                            <w:rPr>
                              <w:rFonts w:hint="cs"/>
                              <w:b/>
                              <w:bCs/>
                              <w:rtl/>
                              <w:lang w:bidi="ar-IQ"/>
                            </w:rPr>
                            <w:t xml:space="preserve">مكتب مقرر قسم </w:t>
                          </w:r>
                          <w:r>
                            <w:rPr>
                              <w:rFonts w:hint="cs"/>
                              <w:b/>
                              <w:bCs/>
                              <w:rtl/>
                              <w:lang w:bidi="ar-IQ"/>
                            </w:rPr>
                            <w:t>البرمجيات</w:t>
                          </w:r>
                        </w:p>
                      </w:txbxContent>
                    </v:textbox>
                  </v:shape>
                </v:group>
              </v:group>
            </w:pict>
          </mc:Fallback>
        </mc:AlternateContent>
      </w:r>
    </w:p>
    <w:p w:rsidR="00C01805" w:rsidRPr="00A116BD" w:rsidRDefault="00C01805" w:rsidP="00C01805">
      <w:pPr>
        <w:jc w:val="both"/>
        <w:rPr>
          <w:rFonts w:asciiTheme="majorBidi"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C01805" w:rsidRPr="00A116BD" w:rsidRDefault="00C01805" w:rsidP="00C01805">
      <w:pPr>
        <w:bidi/>
        <w:jc w:val="both"/>
        <w:rPr>
          <w:rFonts w:asciiTheme="majorBidi" w:eastAsia="Times" w:hAnsiTheme="majorBidi" w:cstheme="majorBidi"/>
          <w:sz w:val="28"/>
          <w:szCs w:val="28"/>
        </w:rPr>
      </w:pPr>
    </w:p>
    <w:p w:rsidR="0007675E" w:rsidRPr="0007675E" w:rsidRDefault="0007675E" w:rsidP="0007675E">
      <w:pPr>
        <w:jc w:val="both"/>
        <w:rPr>
          <w:rFonts w:asciiTheme="majorBidi" w:eastAsia="PT Bold Heading" w:hAnsiTheme="majorBidi" w:cstheme="majorBidi"/>
          <w:b/>
          <w:bCs/>
          <w:sz w:val="32"/>
          <w:szCs w:val="32"/>
        </w:rPr>
      </w:pPr>
      <w:r w:rsidRPr="0007675E">
        <w:rPr>
          <w:rFonts w:asciiTheme="majorBidi" w:eastAsia="PT Bold Heading" w:hAnsiTheme="majorBidi" w:cstheme="majorBidi"/>
          <w:b/>
          <w:bCs/>
          <w:sz w:val="32"/>
          <w:szCs w:val="32"/>
        </w:rPr>
        <w:t>Obtaining an academic accreditation certificate: The department has not obtained academic accreditation yet</w:t>
      </w:r>
      <w:r w:rsidRPr="0007675E">
        <w:rPr>
          <w:rFonts w:asciiTheme="majorBidi" w:eastAsia="PT Bold Heading" w:hAnsiTheme="majorBidi" w:cstheme="majorBidi"/>
          <w:b/>
          <w:bCs/>
          <w:sz w:val="32"/>
          <w:szCs w:val="32"/>
          <w:rtl/>
        </w:rPr>
        <w:t>.</w:t>
      </w:r>
    </w:p>
    <w:p w:rsidR="0007675E" w:rsidRPr="0007675E" w:rsidRDefault="0007675E" w:rsidP="0007675E">
      <w:pPr>
        <w:jc w:val="both"/>
        <w:rPr>
          <w:rFonts w:asciiTheme="majorBidi" w:eastAsia="PT Bold Heading" w:hAnsiTheme="majorBidi" w:cstheme="majorBidi"/>
          <w:b/>
          <w:bCs/>
          <w:sz w:val="32"/>
          <w:szCs w:val="32"/>
          <w:rtl/>
        </w:rPr>
      </w:pPr>
    </w:p>
    <w:p w:rsidR="0007675E" w:rsidRPr="0007675E" w:rsidRDefault="0007675E" w:rsidP="0007675E">
      <w:pPr>
        <w:jc w:val="both"/>
        <w:rPr>
          <w:rFonts w:asciiTheme="majorBidi" w:eastAsia="PT Bold Heading" w:hAnsiTheme="majorBidi" w:cstheme="majorBidi"/>
          <w:b/>
          <w:bCs/>
          <w:sz w:val="32"/>
          <w:szCs w:val="32"/>
          <w:rtl/>
        </w:rPr>
      </w:pPr>
      <w:r w:rsidRPr="0007675E">
        <w:rPr>
          <w:rFonts w:asciiTheme="majorBidi" w:eastAsia="PT Bold Heading" w:hAnsiTheme="majorBidi" w:cstheme="majorBidi"/>
          <w:b/>
          <w:bCs/>
          <w:sz w:val="32"/>
          <w:szCs w:val="32"/>
        </w:rPr>
        <w:t>Department status</w:t>
      </w:r>
      <w:r w:rsidRPr="0007675E">
        <w:rPr>
          <w:rFonts w:asciiTheme="majorBidi" w:eastAsia="PT Bold Heading" w:hAnsiTheme="majorBidi" w:cstheme="majorBidi"/>
          <w:b/>
          <w:bCs/>
          <w:sz w:val="32"/>
          <w:szCs w:val="32"/>
          <w:rtl/>
        </w:rPr>
        <w:t>:</w:t>
      </w:r>
    </w:p>
    <w:p w:rsidR="0007675E" w:rsidRPr="0007675E" w:rsidRDefault="0007675E" w:rsidP="0007675E">
      <w:pPr>
        <w:jc w:val="both"/>
        <w:rPr>
          <w:rFonts w:asciiTheme="majorBidi" w:eastAsia="PT Bold Heading" w:hAnsiTheme="majorBidi" w:cstheme="majorBidi"/>
          <w:b/>
          <w:bCs/>
          <w:sz w:val="32"/>
          <w:szCs w:val="32"/>
          <w:rtl/>
        </w:rPr>
      </w:pPr>
    </w:p>
    <w:p w:rsidR="0007675E" w:rsidRPr="0007675E" w:rsidRDefault="0007675E" w:rsidP="0007675E">
      <w:pPr>
        <w:jc w:val="both"/>
        <w:rPr>
          <w:rFonts w:asciiTheme="majorBidi" w:eastAsia="PT Bold Heading" w:hAnsiTheme="majorBidi" w:cstheme="majorBidi"/>
          <w:b/>
          <w:bCs/>
          <w:sz w:val="32"/>
          <w:szCs w:val="32"/>
        </w:rPr>
      </w:pPr>
      <w:r w:rsidRPr="0007675E">
        <w:rPr>
          <w:rFonts w:asciiTheme="majorBidi" w:eastAsia="PT Bold Heading" w:hAnsiTheme="majorBidi" w:cstheme="majorBidi"/>
          <w:b/>
          <w:bCs/>
          <w:sz w:val="32"/>
          <w:szCs w:val="32"/>
        </w:rPr>
        <w:t>Teaching staff</w:t>
      </w:r>
      <w:r w:rsidRPr="0007675E">
        <w:rPr>
          <w:rFonts w:asciiTheme="majorBidi" w:eastAsia="PT Bold Heading" w:hAnsiTheme="majorBidi" w:cstheme="majorBidi"/>
          <w:b/>
          <w:bCs/>
          <w:sz w:val="32"/>
          <w:szCs w:val="32"/>
          <w:rtl/>
        </w:rPr>
        <w:t>:</w:t>
      </w:r>
    </w:p>
    <w:p w:rsidR="00CC3205" w:rsidRPr="00A116BD" w:rsidRDefault="00CC3205" w:rsidP="00CC3205">
      <w:pPr>
        <w:bidi/>
        <w:jc w:val="both"/>
        <w:rPr>
          <w:rFonts w:asciiTheme="majorBidi" w:eastAsia="PT Bold Heading" w:hAnsiTheme="majorBidi" w:cstheme="majorBidi"/>
          <w:sz w:val="28"/>
          <w:szCs w:val="28"/>
        </w:rPr>
      </w:pPr>
    </w:p>
    <w:tbl>
      <w:tblPr>
        <w:bidiVisual/>
        <w:tblW w:w="8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2"/>
        <w:gridCol w:w="4410"/>
        <w:gridCol w:w="2897"/>
      </w:tblGrid>
      <w:tr w:rsidR="0007675E" w:rsidRPr="00A116BD" w:rsidTr="00AB4356">
        <w:trPr>
          <w:trHeight w:val="348"/>
          <w:jc w:val="center"/>
        </w:trPr>
        <w:tc>
          <w:tcPr>
            <w:tcW w:w="732" w:type="dxa"/>
            <w:shd w:val="clear" w:color="auto" w:fill="BFBFBF" w:themeFill="background1" w:themeFillShade="BF"/>
            <w:vAlign w:val="center"/>
          </w:tcPr>
          <w:p w:rsidR="0007675E" w:rsidRPr="00A116BD" w:rsidRDefault="0007675E" w:rsidP="0007675E">
            <w:pPr>
              <w:bidi/>
              <w:jc w:val="center"/>
              <w:rPr>
                <w:rFonts w:asciiTheme="majorBidi" w:hAnsiTheme="majorBidi" w:cstheme="majorBidi"/>
                <w:b/>
                <w:bCs/>
                <w:sz w:val="28"/>
                <w:szCs w:val="28"/>
              </w:rPr>
            </w:pPr>
            <w:r w:rsidRPr="00A116BD">
              <w:rPr>
                <w:rFonts w:asciiTheme="majorBidi" w:eastAsia="Calibri" w:hAnsiTheme="majorBidi" w:cstheme="majorBidi"/>
                <w:b/>
                <w:bCs/>
                <w:sz w:val="28"/>
                <w:szCs w:val="28"/>
                <w:rtl/>
              </w:rPr>
              <w:t>ت</w:t>
            </w:r>
          </w:p>
        </w:tc>
        <w:tc>
          <w:tcPr>
            <w:tcW w:w="4410" w:type="dxa"/>
            <w:shd w:val="clear" w:color="auto" w:fill="BFBFBF" w:themeFill="background1" w:themeFillShade="BF"/>
          </w:tcPr>
          <w:p w:rsidR="0007675E" w:rsidRDefault="0007675E" w:rsidP="0007675E">
            <w:pPr>
              <w:pStyle w:val="NormalWeb"/>
              <w:bidi/>
              <w:spacing w:before="0" w:beforeAutospacing="0" w:after="0" w:afterAutospacing="0"/>
              <w:jc w:val="center"/>
            </w:pPr>
            <w:r>
              <w:rPr>
                <w:b/>
                <w:bCs/>
                <w:color w:val="000000"/>
                <w:sz w:val="28"/>
                <w:szCs w:val="28"/>
              </w:rPr>
              <w:t>the name</w:t>
            </w:r>
          </w:p>
        </w:tc>
        <w:tc>
          <w:tcPr>
            <w:tcW w:w="2897" w:type="dxa"/>
            <w:shd w:val="clear" w:color="auto" w:fill="BFBFBF" w:themeFill="background1" w:themeFillShade="BF"/>
            <w:vAlign w:val="center"/>
          </w:tcPr>
          <w:p w:rsidR="0007675E" w:rsidRDefault="0007675E" w:rsidP="0007675E">
            <w:pPr>
              <w:pStyle w:val="NormalWeb"/>
              <w:bidi/>
              <w:spacing w:before="0" w:beforeAutospacing="0" w:after="0" w:afterAutospacing="0"/>
              <w:jc w:val="center"/>
              <w:rPr>
                <w:rtl/>
              </w:rPr>
            </w:pPr>
            <w:proofErr w:type="spellStart"/>
            <w:r>
              <w:rPr>
                <w:b/>
                <w:bCs/>
                <w:color w:val="000000"/>
                <w:sz w:val="28"/>
                <w:szCs w:val="28"/>
              </w:rPr>
              <w:t>Subspecialization</w:t>
            </w:r>
            <w:proofErr w:type="spellEnd"/>
          </w:p>
        </w:tc>
      </w:tr>
      <w:tr w:rsidR="00B236D8" w:rsidRPr="00A116BD" w:rsidTr="00AB4356">
        <w:trPr>
          <w:trHeight w:val="348"/>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rtl/>
                <w:lang w:bidi="ar-IQ"/>
              </w:rPr>
            </w:pPr>
            <w:r w:rsidRPr="00B1761D">
              <w:rPr>
                <w:rFonts w:asciiTheme="majorBidi" w:hAnsiTheme="majorBidi" w:cstheme="majorBidi"/>
                <w:sz w:val="28"/>
                <w:szCs w:val="28"/>
                <w:rtl/>
                <w:lang w:bidi="ar-IQ"/>
              </w:rPr>
              <w:t>ا.د. دجان بشير طه</w:t>
            </w:r>
          </w:p>
        </w:tc>
        <w:tc>
          <w:tcPr>
            <w:tcW w:w="2897" w:type="dxa"/>
          </w:tcPr>
          <w:p w:rsidR="00B236D8" w:rsidRPr="00B1761D" w:rsidRDefault="00F34F29" w:rsidP="00F34F29">
            <w:pPr>
              <w:bidi/>
              <w:jc w:val="center"/>
              <w:rPr>
                <w:rFonts w:asciiTheme="majorBidi" w:hAnsiTheme="majorBidi" w:cstheme="majorBidi"/>
                <w:sz w:val="28"/>
                <w:szCs w:val="28"/>
              </w:rPr>
            </w:pPr>
            <w:r w:rsidRPr="00B1761D">
              <w:rPr>
                <w:rFonts w:asciiTheme="majorBidi" w:hAnsiTheme="majorBidi" w:cstheme="majorBidi"/>
                <w:sz w:val="28"/>
                <w:szCs w:val="28"/>
                <w:rtl/>
              </w:rPr>
              <w:t>سرية وأمن المعلومات</w:t>
            </w:r>
          </w:p>
        </w:tc>
      </w:tr>
      <w:tr w:rsidR="00B236D8" w:rsidRPr="00A116BD" w:rsidTr="00AB4356">
        <w:trPr>
          <w:trHeight w:val="348"/>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ا.م.د .لهيب محمد ابراهيم</w:t>
            </w:r>
          </w:p>
        </w:tc>
        <w:tc>
          <w:tcPr>
            <w:tcW w:w="2897" w:type="dxa"/>
          </w:tcPr>
          <w:p w:rsidR="00B236D8" w:rsidRPr="00B1761D" w:rsidRDefault="003F229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ذكاء اصطناعي</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ا.م.د.أسماء ياسين حمو</w:t>
            </w:r>
          </w:p>
        </w:tc>
        <w:tc>
          <w:tcPr>
            <w:tcW w:w="2897" w:type="dxa"/>
          </w:tcPr>
          <w:p w:rsidR="00B236D8" w:rsidRPr="00B1761D" w:rsidRDefault="00F34F29" w:rsidP="00AB4356">
            <w:pPr>
              <w:bidi/>
              <w:jc w:val="center"/>
              <w:rPr>
                <w:rFonts w:asciiTheme="majorBidi" w:hAnsiTheme="majorBidi" w:cstheme="majorBidi"/>
                <w:color w:val="000000"/>
                <w:sz w:val="28"/>
                <w:szCs w:val="28"/>
              </w:rPr>
            </w:pPr>
            <w:r w:rsidRPr="00B1761D">
              <w:rPr>
                <w:rFonts w:asciiTheme="majorBidi" w:hAnsiTheme="majorBidi" w:cstheme="majorBidi"/>
                <w:sz w:val="28"/>
                <w:szCs w:val="28"/>
                <w:rtl/>
              </w:rPr>
              <w:t>نظم تشغيل و معمارية حاسوب</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rtl/>
                <w:lang w:bidi="ar-IQ"/>
              </w:rPr>
            </w:pPr>
            <w:r w:rsidRPr="00B1761D">
              <w:rPr>
                <w:rFonts w:asciiTheme="majorBidi" w:hAnsiTheme="majorBidi" w:cstheme="majorBidi"/>
                <w:sz w:val="28"/>
                <w:szCs w:val="28"/>
                <w:rtl/>
                <w:lang w:bidi="ar-IQ"/>
              </w:rPr>
              <w:t>ا.م. د.ندى نعمت سليم</w:t>
            </w:r>
          </w:p>
        </w:tc>
        <w:tc>
          <w:tcPr>
            <w:tcW w:w="2897" w:type="dxa"/>
          </w:tcPr>
          <w:p w:rsidR="00B236D8" w:rsidRPr="00B1761D" w:rsidRDefault="00F34F29" w:rsidP="00AB4356">
            <w:pPr>
              <w:bidi/>
              <w:jc w:val="center"/>
              <w:rPr>
                <w:rFonts w:asciiTheme="majorBidi" w:hAnsiTheme="majorBidi" w:cstheme="majorBidi"/>
                <w:sz w:val="28"/>
                <w:szCs w:val="28"/>
              </w:rPr>
            </w:pPr>
            <w:r w:rsidRPr="00B1761D">
              <w:rPr>
                <w:rFonts w:asciiTheme="majorBidi" w:hAnsiTheme="majorBidi" w:cstheme="majorBidi"/>
                <w:color w:val="000000"/>
                <w:sz w:val="28"/>
                <w:szCs w:val="28"/>
                <w:rtl/>
              </w:rPr>
              <w:t>تقنيات ذكائية</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rtl/>
                <w:lang w:bidi="ar-IQ"/>
              </w:rPr>
            </w:pPr>
            <w:r w:rsidRPr="00B1761D">
              <w:rPr>
                <w:rFonts w:asciiTheme="majorBidi" w:hAnsiTheme="majorBidi" w:cstheme="majorBidi"/>
                <w:sz w:val="28"/>
                <w:szCs w:val="28"/>
                <w:rtl/>
                <w:lang w:bidi="ar-IQ"/>
              </w:rPr>
              <w:t>ا.م.د.جمال صلاح الدين مجيد</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rPr>
              <w:t>تقنيات البايومعلوماتية</w:t>
            </w:r>
          </w:p>
        </w:tc>
      </w:tr>
      <w:tr w:rsidR="00B236D8" w:rsidRPr="00A116BD" w:rsidTr="00AB4356">
        <w:trPr>
          <w:trHeight w:val="348"/>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rtl/>
                <w:lang w:bidi="ar-IQ"/>
              </w:rPr>
            </w:pPr>
            <w:r w:rsidRPr="00B1761D">
              <w:rPr>
                <w:rFonts w:asciiTheme="majorBidi" w:hAnsiTheme="majorBidi" w:cstheme="majorBidi"/>
                <w:sz w:val="28"/>
                <w:szCs w:val="28"/>
                <w:rtl/>
                <w:lang w:bidi="ar-IQ"/>
              </w:rPr>
              <w:t>ا.م.د.شهباء ابراهيم خليل</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تقنيات ذكائية</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ا. م .اسيل وليد علي</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rPr>
              <w:t>تقنيات ذكائية</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ا. م .حنان حامد علي</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hint="cs"/>
                <w:sz w:val="28"/>
                <w:szCs w:val="28"/>
                <w:rtl/>
                <w:lang w:bidi="ar-IQ"/>
              </w:rPr>
              <w:t>معالجة صور</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ا.م.د صفوان عمر حسون</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rPr>
              <w:t>ذكاء اصطناعي</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ا.م.د نجلاء أكرم يونس</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تقنيات ذكائية</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ا.م. د. سماء طليع عزيز</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تقنيات ذكائية</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ا. م .بيداء سليمان بهنام</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rPr>
              <w:t>تقنيات ذكائية</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ا.م.د.ابراهيم احمد صالح</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تقنيات ذكائية</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أ.م.شهد عبد الرحمن حسو</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سرية وامن معلومات</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 د.علياء قصي احمد</w:t>
            </w:r>
          </w:p>
        </w:tc>
        <w:tc>
          <w:tcPr>
            <w:tcW w:w="2897" w:type="dxa"/>
          </w:tcPr>
          <w:p w:rsidR="00B236D8" w:rsidRPr="00B1761D" w:rsidRDefault="00B236D8" w:rsidP="00AB4356">
            <w:pPr>
              <w:bidi/>
              <w:jc w:val="center"/>
              <w:rPr>
                <w:rFonts w:asciiTheme="majorBidi" w:hAnsiTheme="majorBidi" w:cstheme="majorBidi"/>
                <w:sz w:val="28"/>
                <w:szCs w:val="28"/>
                <w:rtl/>
                <w:lang w:bidi="ar-IQ"/>
              </w:rPr>
            </w:pPr>
            <w:r w:rsidRPr="00B1761D">
              <w:rPr>
                <w:rFonts w:asciiTheme="majorBidi" w:hAnsiTheme="majorBidi" w:cstheme="majorBidi"/>
                <w:sz w:val="28"/>
                <w:szCs w:val="28"/>
                <w:rtl/>
              </w:rPr>
              <w:t>معالجة صور</w:t>
            </w:r>
            <w:r w:rsidRPr="00B1761D">
              <w:rPr>
                <w:rFonts w:asciiTheme="majorBidi" w:hAnsiTheme="majorBidi" w:cstheme="majorBidi" w:hint="cs"/>
                <w:sz w:val="28"/>
                <w:szCs w:val="28"/>
                <w:rtl/>
              </w:rPr>
              <w:t xml:space="preserve"> </w:t>
            </w:r>
            <w:r w:rsidRPr="00B1761D">
              <w:rPr>
                <w:rFonts w:asciiTheme="majorBidi" w:hAnsiTheme="majorBidi" w:cstheme="majorBidi" w:hint="cs"/>
                <w:sz w:val="28"/>
                <w:szCs w:val="28"/>
                <w:rtl/>
                <w:lang w:bidi="ar-IQ"/>
              </w:rPr>
              <w:t>ورؤية حاسوبية</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 د .منى محمد طاهر</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شبكات</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 د .شذى عبد الله محمد</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rPr>
              <w:t>امثليه عدديه</w:t>
            </w:r>
          </w:p>
        </w:tc>
      </w:tr>
      <w:tr w:rsidR="00B236D8" w:rsidRPr="00A116BD" w:rsidTr="00AB4356">
        <w:trPr>
          <w:trHeight w:val="37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م.مها عبد الاله محمد حسن</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rPr>
              <w:t>تقنيات ذكائية</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د.</w:t>
            </w:r>
            <w:r w:rsidRPr="00B1761D">
              <w:rPr>
                <w:rFonts w:asciiTheme="majorBidi" w:hAnsiTheme="majorBidi" w:cstheme="majorBidi"/>
                <w:sz w:val="28"/>
                <w:szCs w:val="28"/>
                <w:rtl/>
                <w:lang w:bidi="ar-IQ"/>
              </w:rPr>
              <w:t>اخلاص عبد الجبار</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rPr>
              <w:t>شبكات</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م.د. نادية معن محمد</w:t>
            </w:r>
          </w:p>
        </w:tc>
        <w:tc>
          <w:tcPr>
            <w:tcW w:w="2897" w:type="dxa"/>
          </w:tcPr>
          <w:p w:rsidR="00B236D8" w:rsidRPr="00B1761D" w:rsidRDefault="00B236D8" w:rsidP="00AB4356">
            <w:pPr>
              <w:bidi/>
              <w:jc w:val="center"/>
              <w:rPr>
                <w:rFonts w:asciiTheme="majorBidi" w:hAnsiTheme="majorBidi" w:cstheme="majorBidi"/>
                <w:color w:val="000000"/>
                <w:sz w:val="28"/>
                <w:szCs w:val="28"/>
              </w:rPr>
            </w:pPr>
            <w:r w:rsidRPr="00B1761D">
              <w:rPr>
                <w:rFonts w:asciiTheme="majorBidi" w:hAnsiTheme="majorBidi" w:cstheme="majorBidi"/>
                <w:color w:val="000000"/>
                <w:sz w:val="28"/>
                <w:szCs w:val="28"/>
                <w:rtl/>
              </w:rPr>
              <w:t>امنية وسرية معلومات</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 د. آن أكرم جرجيس</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تقنية معلومات</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 د .فرات يونس عبد الرزاق</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هندسة نانو الكترونيك ونانو تكنولوجي</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 د.رياض زغلول محمود</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المعالجات المتوازية والمعمارية</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م.غادة محمد طاهر</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معالجة صور واشارة</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م.عمر طارق صالح</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شبكات واتصالات الحاسوب</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م.ريا جاسم عيسى</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امنية معلومات</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 أسماء سالم يحيى</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أمنية معلومات</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 د. كرم حاتم ذنون</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امنية شبكات وانترنت</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زهراء مازن طه</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rPr>
              <w:t>معالجة صور</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د.</w:t>
            </w:r>
            <w:r w:rsidRPr="00B1761D">
              <w:rPr>
                <w:rFonts w:asciiTheme="majorBidi" w:hAnsiTheme="majorBidi" w:cstheme="majorBidi"/>
                <w:sz w:val="28"/>
                <w:szCs w:val="28"/>
                <w:rtl/>
                <w:lang w:bidi="ar-IQ"/>
              </w:rPr>
              <w:t>محمد عبد الغني طه</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rPr>
              <w:t>برمجيات</w:t>
            </w:r>
          </w:p>
        </w:tc>
      </w:tr>
      <w:tr w:rsidR="00B236D8" w:rsidRPr="00A116BD" w:rsidTr="00AB4356">
        <w:trPr>
          <w:trHeight w:val="365"/>
          <w:jc w:val="center"/>
        </w:trPr>
        <w:tc>
          <w:tcPr>
            <w:tcW w:w="732" w:type="dxa"/>
          </w:tcPr>
          <w:p w:rsidR="00B236D8" w:rsidRPr="00A116BD" w:rsidRDefault="00B236D8" w:rsidP="00D27585">
            <w:pPr>
              <w:numPr>
                <w:ilvl w:val="0"/>
                <w:numId w:val="10"/>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د.</w:t>
            </w:r>
            <w:r w:rsidRPr="00B1761D">
              <w:rPr>
                <w:rFonts w:asciiTheme="majorBidi" w:hAnsiTheme="majorBidi" w:cstheme="majorBidi"/>
                <w:sz w:val="28"/>
                <w:szCs w:val="28"/>
                <w:rtl/>
                <w:lang w:bidi="ar-IQ"/>
              </w:rPr>
              <w:t>نكتل مؤيد عيدان</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 xml:space="preserve">هندسة برمجيات الهندسة </w:t>
            </w:r>
            <w:r w:rsidRPr="00B1761D">
              <w:rPr>
                <w:rFonts w:asciiTheme="majorBidi" w:hAnsiTheme="majorBidi" w:cstheme="majorBidi"/>
                <w:sz w:val="28"/>
                <w:szCs w:val="28"/>
                <w:rtl/>
              </w:rPr>
              <w:lastRenderedPageBreak/>
              <w:t>العكسية</w:t>
            </w:r>
          </w:p>
        </w:tc>
      </w:tr>
      <w:tr w:rsidR="00B236D8" w:rsidRPr="00A116BD" w:rsidTr="00AB4356">
        <w:trPr>
          <w:trHeight w:val="419"/>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 د. محمد زكي حسن</w:t>
            </w:r>
          </w:p>
        </w:tc>
        <w:tc>
          <w:tcPr>
            <w:tcW w:w="2897" w:type="dxa"/>
          </w:tcPr>
          <w:p w:rsidR="00B236D8" w:rsidRPr="00B1761D" w:rsidRDefault="00B236D8" w:rsidP="00AB4356">
            <w:pPr>
              <w:bidi/>
              <w:jc w:val="center"/>
              <w:rPr>
                <w:rFonts w:asciiTheme="majorBidi" w:hAnsiTheme="majorBidi" w:cstheme="majorBidi"/>
                <w:color w:val="000000"/>
                <w:sz w:val="28"/>
                <w:szCs w:val="28"/>
                <w:rtl/>
              </w:rPr>
            </w:pPr>
            <w:r w:rsidRPr="00B1761D">
              <w:rPr>
                <w:rFonts w:asciiTheme="majorBidi" w:hAnsiTheme="majorBidi" w:cstheme="majorBidi"/>
                <w:color w:val="000000"/>
                <w:sz w:val="28"/>
                <w:szCs w:val="28"/>
              </w:rPr>
              <w:t>Wireless Sensor Network &amp;(IoT)</w:t>
            </w:r>
          </w:p>
        </w:tc>
      </w:tr>
      <w:tr w:rsidR="00B236D8" w:rsidRPr="00A116BD" w:rsidTr="00AB4356">
        <w:trPr>
          <w:trHeight w:val="419"/>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م.أشرف عبد المنعم عبد المجيد</w:t>
            </w:r>
            <w:r w:rsidR="009E1B3E">
              <w:rPr>
                <w:rFonts w:asciiTheme="majorBidi" w:hAnsiTheme="majorBidi" w:cstheme="majorBidi" w:hint="cs"/>
                <w:sz w:val="28"/>
                <w:szCs w:val="28"/>
                <w:rtl/>
                <w:lang w:bidi="ar-IQ"/>
              </w:rPr>
              <w:t xml:space="preserve"> (طالب دكتوراه)</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هندسة برامجيات</w:t>
            </w:r>
          </w:p>
        </w:tc>
      </w:tr>
      <w:tr w:rsidR="00B236D8" w:rsidRPr="00A116BD" w:rsidTr="00AB4356">
        <w:trPr>
          <w:trHeight w:val="419"/>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م.عاتكة محمد عبد الله</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هندسة برامجيات</w:t>
            </w:r>
          </w:p>
        </w:tc>
      </w:tr>
      <w:tr w:rsidR="00B236D8" w:rsidRPr="00A116BD" w:rsidTr="00AB4356">
        <w:trPr>
          <w:trHeight w:val="419"/>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tabs>
                <w:tab w:val="left" w:pos="360"/>
                <w:tab w:val="right" w:pos="2610"/>
              </w:tabs>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م.د. عزام عصام داؤود</w:t>
            </w:r>
          </w:p>
        </w:tc>
        <w:tc>
          <w:tcPr>
            <w:tcW w:w="2897" w:type="dxa"/>
          </w:tcPr>
          <w:p w:rsidR="00B236D8" w:rsidRPr="00B1761D" w:rsidRDefault="00B236D8" w:rsidP="00AB4356">
            <w:pPr>
              <w:bidi/>
              <w:jc w:val="center"/>
              <w:rPr>
                <w:rFonts w:asciiTheme="majorBidi" w:hAnsiTheme="majorBidi" w:cstheme="majorBidi"/>
                <w:color w:val="000000"/>
                <w:sz w:val="28"/>
                <w:szCs w:val="28"/>
                <w:rtl/>
                <w:lang w:bidi="ar-IQ"/>
              </w:rPr>
            </w:pPr>
            <w:r w:rsidRPr="00B1761D">
              <w:rPr>
                <w:rFonts w:asciiTheme="majorBidi" w:hAnsiTheme="majorBidi" w:cstheme="majorBidi"/>
                <w:color w:val="000000"/>
                <w:sz w:val="28"/>
                <w:szCs w:val="28"/>
                <w:rtl/>
              </w:rPr>
              <w:t>اتصالات راديوية</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م.زياد صفاء يونس</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علوم حاسوب</w:t>
            </w:r>
          </w:p>
        </w:tc>
      </w:tr>
      <w:tr w:rsidR="00B236D8" w:rsidRPr="00A116BD" w:rsidTr="00AB4356">
        <w:trPr>
          <w:trHeight w:val="419"/>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rtl/>
                <w:lang w:bidi="ar-IQ"/>
              </w:rPr>
            </w:pPr>
            <w:r w:rsidRPr="00B1761D">
              <w:rPr>
                <w:rFonts w:asciiTheme="majorBidi" w:hAnsiTheme="majorBidi" w:cstheme="majorBidi"/>
                <w:sz w:val="28"/>
                <w:szCs w:val="28"/>
                <w:rtl/>
                <w:lang w:bidi="ar-IQ"/>
              </w:rPr>
              <w:t>م. حسن ماهر احمد انور النعمة</w:t>
            </w:r>
            <w:r w:rsidR="009E1B3E">
              <w:rPr>
                <w:rFonts w:asciiTheme="majorBidi" w:hAnsiTheme="majorBidi" w:cstheme="majorBidi" w:hint="cs"/>
                <w:sz w:val="28"/>
                <w:szCs w:val="28"/>
                <w:rtl/>
                <w:lang w:bidi="ar-IQ"/>
              </w:rPr>
              <w:t xml:space="preserve"> (طالب دكتوراه)</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وسائط متعددة</w:t>
            </w:r>
          </w:p>
        </w:tc>
      </w:tr>
      <w:tr w:rsidR="00B236D8" w:rsidRPr="00A116BD" w:rsidTr="00AB4356">
        <w:trPr>
          <w:trHeight w:val="419"/>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w:t>
            </w:r>
            <w:r w:rsidRPr="00B1761D">
              <w:rPr>
                <w:rFonts w:asciiTheme="majorBidi" w:hAnsiTheme="majorBidi" w:cstheme="majorBidi"/>
                <w:color w:val="000000"/>
                <w:sz w:val="28"/>
                <w:szCs w:val="28"/>
              </w:rPr>
              <w:t xml:space="preserve"> </w:t>
            </w:r>
            <w:r w:rsidRPr="00B1761D">
              <w:rPr>
                <w:rFonts w:asciiTheme="majorBidi" w:hAnsiTheme="majorBidi" w:cstheme="majorBidi"/>
                <w:color w:val="000000"/>
                <w:sz w:val="28"/>
                <w:szCs w:val="28"/>
                <w:rtl/>
              </w:rPr>
              <w:t>محمد عبدالرحيم</w:t>
            </w:r>
            <w:r w:rsidR="009E1B3E">
              <w:rPr>
                <w:rFonts w:asciiTheme="majorBidi" w:hAnsiTheme="majorBidi" w:cstheme="majorBidi" w:hint="cs"/>
                <w:color w:val="000000"/>
                <w:sz w:val="28"/>
                <w:szCs w:val="28"/>
                <w:rtl/>
              </w:rPr>
              <w:t xml:space="preserve"> </w:t>
            </w:r>
            <w:r w:rsidR="009E1B3E">
              <w:rPr>
                <w:rFonts w:asciiTheme="majorBidi" w:hAnsiTheme="majorBidi" w:cstheme="majorBidi" w:hint="cs"/>
                <w:sz w:val="28"/>
                <w:szCs w:val="28"/>
                <w:rtl/>
                <w:lang w:bidi="ar-IQ"/>
              </w:rPr>
              <w:t>(طالب دكتوراه)</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امنية معلومات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color w:val="000000"/>
                <w:sz w:val="28"/>
                <w:szCs w:val="28"/>
                <w:rtl/>
              </w:rPr>
            </w:pPr>
            <w:r w:rsidRPr="00B1761D">
              <w:rPr>
                <w:rFonts w:asciiTheme="majorBidi" w:hAnsiTheme="majorBidi" w:cstheme="majorBidi"/>
                <w:color w:val="000000"/>
                <w:sz w:val="28"/>
                <w:szCs w:val="28"/>
                <w:rtl/>
              </w:rPr>
              <w:t>م.م فراس محمد صالح</w:t>
            </w:r>
            <w:r w:rsidR="009E1B3E">
              <w:rPr>
                <w:rFonts w:asciiTheme="majorBidi" w:hAnsiTheme="majorBidi" w:cstheme="majorBidi" w:hint="cs"/>
                <w:color w:val="000000"/>
                <w:sz w:val="28"/>
                <w:szCs w:val="28"/>
                <w:rtl/>
              </w:rPr>
              <w:t xml:space="preserve"> </w:t>
            </w:r>
            <w:r w:rsidR="009E1B3E">
              <w:rPr>
                <w:rFonts w:asciiTheme="majorBidi" w:hAnsiTheme="majorBidi" w:cstheme="majorBidi" w:hint="cs"/>
                <w:sz w:val="28"/>
                <w:szCs w:val="28"/>
                <w:rtl/>
                <w:lang w:bidi="ar-IQ"/>
              </w:rPr>
              <w:t>(طالب دكتوراه)</w:t>
            </w:r>
          </w:p>
        </w:tc>
        <w:tc>
          <w:tcPr>
            <w:tcW w:w="2897" w:type="dxa"/>
          </w:tcPr>
          <w:p w:rsidR="00B236D8" w:rsidRPr="00B1761D" w:rsidRDefault="00B236D8" w:rsidP="00AB4356">
            <w:pPr>
              <w:bidi/>
              <w:jc w:val="center"/>
              <w:rPr>
                <w:rFonts w:asciiTheme="majorBidi" w:hAnsiTheme="majorBidi" w:cstheme="majorBidi"/>
                <w:color w:val="000000"/>
                <w:sz w:val="28"/>
                <w:szCs w:val="28"/>
              </w:rPr>
            </w:pPr>
            <w:r w:rsidRPr="00B1761D">
              <w:rPr>
                <w:rFonts w:asciiTheme="majorBidi" w:hAnsiTheme="majorBidi" w:cstheme="majorBidi"/>
                <w:color w:val="000000"/>
                <w:sz w:val="28"/>
                <w:szCs w:val="28"/>
                <w:rtl/>
              </w:rPr>
              <w:t>هندسة 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 xml:space="preserve"> سندس عبد المطلب محمد</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hint="cs"/>
                <w:sz w:val="28"/>
                <w:szCs w:val="28"/>
                <w:rtl/>
              </w:rPr>
              <w:t>علوم حاسوب</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أنسام أسامة عبد المجيد</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أمنية معلومات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hint="cs"/>
                <w:color w:val="000000"/>
                <w:sz w:val="28"/>
                <w:szCs w:val="28"/>
                <w:rtl/>
              </w:rPr>
              <w:t xml:space="preserve"> </w:t>
            </w:r>
            <w:r w:rsidRPr="00B1761D">
              <w:rPr>
                <w:rFonts w:asciiTheme="majorBidi" w:hAnsiTheme="majorBidi" w:cstheme="majorBidi"/>
                <w:sz w:val="28"/>
                <w:szCs w:val="28"/>
                <w:rtl/>
                <w:lang w:bidi="ar-IQ"/>
              </w:rPr>
              <w:t>رشا غانم سعيد</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 xml:space="preserve">هندسة </w:t>
            </w:r>
            <w:r w:rsidRPr="00B1761D">
              <w:rPr>
                <w:rFonts w:asciiTheme="majorBidi" w:hAnsiTheme="majorBidi" w:cstheme="majorBidi" w:hint="cs"/>
                <w:sz w:val="28"/>
                <w:szCs w:val="28"/>
                <w:rtl/>
              </w:rPr>
              <w:t>ال</w:t>
            </w:r>
            <w:r w:rsidRPr="00B1761D">
              <w:rPr>
                <w:rFonts w:asciiTheme="majorBidi" w:hAnsiTheme="majorBidi" w:cstheme="majorBidi"/>
                <w:sz w:val="28"/>
                <w:szCs w:val="28"/>
                <w:rtl/>
              </w:rPr>
              <w:t>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انفال عبد المنعم فاضل</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هندسة البرمجيات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lang w:bidi="ar-IQ"/>
              </w:rPr>
              <w:t>م</w:t>
            </w:r>
            <w:r w:rsidRPr="00B1761D">
              <w:rPr>
                <w:rFonts w:asciiTheme="majorBidi" w:hAnsiTheme="majorBidi" w:cstheme="majorBidi"/>
                <w:color w:val="000000"/>
                <w:sz w:val="28"/>
                <w:szCs w:val="28"/>
                <w:rtl/>
              </w:rPr>
              <w:t xml:space="preserve">.م. </w:t>
            </w:r>
            <w:r w:rsidRPr="00B1761D">
              <w:rPr>
                <w:rFonts w:asciiTheme="majorBidi" w:hAnsiTheme="majorBidi" w:cstheme="majorBidi"/>
                <w:sz w:val="28"/>
                <w:szCs w:val="28"/>
                <w:rtl/>
                <w:lang w:bidi="ar-IQ"/>
              </w:rPr>
              <w:t>هبة منير يحيى</w:t>
            </w:r>
            <w:r w:rsidR="009E1B3E">
              <w:rPr>
                <w:rFonts w:asciiTheme="majorBidi" w:hAnsiTheme="majorBidi" w:cstheme="majorBidi" w:hint="cs"/>
                <w:sz w:val="28"/>
                <w:szCs w:val="28"/>
                <w:rtl/>
                <w:lang w:bidi="ar-IQ"/>
              </w:rPr>
              <w:t xml:space="preserve"> (طالب دكتوراه)</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امنية معلومات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م.م.اسماء هادي ذنون</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 xml:space="preserve">هندسة </w:t>
            </w:r>
            <w:r w:rsidRPr="00B1761D">
              <w:rPr>
                <w:rFonts w:asciiTheme="majorBidi" w:hAnsiTheme="majorBidi" w:cstheme="majorBidi" w:hint="cs"/>
                <w:sz w:val="28"/>
                <w:szCs w:val="28"/>
                <w:rtl/>
              </w:rPr>
              <w:t>ال</w:t>
            </w:r>
            <w:r w:rsidRPr="00B1761D">
              <w:rPr>
                <w:rFonts w:asciiTheme="majorBidi" w:hAnsiTheme="majorBidi" w:cstheme="majorBidi"/>
                <w:sz w:val="28"/>
                <w:szCs w:val="28"/>
                <w:rtl/>
              </w:rPr>
              <w:t>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عمر إنعام محمد</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 xml:space="preserve">هندسة </w:t>
            </w:r>
            <w:r w:rsidRPr="00B1761D">
              <w:rPr>
                <w:rFonts w:asciiTheme="majorBidi" w:hAnsiTheme="majorBidi" w:cstheme="majorBidi" w:hint="cs"/>
                <w:sz w:val="28"/>
                <w:szCs w:val="28"/>
                <w:rtl/>
              </w:rPr>
              <w:t>ال</w:t>
            </w:r>
            <w:r w:rsidRPr="00B1761D">
              <w:rPr>
                <w:rFonts w:asciiTheme="majorBidi" w:hAnsiTheme="majorBidi" w:cstheme="majorBidi"/>
                <w:sz w:val="28"/>
                <w:szCs w:val="28"/>
                <w:rtl/>
              </w:rPr>
              <w:t>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مروة عبد الكريم زيدان</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هندسة البرمجيات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م.م.براء سامي مصطفى</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هندسة البرمجيات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ميس الريم عضيد</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 xml:space="preserve">علوم </w:t>
            </w:r>
            <w:r w:rsidRPr="00B1761D">
              <w:rPr>
                <w:rFonts w:asciiTheme="majorBidi" w:hAnsiTheme="majorBidi" w:cstheme="majorBidi" w:hint="cs"/>
                <w:sz w:val="28"/>
                <w:szCs w:val="28"/>
                <w:rtl/>
              </w:rPr>
              <w:t>ال</w:t>
            </w:r>
            <w:r w:rsidRPr="00B1761D">
              <w:rPr>
                <w:rFonts w:asciiTheme="majorBidi" w:hAnsiTheme="majorBidi" w:cstheme="majorBidi"/>
                <w:sz w:val="28"/>
                <w:szCs w:val="28"/>
                <w:rtl/>
              </w:rPr>
              <w:t>حاسوب</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م.م.علياء غانم سليمان</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امنية شبكات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م.م.مصطفى اسماعيل شكري</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متطلبات هندسة البرمجيات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م.م.دينا رافع احمد</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برامجيات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شامل قيس ابراهيم</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هندسة 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اسراء خالد احمد</w:t>
            </w:r>
          </w:p>
        </w:tc>
        <w:tc>
          <w:tcPr>
            <w:tcW w:w="2897" w:type="dxa"/>
          </w:tcPr>
          <w:p w:rsidR="00B236D8" w:rsidRPr="00B1761D" w:rsidRDefault="00B236D8" w:rsidP="00AB4356">
            <w:pPr>
              <w:bidi/>
              <w:jc w:val="center"/>
              <w:rPr>
                <w:rFonts w:asciiTheme="majorBidi" w:hAnsiTheme="majorBidi" w:cstheme="majorBidi"/>
                <w:color w:val="000000"/>
                <w:sz w:val="28"/>
                <w:szCs w:val="28"/>
              </w:rPr>
            </w:pPr>
            <w:r w:rsidRPr="00B1761D">
              <w:rPr>
                <w:rFonts w:asciiTheme="majorBidi" w:hAnsiTheme="majorBidi" w:cstheme="majorBidi"/>
                <w:color w:val="000000"/>
                <w:sz w:val="28"/>
                <w:szCs w:val="28"/>
              </w:rPr>
              <w:t>Information Technology</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عمر هيثم محمد</w:t>
            </w:r>
            <w:r w:rsidR="00BC4D63">
              <w:rPr>
                <w:rFonts w:asciiTheme="majorBidi" w:hAnsiTheme="majorBidi" w:cstheme="majorBidi" w:hint="cs"/>
                <w:sz w:val="28"/>
                <w:szCs w:val="28"/>
                <w:rtl/>
                <w:lang w:bidi="ar-IQ"/>
              </w:rPr>
              <w:t xml:space="preserve"> (طالب دكتوراه)</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شبكات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تغريد رياض جار الله</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 xml:space="preserve">هندسة </w:t>
            </w:r>
            <w:r w:rsidRPr="00B1761D">
              <w:rPr>
                <w:rFonts w:asciiTheme="majorBidi" w:hAnsiTheme="majorBidi" w:cstheme="majorBidi" w:hint="cs"/>
                <w:sz w:val="28"/>
                <w:szCs w:val="28"/>
                <w:rtl/>
              </w:rPr>
              <w:t>ال</w:t>
            </w:r>
            <w:r w:rsidRPr="00B1761D">
              <w:rPr>
                <w:rFonts w:asciiTheme="majorBidi" w:hAnsiTheme="majorBidi" w:cstheme="majorBidi"/>
                <w:sz w:val="28"/>
                <w:szCs w:val="28"/>
                <w:rtl/>
              </w:rPr>
              <w:t>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 xml:space="preserve">مروة مروان عبد </w:t>
            </w:r>
            <w:r w:rsidRPr="00B1761D">
              <w:rPr>
                <w:rFonts w:asciiTheme="majorBidi" w:hAnsiTheme="majorBidi" w:cstheme="majorBidi"/>
                <w:color w:val="000000"/>
                <w:sz w:val="28"/>
                <w:szCs w:val="28"/>
                <w:rtl/>
              </w:rPr>
              <w:t>العزيز</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hint="cs"/>
                <w:sz w:val="28"/>
                <w:szCs w:val="28"/>
                <w:rtl/>
              </w:rPr>
              <w:t>هندسة البرمجيات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م. م.</w:t>
            </w:r>
            <w:r w:rsidRPr="00B1761D">
              <w:rPr>
                <w:rFonts w:asciiTheme="majorBidi" w:hAnsiTheme="majorBidi" w:cstheme="majorBidi"/>
                <w:sz w:val="28"/>
                <w:szCs w:val="28"/>
                <w:rtl/>
                <w:lang w:bidi="ar-IQ"/>
              </w:rPr>
              <w:t>عبد الله هاني احمد</w:t>
            </w:r>
          </w:p>
        </w:tc>
        <w:tc>
          <w:tcPr>
            <w:tcW w:w="2897" w:type="dxa"/>
          </w:tcPr>
          <w:p w:rsidR="00B236D8" w:rsidRPr="00B1761D" w:rsidRDefault="00B236D8" w:rsidP="00AB4356">
            <w:pPr>
              <w:bidi/>
              <w:jc w:val="center"/>
              <w:rPr>
                <w:rFonts w:asciiTheme="majorBidi" w:hAnsiTheme="majorBidi" w:cstheme="majorBidi"/>
                <w:sz w:val="28"/>
                <w:szCs w:val="28"/>
              </w:rPr>
            </w:pPr>
            <w:r w:rsidRPr="00B1761D">
              <w:rPr>
                <w:rFonts w:asciiTheme="majorBidi" w:hAnsiTheme="majorBidi" w:cstheme="majorBidi"/>
                <w:sz w:val="28"/>
                <w:szCs w:val="28"/>
                <w:rtl/>
              </w:rPr>
              <w:t xml:space="preserve">هندسة </w:t>
            </w:r>
            <w:r w:rsidRPr="00B1761D">
              <w:rPr>
                <w:rFonts w:asciiTheme="majorBidi" w:hAnsiTheme="majorBidi" w:cstheme="majorBidi" w:hint="cs"/>
                <w:sz w:val="28"/>
                <w:szCs w:val="28"/>
                <w:rtl/>
              </w:rPr>
              <w:t>ال</w:t>
            </w:r>
            <w:r w:rsidRPr="00B1761D">
              <w:rPr>
                <w:rFonts w:asciiTheme="majorBidi" w:hAnsiTheme="majorBidi" w:cstheme="majorBidi"/>
                <w:sz w:val="28"/>
                <w:szCs w:val="28"/>
                <w:rtl/>
              </w:rPr>
              <w:t>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color w:val="000000"/>
                <w:sz w:val="28"/>
                <w:szCs w:val="28"/>
                <w:rtl/>
              </w:rPr>
            </w:pPr>
            <w:r w:rsidRPr="00B1761D">
              <w:rPr>
                <w:rFonts w:asciiTheme="majorBidi" w:hAnsiTheme="majorBidi" w:cstheme="majorBidi"/>
                <w:color w:val="000000"/>
                <w:sz w:val="28"/>
                <w:szCs w:val="28"/>
                <w:rtl/>
              </w:rPr>
              <w:t>م.م. فردوس عدنان</w:t>
            </w:r>
          </w:p>
        </w:tc>
        <w:tc>
          <w:tcPr>
            <w:tcW w:w="2897" w:type="dxa"/>
          </w:tcPr>
          <w:p w:rsidR="00B236D8" w:rsidRPr="00B1761D" w:rsidRDefault="00B236D8" w:rsidP="00AB4356">
            <w:pPr>
              <w:bidi/>
              <w:jc w:val="center"/>
              <w:rPr>
                <w:rFonts w:asciiTheme="majorBidi" w:hAnsiTheme="majorBidi" w:cstheme="majorBidi"/>
                <w:color w:val="000000"/>
                <w:sz w:val="28"/>
                <w:szCs w:val="28"/>
              </w:rPr>
            </w:pPr>
            <w:r w:rsidRPr="00B1761D">
              <w:rPr>
                <w:rFonts w:asciiTheme="majorBidi" w:hAnsiTheme="majorBidi" w:cstheme="majorBidi"/>
                <w:color w:val="000000"/>
                <w:sz w:val="28"/>
                <w:szCs w:val="28"/>
                <w:rtl/>
              </w:rPr>
              <w:t xml:space="preserve">هندسة </w:t>
            </w:r>
            <w:r w:rsidRPr="00B1761D">
              <w:rPr>
                <w:rFonts w:asciiTheme="majorBidi" w:hAnsiTheme="majorBidi" w:cstheme="majorBidi" w:hint="cs"/>
                <w:color w:val="000000"/>
                <w:sz w:val="28"/>
                <w:szCs w:val="28"/>
                <w:rtl/>
              </w:rPr>
              <w:t>ال</w:t>
            </w:r>
            <w:r w:rsidRPr="00B1761D">
              <w:rPr>
                <w:rFonts w:asciiTheme="majorBidi" w:hAnsiTheme="majorBidi" w:cstheme="majorBidi"/>
                <w:color w:val="000000"/>
                <w:sz w:val="28"/>
                <w:szCs w:val="28"/>
                <w:rtl/>
              </w:rPr>
              <w:t>برمجيات</w:t>
            </w:r>
          </w:p>
        </w:tc>
      </w:tr>
      <w:tr w:rsidR="00B236D8" w:rsidRPr="00A116BD" w:rsidTr="00AB4356">
        <w:trPr>
          <w:trHeight w:val="438"/>
          <w:jc w:val="center"/>
        </w:trPr>
        <w:tc>
          <w:tcPr>
            <w:tcW w:w="732" w:type="dxa"/>
          </w:tcPr>
          <w:p w:rsidR="00B236D8" w:rsidRPr="00A116BD" w:rsidRDefault="00B236D8" w:rsidP="00D27585">
            <w:pPr>
              <w:numPr>
                <w:ilvl w:val="0"/>
                <w:numId w:val="10"/>
              </w:numPr>
              <w:pBdr>
                <w:top w:val="nil"/>
                <w:left w:val="nil"/>
                <w:bottom w:val="nil"/>
                <w:right w:val="nil"/>
                <w:between w:val="nil"/>
              </w:pBdr>
              <w:spacing w:after="200" w:line="276" w:lineRule="auto"/>
              <w:jc w:val="both"/>
              <w:rPr>
                <w:rFonts w:asciiTheme="majorBidi" w:hAnsiTheme="majorBidi" w:cstheme="majorBidi"/>
                <w:sz w:val="28"/>
                <w:szCs w:val="28"/>
              </w:rPr>
            </w:pPr>
          </w:p>
        </w:tc>
        <w:tc>
          <w:tcPr>
            <w:tcW w:w="4410"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sz w:val="28"/>
                <w:szCs w:val="28"/>
                <w:rtl/>
                <w:lang w:bidi="ar-IQ"/>
              </w:rPr>
              <w:t>م.م.شيماء احمد جياد</w:t>
            </w:r>
          </w:p>
        </w:tc>
        <w:tc>
          <w:tcPr>
            <w:tcW w:w="2897" w:type="dxa"/>
          </w:tcPr>
          <w:p w:rsidR="00B236D8" w:rsidRPr="00B1761D" w:rsidRDefault="00B236D8" w:rsidP="00AB4356">
            <w:pPr>
              <w:bidi/>
              <w:jc w:val="center"/>
              <w:rPr>
                <w:rFonts w:asciiTheme="majorBidi" w:hAnsiTheme="majorBidi" w:cstheme="majorBidi"/>
                <w:sz w:val="28"/>
                <w:szCs w:val="28"/>
                <w:lang w:bidi="ar-IQ"/>
              </w:rPr>
            </w:pPr>
            <w:r w:rsidRPr="00B1761D">
              <w:rPr>
                <w:rFonts w:asciiTheme="majorBidi" w:hAnsiTheme="majorBidi" w:cstheme="majorBidi"/>
                <w:color w:val="000000"/>
                <w:sz w:val="28"/>
                <w:szCs w:val="28"/>
                <w:rtl/>
              </w:rPr>
              <w:t>هندسة البرمجيات</w:t>
            </w:r>
          </w:p>
        </w:tc>
      </w:tr>
    </w:tbl>
    <w:p w:rsidR="00B236D8" w:rsidRDefault="00B236D8" w:rsidP="00CC3205">
      <w:pPr>
        <w:bidi/>
        <w:jc w:val="both"/>
        <w:rPr>
          <w:rFonts w:asciiTheme="majorBidi" w:eastAsia="PT Bold Heading" w:hAnsiTheme="majorBidi" w:cstheme="majorBidi"/>
          <w:b/>
          <w:bCs/>
          <w:sz w:val="28"/>
          <w:szCs w:val="28"/>
          <w:rtl/>
        </w:rPr>
      </w:pPr>
    </w:p>
    <w:p w:rsidR="00B236D8" w:rsidRDefault="00B236D8" w:rsidP="00B236D8">
      <w:pPr>
        <w:bidi/>
        <w:jc w:val="both"/>
        <w:rPr>
          <w:rFonts w:asciiTheme="majorBidi" w:eastAsia="PT Bold Heading" w:hAnsiTheme="majorBidi" w:cstheme="majorBidi"/>
          <w:b/>
          <w:bCs/>
          <w:sz w:val="28"/>
          <w:szCs w:val="28"/>
          <w:rtl/>
        </w:rPr>
      </w:pPr>
    </w:p>
    <w:p w:rsidR="00CC3205" w:rsidRPr="00A116BD" w:rsidRDefault="00CC3205" w:rsidP="00B236D8">
      <w:pPr>
        <w:bidi/>
        <w:jc w:val="both"/>
        <w:rPr>
          <w:rFonts w:asciiTheme="majorBidi" w:eastAsia="PT Bold Heading" w:hAnsiTheme="majorBidi" w:cstheme="majorBidi"/>
          <w:b/>
          <w:bCs/>
          <w:sz w:val="28"/>
          <w:szCs w:val="28"/>
        </w:rPr>
      </w:pPr>
      <w:r w:rsidRPr="00A116BD">
        <w:rPr>
          <w:rFonts w:asciiTheme="majorBidi" w:eastAsia="PT Bold Heading" w:hAnsiTheme="majorBidi" w:cstheme="majorBidi"/>
          <w:b/>
          <w:bCs/>
          <w:sz w:val="28"/>
          <w:szCs w:val="28"/>
          <w:rtl/>
        </w:rPr>
        <w:t>حملة شهادة الدكتوراه:</w:t>
      </w:r>
    </w:p>
    <w:tbl>
      <w:tblPr>
        <w:bidiVisual/>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
        <w:gridCol w:w="5027"/>
        <w:gridCol w:w="2990"/>
      </w:tblGrid>
      <w:tr w:rsidR="002D670C" w:rsidRPr="00A116BD" w:rsidTr="002D670C">
        <w:trPr>
          <w:trHeight w:val="348"/>
          <w:jc w:val="center"/>
        </w:trPr>
        <w:tc>
          <w:tcPr>
            <w:tcW w:w="781" w:type="dxa"/>
            <w:shd w:val="clear" w:color="auto" w:fill="BFBFBF" w:themeFill="background1" w:themeFillShade="BF"/>
            <w:vAlign w:val="center"/>
          </w:tcPr>
          <w:p w:rsidR="002D670C" w:rsidRPr="00A116BD" w:rsidRDefault="002D670C" w:rsidP="00D27585">
            <w:pPr>
              <w:bidi/>
              <w:ind w:left="11"/>
              <w:jc w:val="center"/>
              <w:rPr>
                <w:rFonts w:asciiTheme="majorBidi" w:hAnsiTheme="majorBidi" w:cstheme="majorBidi"/>
                <w:b/>
                <w:bCs/>
                <w:sz w:val="28"/>
                <w:szCs w:val="28"/>
              </w:rPr>
            </w:pPr>
            <w:r w:rsidRPr="00A116BD">
              <w:rPr>
                <w:rFonts w:asciiTheme="majorBidi" w:eastAsia="Calibri" w:hAnsiTheme="majorBidi" w:cstheme="majorBidi"/>
                <w:b/>
                <w:bCs/>
                <w:sz w:val="28"/>
                <w:szCs w:val="28"/>
                <w:rtl/>
              </w:rPr>
              <w:t>ت</w:t>
            </w:r>
          </w:p>
        </w:tc>
        <w:tc>
          <w:tcPr>
            <w:tcW w:w="5027" w:type="dxa"/>
            <w:shd w:val="clear" w:color="auto" w:fill="BFBFBF" w:themeFill="background1" w:themeFillShade="BF"/>
          </w:tcPr>
          <w:p w:rsidR="002D670C" w:rsidRPr="00FC7FC2" w:rsidRDefault="002D670C" w:rsidP="002D670C">
            <w:pPr>
              <w:bidi/>
              <w:jc w:val="center"/>
              <w:rPr>
                <w:rFonts w:asciiTheme="majorBidi" w:hAnsiTheme="majorBidi" w:cstheme="majorBidi"/>
                <w:b/>
                <w:bCs/>
                <w:sz w:val="28"/>
                <w:szCs w:val="28"/>
                <w:lang w:bidi="ar-IQ"/>
              </w:rPr>
            </w:pPr>
            <w:r w:rsidRPr="00FC7FC2">
              <w:rPr>
                <w:rFonts w:asciiTheme="majorBidi" w:hAnsiTheme="majorBidi" w:cstheme="majorBidi"/>
                <w:b/>
                <w:bCs/>
                <w:sz w:val="28"/>
                <w:szCs w:val="28"/>
                <w:rtl/>
                <w:lang w:bidi="ar-IQ"/>
              </w:rPr>
              <w:t>الاسم</w:t>
            </w:r>
          </w:p>
        </w:tc>
        <w:tc>
          <w:tcPr>
            <w:tcW w:w="2990" w:type="dxa"/>
            <w:shd w:val="clear" w:color="auto" w:fill="BFBFBF" w:themeFill="background1" w:themeFillShade="BF"/>
          </w:tcPr>
          <w:p w:rsidR="002D670C" w:rsidRPr="00FC7FC2" w:rsidRDefault="002D670C" w:rsidP="00AB4356">
            <w:pPr>
              <w:bidi/>
              <w:jc w:val="center"/>
              <w:rPr>
                <w:rFonts w:asciiTheme="majorBidi" w:hAnsiTheme="majorBidi" w:cstheme="majorBidi"/>
                <w:b/>
                <w:bCs/>
                <w:sz w:val="28"/>
                <w:szCs w:val="28"/>
                <w:lang w:bidi="ar-IQ"/>
              </w:rPr>
            </w:pPr>
            <w:r w:rsidRPr="00A116BD">
              <w:rPr>
                <w:rFonts w:asciiTheme="majorBidi" w:hAnsiTheme="majorBidi" w:cstheme="majorBidi"/>
                <w:b/>
                <w:bCs/>
                <w:sz w:val="28"/>
                <w:szCs w:val="28"/>
                <w:rtl/>
              </w:rPr>
              <w:t>التخصص الدقيق</w:t>
            </w:r>
          </w:p>
        </w:tc>
      </w:tr>
      <w:tr w:rsidR="002D670C" w:rsidRPr="00A116BD" w:rsidTr="002D670C">
        <w:trPr>
          <w:trHeight w:val="348"/>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rtl/>
                <w:lang w:bidi="ar-IQ"/>
              </w:rPr>
            </w:pPr>
            <w:r w:rsidRPr="00FC7FC2">
              <w:rPr>
                <w:rFonts w:asciiTheme="majorBidi" w:hAnsiTheme="majorBidi" w:cstheme="majorBidi"/>
                <w:sz w:val="28"/>
                <w:szCs w:val="28"/>
                <w:rtl/>
                <w:lang w:bidi="ar-IQ"/>
              </w:rPr>
              <w:t>ا.د. دجان بشير طه</w:t>
            </w:r>
          </w:p>
        </w:tc>
        <w:tc>
          <w:tcPr>
            <w:tcW w:w="2990" w:type="dxa"/>
          </w:tcPr>
          <w:p w:rsidR="002D670C" w:rsidRPr="00FC7FC2" w:rsidRDefault="003F2298" w:rsidP="00EB710E">
            <w:pPr>
              <w:bidi/>
              <w:jc w:val="center"/>
              <w:rPr>
                <w:rFonts w:asciiTheme="majorBidi" w:hAnsiTheme="majorBidi" w:cstheme="majorBidi"/>
                <w:sz w:val="28"/>
                <w:szCs w:val="28"/>
              </w:rPr>
            </w:pPr>
            <w:r w:rsidRPr="00FC7FC2">
              <w:rPr>
                <w:rFonts w:asciiTheme="majorBidi" w:hAnsiTheme="majorBidi" w:cstheme="majorBidi"/>
                <w:sz w:val="28"/>
                <w:szCs w:val="28"/>
                <w:rtl/>
              </w:rPr>
              <w:t>سرية وأمن المعلومات</w:t>
            </w:r>
          </w:p>
        </w:tc>
      </w:tr>
      <w:tr w:rsidR="002D670C" w:rsidRPr="00A116BD" w:rsidTr="002D670C">
        <w:trPr>
          <w:trHeight w:val="348"/>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color w:val="000000"/>
                <w:sz w:val="28"/>
                <w:szCs w:val="28"/>
                <w:rtl/>
              </w:rPr>
              <w:t>ا.م.د .لهيب محمد ابراهيم</w:t>
            </w:r>
          </w:p>
        </w:tc>
        <w:tc>
          <w:tcPr>
            <w:tcW w:w="2990" w:type="dxa"/>
          </w:tcPr>
          <w:p w:rsidR="002D670C" w:rsidRPr="00FC7FC2" w:rsidRDefault="00EB710E" w:rsidP="00AB4356">
            <w:pPr>
              <w:bidi/>
              <w:jc w:val="center"/>
              <w:rPr>
                <w:rFonts w:asciiTheme="majorBidi" w:hAnsiTheme="majorBidi" w:cstheme="majorBidi"/>
                <w:sz w:val="28"/>
                <w:szCs w:val="28"/>
              </w:rPr>
            </w:pPr>
            <w:r w:rsidRPr="006A4DB0">
              <w:rPr>
                <w:rFonts w:asciiTheme="majorBidi" w:hAnsiTheme="majorBidi" w:cstheme="majorBidi"/>
                <w:sz w:val="28"/>
                <w:szCs w:val="28"/>
                <w:rtl/>
              </w:rPr>
              <w:t>ذكاء اصطناعي</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ا.م.د.أسماء ياسين حمو</w:t>
            </w:r>
          </w:p>
        </w:tc>
        <w:tc>
          <w:tcPr>
            <w:tcW w:w="2990" w:type="dxa"/>
          </w:tcPr>
          <w:p w:rsidR="002D670C" w:rsidRPr="00FC7FC2" w:rsidRDefault="00EB710E" w:rsidP="00AB4356">
            <w:pPr>
              <w:bidi/>
              <w:jc w:val="center"/>
              <w:rPr>
                <w:rFonts w:asciiTheme="majorBidi" w:hAnsiTheme="majorBidi" w:cstheme="majorBidi"/>
                <w:color w:val="000000"/>
                <w:sz w:val="28"/>
                <w:szCs w:val="28"/>
              </w:rPr>
            </w:pPr>
            <w:r w:rsidRPr="00FC7FC2">
              <w:rPr>
                <w:rFonts w:asciiTheme="majorBidi" w:hAnsiTheme="majorBidi" w:cstheme="majorBidi"/>
                <w:sz w:val="28"/>
                <w:szCs w:val="28"/>
                <w:rtl/>
              </w:rPr>
              <w:t>نظم تشغيل و معمارية حاسوب</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rtl/>
                <w:lang w:bidi="ar-IQ"/>
              </w:rPr>
            </w:pPr>
            <w:r w:rsidRPr="00FC7FC2">
              <w:rPr>
                <w:rFonts w:asciiTheme="majorBidi" w:hAnsiTheme="majorBidi" w:cstheme="majorBidi"/>
                <w:sz w:val="28"/>
                <w:szCs w:val="28"/>
                <w:rtl/>
                <w:lang w:bidi="ar-IQ"/>
              </w:rPr>
              <w:t>ا.م. د.ندى نعمت سليم</w:t>
            </w:r>
          </w:p>
        </w:tc>
        <w:tc>
          <w:tcPr>
            <w:tcW w:w="2990" w:type="dxa"/>
          </w:tcPr>
          <w:p w:rsidR="002D670C" w:rsidRPr="00FC7FC2" w:rsidRDefault="00EB710E" w:rsidP="00AB4356">
            <w:pPr>
              <w:bidi/>
              <w:jc w:val="center"/>
              <w:rPr>
                <w:rFonts w:asciiTheme="majorBidi" w:hAnsiTheme="majorBidi" w:cstheme="majorBidi"/>
                <w:sz w:val="28"/>
                <w:szCs w:val="28"/>
              </w:rPr>
            </w:pPr>
            <w:r w:rsidRPr="00FC7FC2">
              <w:rPr>
                <w:rFonts w:asciiTheme="majorBidi" w:hAnsiTheme="majorBidi" w:cstheme="majorBidi"/>
                <w:color w:val="000000"/>
                <w:sz w:val="28"/>
                <w:szCs w:val="28"/>
                <w:rtl/>
              </w:rPr>
              <w:t>تقنيات ذكائية</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rtl/>
                <w:lang w:bidi="ar-IQ"/>
              </w:rPr>
            </w:pPr>
            <w:r w:rsidRPr="00FC7FC2">
              <w:rPr>
                <w:rFonts w:asciiTheme="majorBidi" w:hAnsiTheme="majorBidi" w:cstheme="majorBidi"/>
                <w:sz w:val="28"/>
                <w:szCs w:val="28"/>
                <w:rtl/>
                <w:lang w:bidi="ar-IQ"/>
              </w:rPr>
              <w:t>ا.م.د.جمال صلاح الدين مجيد</w:t>
            </w:r>
          </w:p>
        </w:tc>
        <w:tc>
          <w:tcPr>
            <w:tcW w:w="2990"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rPr>
              <w:t>تقنيات البايومعلوماتية</w:t>
            </w:r>
          </w:p>
        </w:tc>
      </w:tr>
      <w:tr w:rsidR="002D670C" w:rsidRPr="00A116BD" w:rsidTr="002D670C">
        <w:trPr>
          <w:trHeight w:val="348"/>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rtl/>
                <w:lang w:bidi="ar-IQ"/>
              </w:rPr>
            </w:pPr>
            <w:r w:rsidRPr="00FC7FC2">
              <w:rPr>
                <w:rFonts w:asciiTheme="majorBidi" w:hAnsiTheme="majorBidi" w:cstheme="majorBidi"/>
                <w:sz w:val="28"/>
                <w:szCs w:val="28"/>
                <w:rtl/>
                <w:lang w:bidi="ar-IQ"/>
              </w:rPr>
              <w:t>ا.م.د.شهباء ابراهيم خليل</w:t>
            </w:r>
          </w:p>
        </w:tc>
        <w:tc>
          <w:tcPr>
            <w:tcW w:w="2990" w:type="dxa"/>
          </w:tcPr>
          <w:p w:rsidR="002D670C" w:rsidRPr="00FC7FC2" w:rsidRDefault="002D670C" w:rsidP="00AB4356">
            <w:pPr>
              <w:bidi/>
              <w:jc w:val="center"/>
              <w:rPr>
                <w:rFonts w:asciiTheme="majorBidi" w:hAnsiTheme="majorBidi" w:cstheme="majorBidi"/>
                <w:sz w:val="28"/>
                <w:szCs w:val="28"/>
              </w:rPr>
            </w:pPr>
            <w:r w:rsidRPr="00FC7FC2">
              <w:rPr>
                <w:rFonts w:asciiTheme="majorBidi" w:hAnsiTheme="majorBidi" w:cstheme="majorBidi"/>
                <w:sz w:val="28"/>
                <w:szCs w:val="28"/>
                <w:rtl/>
              </w:rPr>
              <w:t>تقنيات ذكائية</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ا.م.د صفوان عمر حسون</w:t>
            </w:r>
          </w:p>
        </w:tc>
        <w:tc>
          <w:tcPr>
            <w:tcW w:w="2990"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rPr>
              <w:t>ذكاء اصطناعي</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ا.م.د نجلاء أكرم يونس</w:t>
            </w:r>
          </w:p>
        </w:tc>
        <w:tc>
          <w:tcPr>
            <w:tcW w:w="2990" w:type="dxa"/>
          </w:tcPr>
          <w:p w:rsidR="002D670C" w:rsidRPr="00FC7FC2" w:rsidRDefault="002D670C" w:rsidP="00AB4356">
            <w:pPr>
              <w:bidi/>
              <w:jc w:val="center"/>
              <w:rPr>
                <w:rFonts w:asciiTheme="majorBidi" w:hAnsiTheme="majorBidi" w:cstheme="majorBidi"/>
                <w:sz w:val="28"/>
                <w:szCs w:val="28"/>
              </w:rPr>
            </w:pPr>
            <w:r w:rsidRPr="00FC7FC2">
              <w:rPr>
                <w:rFonts w:asciiTheme="majorBidi" w:hAnsiTheme="majorBidi" w:cstheme="majorBidi"/>
                <w:sz w:val="28"/>
                <w:szCs w:val="28"/>
                <w:rtl/>
              </w:rPr>
              <w:t>تقنيات ذكائية</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ا.م. د. سماء طليع عزيز</w:t>
            </w:r>
          </w:p>
        </w:tc>
        <w:tc>
          <w:tcPr>
            <w:tcW w:w="2990" w:type="dxa"/>
          </w:tcPr>
          <w:p w:rsidR="002D670C" w:rsidRPr="00FC7FC2" w:rsidRDefault="002D670C" w:rsidP="00AB4356">
            <w:pPr>
              <w:bidi/>
              <w:jc w:val="center"/>
              <w:rPr>
                <w:rFonts w:asciiTheme="majorBidi" w:hAnsiTheme="majorBidi" w:cstheme="majorBidi"/>
                <w:sz w:val="28"/>
                <w:szCs w:val="28"/>
              </w:rPr>
            </w:pPr>
            <w:r w:rsidRPr="00FC7FC2">
              <w:rPr>
                <w:rFonts w:asciiTheme="majorBidi" w:hAnsiTheme="majorBidi" w:cstheme="majorBidi"/>
                <w:sz w:val="28"/>
                <w:szCs w:val="28"/>
                <w:rtl/>
              </w:rPr>
              <w:t>تقنيات ذكائية</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ا.م.د.ابراهيم احمد صالح</w:t>
            </w:r>
          </w:p>
        </w:tc>
        <w:tc>
          <w:tcPr>
            <w:tcW w:w="2990" w:type="dxa"/>
          </w:tcPr>
          <w:p w:rsidR="002D670C" w:rsidRPr="00FC7FC2" w:rsidRDefault="002D670C" w:rsidP="00AB4356">
            <w:pPr>
              <w:bidi/>
              <w:jc w:val="center"/>
              <w:rPr>
                <w:rFonts w:asciiTheme="majorBidi" w:hAnsiTheme="majorBidi" w:cstheme="majorBidi"/>
              </w:rPr>
            </w:pPr>
            <w:r w:rsidRPr="00FC7FC2">
              <w:rPr>
                <w:rFonts w:asciiTheme="majorBidi" w:hAnsiTheme="majorBidi" w:cstheme="majorBidi"/>
                <w:rtl/>
              </w:rPr>
              <w:t>تقنيات ذكائية</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د.علياء قصي احمد</w:t>
            </w:r>
          </w:p>
        </w:tc>
        <w:tc>
          <w:tcPr>
            <w:tcW w:w="2990" w:type="dxa"/>
          </w:tcPr>
          <w:p w:rsidR="002D670C" w:rsidRPr="00FC7FC2" w:rsidRDefault="002D670C" w:rsidP="00AB4356">
            <w:pPr>
              <w:bidi/>
              <w:jc w:val="center"/>
              <w:rPr>
                <w:rFonts w:asciiTheme="majorBidi" w:hAnsiTheme="majorBidi" w:cstheme="majorBidi"/>
                <w:sz w:val="28"/>
                <w:szCs w:val="28"/>
                <w:rtl/>
                <w:lang w:bidi="ar-IQ"/>
              </w:rPr>
            </w:pPr>
            <w:r w:rsidRPr="00FC7FC2">
              <w:rPr>
                <w:rFonts w:asciiTheme="majorBidi" w:hAnsiTheme="majorBidi" w:cstheme="majorBidi"/>
                <w:sz w:val="28"/>
                <w:szCs w:val="28"/>
                <w:rtl/>
              </w:rPr>
              <w:t>معالجة صور</w:t>
            </w:r>
            <w:r w:rsidRPr="00FC7FC2">
              <w:rPr>
                <w:rFonts w:asciiTheme="majorBidi" w:hAnsiTheme="majorBidi" w:cstheme="majorBidi" w:hint="cs"/>
                <w:sz w:val="28"/>
                <w:szCs w:val="28"/>
                <w:rtl/>
              </w:rPr>
              <w:t xml:space="preserve"> </w:t>
            </w:r>
            <w:r w:rsidRPr="00FC7FC2">
              <w:rPr>
                <w:rFonts w:asciiTheme="majorBidi" w:hAnsiTheme="majorBidi" w:cstheme="majorBidi" w:hint="cs"/>
                <w:sz w:val="28"/>
                <w:szCs w:val="28"/>
                <w:rtl/>
                <w:lang w:bidi="ar-IQ"/>
              </w:rPr>
              <w:t>ورؤية حاسوبية</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 .منى محمد طاهر</w:t>
            </w:r>
          </w:p>
        </w:tc>
        <w:tc>
          <w:tcPr>
            <w:tcW w:w="2990" w:type="dxa"/>
          </w:tcPr>
          <w:p w:rsidR="002D670C" w:rsidRPr="00FC7FC2" w:rsidRDefault="002D670C" w:rsidP="00AB4356">
            <w:pPr>
              <w:bidi/>
              <w:jc w:val="center"/>
              <w:rPr>
                <w:rFonts w:asciiTheme="majorBidi" w:hAnsiTheme="majorBidi" w:cstheme="majorBidi"/>
                <w:sz w:val="28"/>
                <w:szCs w:val="28"/>
              </w:rPr>
            </w:pPr>
            <w:r w:rsidRPr="00FC7FC2">
              <w:rPr>
                <w:rFonts w:asciiTheme="majorBidi" w:hAnsiTheme="majorBidi" w:cstheme="majorBidi"/>
                <w:sz w:val="28"/>
                <w:szCs w:val="28"/>
                <w:rtl/>
              </w:rPr>
              <w:t>شبكات</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 .شذى عبد الله محمد</w:t>
            </w:r>
          </w:p>
        </w:tc>
        <w:tc>
          <w:tcPr>
            <w:tcW w:w="2990"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rPr>
              <w:t>امثليه عدديه</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color w:val="000000"/>
                <w:sz w:val="28"/>
                <w:szCs w:val="28"/>
                <w:rtl/>
              </w:rPr>
              <w:t>م. د.</w:t>
            </w:r>
            <w:r w:rsidRPr="00FC7FC2">
              <w:rPr>
                <w:rFonts w:asciiTheme="majorBidi" w:hAnsiTheme="majorBidi" w:cstheme="majorBidi"/>
                <w:sz w:val="28"/>
                <w:szCs w:val="28"/>
                <w:rtl/>
                <w:lang w:bidi="ar-IQ"/>
              </w:rPr>
              <w:t>اخلاص عبد الجبار</w:t>
            </w:r>
          </w:p>
        </w:tc>
        <w:tc>
          <w:tcPr>
            <w:tcW w:w="2990"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rPr>
              <w:t>شبكات</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م.د. نادية معن محمد</w:t>
            </w:r>
          </w:p>
        </w:tc>
        <w:tc>
          <w:tcPr>
            <w:tcW w:w="2990" w:type="dxa"/>
          </w:tcPr>
          <w:p w:rsidR="002D670C" w:rsidRPr="00FC7FC2" w:rsidRDefault="002D670C" w:rsidP="00AB4356">
            <w:pPr>
              <w:bidi/>
              <w:jc w:val="center"/>
              <w:rPr>
                <w:rFonts w:asciiTheme="majorBidi" w:hAnsiTheme="majorBidi" w:cstheme="majorBidi"/>
                <w:color w:val="000000"/>
                <w:sz w:val="28"/>
                <w:szCs w:val="28"/>
              </w:rPr>
            </w:pPr>
            <w:r w:rsidRPr="00FC7FC2">
              <w:rPr>
                <w:rFonts w:asciiTheme="majorBidi" w:hAnsiTheme="majorBidi" w:cstheme="majorBidi"/>
                <w:color w:val="000000"/>
                <w:sz w:val="28"/>
                <w:szCs w:val="28"/>
                <w:rtl/>
              </w:rPr>
              <w:t>امنية وسرية معلومات</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 آن أكرم جرجيس</w:t>
            </w:r>
          </w:p>
        </w:tc>
        <w:tc>
          <w:tcPr>
            <w:tcW w:w="2990" w:type="dxa"/>
          </w:tcPr>
          <w:p w:rsidR="002D670C" w:rsidRPr="00FC7FC2" w:rsidRDefault="002D670C" w:rsidP="00AB4356">
            <w:pPr>
              <w:bidi/>
              <w:jc w:val="center"/>
              <w:rPr>
                <w:rFonts w:asciiTheme="majorBidi" w:hAnsiTheme="majorBidi" w:cstheme="majorBidi"/>
                <w:sz w:val="28"/>
                <w:szCs w:val="28"/>
              </w:rPr>
            </w:pPr>
            <w:r w:rsidRPr="00FC7FC2">
              <w:rPr>
                <w:rFonts w:asciiTheme="majorBidi" w:hAnsiTheme="majorBidi" w:cstheme="majorBidi"/>
                <w:sz w:val="28"/>
                <w:szCs w:val="28"/>
                <w:rtl/>
              </w:rPr>
              <w:t>تقنية معلومات</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 .فرات يونس عبد الرزاق</w:t>
            </w:r>
          </w:p>
        </w:tc>
        <w:tc>
          <w:tcPr>
            <w:tcW w:w="2990" w:type="dxa"/>
          </w:tcPr>
          <w:p w:rsidR="002D670C" w:rsidRPr="00FC7FC2" w:rsidRDefault="002D670C" w:rsidP="00AB4356">
            <w:pPr>
              <w:bidi/>
              <w:jc w:val="center"/>
              <w:rPr>
                <w:rFonts w:asciiTheme="majorBidi" w:hAnsiTheme="majorBidi" w:cstheme="majorBidi"/>
              </w:rPr>
            </w:pPr>
            <w:r w:rsidRPr="00FC7FC2">
              <w:rPr>
                <w:rFonts w:asciiTheme="majorBidi" w:hAnsiTheme="majorBidi" w:cstheme="majorBidi"/>
                <w:rtl/>
              </w:rPr>
              <w:t>هندسة نانو الكترونيك ونانو تكنولوجي</w:t>
            </w:r>
          </w:p>
        </w:tc>
      </w:tr>
      <w:tr w:rsidR="002D670C" w:rsidRPr="00A116BD" w:rsidTr="002D670C">
        <w:trPr>
          <w:trHeight w:val="433"/>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د.رياض زغلول محمود</w:t>
            </w:r>
          </w:p>
        </w:tc>
        <w:tc>
          <w:tcPr>
            <w:tcW w:w="2990" w:type="dxa"/>
          </w:tcPr>
          <w:p w:rsidR="002D670C" w:rsidRPr="00FC7FC2" w:rsidRDefault="002D670C" w:rsidP="00AB4356">
            <w:pPr>
              <w:bidi/>
              <w:jc w:val="center"/>
              <w:rPr>
                <w:rFonts w:asciiTheme="majorBidi" w:hAnsiTheme="majorBidi" w:cstheme="majorBidi"/>
                <w:sz w:val="28"/>
                <w:szCs w:val="28"/>
              </w:rPr>
            </w:pPr>
            <w:r w:rsidRPr="00FC7FC2">
              <w:rPr>
                <w:rFonts w:asciiTheme="majorBidi" w:hAnsiTheme="majorBidi" w:cstheme="majorBidi"/>
                <w:sz w:val="28"/>
                <w:szCs w:val="28"/>
                <w:rtl/>
              </w:rPr>
              <w:t>المعالجات المتوازية والمعمارية</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 كرم حاتم ذنون</w:t>
            </w:r>
          </w:p>
        </w:tc>
        <w:tc>
          <w:tcPr>
            <w:tcW w:w="2990" w:type="dxa"/>
          </w:tcPr>
          <w:p w:rsidR="002D670C" w:rsidRPr="00FC7FC2" w:rsidRDefault="002D670C" w:rsidP="00AB4356">
            <w:pPr>
              <w:bidi/>
              <w:jc w:val="center"/>
              <w:rPr>
                <w:rFonts w:asciiTheme="majorBidi" w:hAnsiTheme="majorBidi" w:cstheme="majorBidi"/>
                <w:sz w:val="28"/>
                <w:szCs w:val="28"/>
              </w:rPr>
            </w:pPr>
            <w:r w:rsidRPr="00FC7FC2">
              <w:rPr>
                <w:rFonts w:asciiTheme="majorBidi" w:hAnsiTheme="majorBidi" w:cstheme="majorBidi"/>
                <w:sz w:val="28"/>
                <w:szCs w:val="28"/>
                <w:rtl/>
              </w:rPr>
              <w:t>امنية شبكات وانترنت</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color w:val="000000"/>
                <w:sz w:val="28"/>
                <w:szCs w:val="28"/>
                <w:rtl/>
              </w:rPr>
              <w:t>م. د.</w:t>
            </w:r>
            <w:r w:rsidRPr="00FC7FC2">
              <w:rPr>
                <w:rFonts w:asciiTheme="majorBidi" w:hAnsiTheme="majorBidi" w:cstheme="majorBidi"/>
                <w:sz w:val="28"/>
                <w:szCs w:val="28"/>
                <w:rtl/>
                <w:lang w:bidi="ar-IQ"/>
              </w:rPr>
              <w:t>محمد عبد الغني طه</w:t>
            </w:r>
          </w:p>
        </w:tc>
        <w:tc>
          <w:tcPr>
            <w:tcW w:w="2990"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rPr>
              <w:t>برمجيات</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color w:val="000000"/>
                <w:sz w:val="28"/>
                <w:szCs w:val="28"/>
                <w:rtl/>
              </w:rPr>
              <w:t>م. د.</w:t>
            </w:r>
            <w:r w:rsidRPr="00FC7FC2">
              <w:rPr>
                <w:rFonts w:asciiTheme="majorBidi" w:hAnsiTheme="majorBidi" w:cstheme="majorBidi"/>
                <w:sz w:val="28"/>
                <w:szCs w:val="28"/>
                <w:rtl/>
                <w:lang w:bidi="ar-IQ"/>
              </w:rPr>
              <w:t>نكتل مؤيد عيدان</w:t>
            </w:r>
          </w:p>
        </w:tc>
        <w:tc>
          <w:tcPr>
            <w:tcW w:w="2990" w:type="dxa"/>
          </w:tcPr>
          <w:p w:rsidR="002D670C" w:rsidRPr="00FC7FC2" w:rsidRDefault="002D670C" w:rsidP="00AB4356">
            <w:pPr>
              <w:bidi/>
              <w:jc w:val="center"/>
              <w:rPr>
                <w:rFonts w:asciiTheme="majorBidi" w:hAnsiTheme="majorBidi" w:cstheme="majorBidi"/>
                <w:sz w:val="28"/>
                <w:szCs w:val="28"/>
              </w:rPr>
            </w:pPr>
            <w:r w:rsidRPr="00FC7FC2">
              <w:rPr>
                <w:rFonts w:asciiTheme="majorBidi" w:hAnsiTheme="majorBidi" w:cstheme="majorBidi"/>
                <w:sz w:val="28"/>
                <w:szCs w:val="28"/>
                <w:rtl/>
              </w:rPr>
              <w:t>هندسة برمجيات الهندسة العكسية</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 محمد زكي حسن</w:t>
            </w:r>
          </w:p>
        </w:tc>
        <w:tc>
          <w:tcPr>
            <w:tcW w:w="2990" w:type="dxa"/>
          </w:tcPr>
          <w:p w:rsidR="002D670C" w:rsidRPr="00FC7FC2" w:rsidRDefault="002D670C" w:rsidP="00AB4356">
            <w:pPr>
              <w:bidi/>
              <w:jc w:val="center"/>
              <w:rPr>
                <w:rFonts w:asciiTheme="majorBidi" w:hAnsiTheme="majorBidi" w:cstheme="majorBidi"/>
                <w:color w:val="000000"/>
                <w:rtl/>
              </w:rPr>
            </w:pPr>
            <w:r w:rsidRPr="00FC7FC2">
              <w:rPr>
                <w:rFonts w:asciiTheme="majorBidi" w:hAnsiTheme="majorBidi" w:cstheme="majorBidi"/>
                <w:color w:val="000000"/>
              </w:rPr>
              <w:t>Wireless Sensor Network &amp;(IoT)</w:t>
            </w:r>
          </w:p>
        </w:tc>
      </w:tr>
      <w:tr w:rsidR="002D670C" w:rsidRPr="00A116BD" w:rsidTr="002D670C">
        <w:trPr>
          <w:trHeight w:val="365"/>
          <w:jc w:val="center"/>
        </w:trPr>
        <w:tc>
          <w:tcPr>
            <w:tcW w:w="781" w:type="dxa"/>
          </w:tcPr>
          <w:p w:rsidR="002D670C" w:rsidRPr="00A116BD" w:rsidRDefault="002D670C" w:rsidP="00D27585">
            <w:pPr>
              <w:numPr>
                <w:ilvl w:val="0"/>
                <w:numId w:val="1"/>
              </w:numPr>
              <w:pBdr>
                <w:top w:val="nil"/>
                <w:left w:val="nil"/>
                <w:bottom w:val="nil"/>
                <w:right w:val="nil"/>
                <w:between w:val="nil"/>
              </w:pBdr>
              <w:bidi/>
              <w:spacing w:after="200" w:line="276" w:lineRule="auto"/>
              <w:jc w:val="both"/>
              <w:rPr>
                <w:rFonts w:asciiTheme="majorBidi" w:hAnsiTheme="majorBidi" w:cstheme="majorBidi"/>
                <w:sz w:val="28"/>
                <w:szCs w:val="28"/>
              </w:rPr>
            </w:pPr>
          </w:p>
        </w:tc>
        <w:tc>
          <w:tcPr>
            <w:tcW w:w="5027" w:type="dxa"/>
          </w:tcPr>
          <w:p w:rsidR="002D670C" w:rsidRPr="00FC7FC2" w:rsidRDefault="002D670C" w:rsidP="00AB4356">
            <w:pPr>
              <w:tabs>
                <w:tab w:val="left" w:pos="360"/>
                <w:tab w:val="right" w:pos="2610"/>
              </w:tabs>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م.د. عزام عصام داؤود</w:t>
            </w:r>
          </w:p>
        </w:tc>
        <w:tc>
          <w:tcPr>
            <w:tcW w:w="2990" w:type="dxa"/>
          </w:tcPr>
          <w:p w:rsidR="002D670C" w:rsidRPr="00FC7FC2" w:rsidRDefault="002D670C" w:rsidP="00AB4356">
            <w:pPr>
              <w:bidi/>
              <w:jc w:val="center"/>
              <w:rPr>
                <w:rFonts w:asciiTheme="majorBidi" w:hAnsiTheme="majorBidi" w:cstheme="majorBidi"/>
                <w:color w:val="000000"/>
                <w:sz w:val="28"/>
                <w:szCs w:val="28"/>
                <w:rtl/>
                <w:lang w:bidi="ar-IQ"/>
              </w:rPr>
            </w:pPr>
            <w:r w:rsidRPr="00FC7FC2">
              <w:rPr>
                <w:rFonts w:asciiTheme="majorBidi" w:hAnsiTheme="majorBidi" w:cstheme="majorBidi"/>
                <w:color w:val="000000"/>
                <w:sz w:val="28"/>
                <w:szCs w:val="28"/>
                <w:rtl/>
              </w:rPr>
              <w:t>اتصالات راديوية</w:t>
            </w:r>
          </w:p>
        </w:tc>
      </w:tr>
    </w:tbl>
    <w:p w:rsidR="00CC3205" w:rsidRPr="00A116BD" w:rsidRDefault="00CC3205" w:rsidP="00CC3205">
      <w:pPr>
        <w:bidi/>
        <w:jc w:val="both"/>
        <w:rPr>
          <w:rFonts w:asciiTheme="majorBidi" w:eastAsia="Simplified Arabic,Bold" w:hAnsiTheme="majorBidi" w:cstheme="majorBidi"/>
          <w:sz w:val="28"/>
          <w:szCs w:val="28"/>
        </w:rPr>
      </w:pPr>
    </w:p>
    <w:p w:rsidR="0007675E" w:rsidRPr="0007675E" w:rsidRDefault="0007675E" w:rsidP="0007675E">
      <w:pPr>
        <w:jc w:val="both"/>
        <w:rPr>
          <w:rFonts w:asciiTheme="majorBidi" w:eastAsia="PT Bold Heading" w:hAnsiTheme="majorBidi" w:cstheme="majorBidi"/>
          <w:b/>
          <w:bCs/>
          <w:sz w:val="28"/>
          <w:szCs w:val="28"/>
        </w:rPr>
      </w:pPr>
      <w:r w:rsidRPr="0007675E">
        <w:rPr>
          <w:rFonts w:asciiTheme="majorBidi" w:eastAsia="PT Bold Heading" w:hAnsiTheme="majorBidi" w:cstheme="majorBidi"/>
          <w:b/>
          <w:bCs/>
          <w:sz w:val="28"/>
          <w:szCs w:val="28"/>
        </w:rPr>
        <w:t>Distribution of committees in the software department</w:t>
      </w:r>
    </w:p>
    <w:p w:rsidR="0007675E" w:rsidRPr="0007675E" w:rsidRDefault="0007675E" w:rsidP="0007675E">
      <w:pPr>
        <w:jc w:val="both"/>
        <w:rPr>
          <w:rFonts w:asciiTheme="majorBidi" w:eastAsia="PT Bold Heading" w:hAnsiTheme="majorBidi" w:cstheme="majorBidi"/>
          <w:b/>
          <w:bCs/>
          <w:sz w:val="28"/>
          <w:szCs w:val="28"/>
          <w:rtl/>
        </w:rPr>
      </w:pPr>
    </w:p>
    <w:p w:rsidR="0007675E" w:rsidRPr="0007675E" w:rsidRDefault="0007675E" w:rsidP="0007675E">
      <w:pPr>
        <w:jc w:val="both"/>
        <w:rPr>
          <w:rFonts w:asciiTheme="majorBidi" w:eastAsia="PT Bold Heading" w:hAnsiTheme="majorBidi" w:cstheme="majorBidi"/>
          <w:b/>
          <w:bCs/>
          <w:sz w:val="28"/>
          <w:szCs w:val="28"/>
        </w:rPr>
      </w:pPr>
      <w:r w:rsidRPr="0007675E">
        <w:rPr>
          <w:rFonts w:asciiTheme="majorBidi" w:eastAsia="PT Bold Heading" w:hAnsiTheme="majorBidi" w:cstheme="majorBidi"/>
          <w:b/>
          <w:bCs/>
          <w:sz w:val="28"/>
          <w:szCs w:val="28"/>
          <w:rtl/>
        </w:rPr>
        <w:t xml:space="preserve">26 </w:t>
      </w:r>
      <w:r w:rsidRPr="0007675E">
        <w:rPr>
          <w:rFonts w:asciiTheme="majorBidi" w:eastAsia="PT Bold Heading" w:hAnsiTheme="majorBidi" w:cstheme="majorBidi"/>
          <w:b/>
          <w:bCs/>
          <w:sz w:val="28"/>
          <w:szCs w:val="28"/>
        </w:rPr>
        <w:t>working committees were formed in the Software Department for 2020/2021, as follows</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Department Scientific Activities Committee</w:t>
      </w:r>
      <w:r w:rsidRPr="0007675E">
        <w:rPr>
          <w:rFonts w:asciiTheme="majorBidi" w:eastAsia="PT Bold Heading" w:hAnsiTheme="majorBidi" w:cstheme="majorBidi"/>
          <w:b/>
          <w:bCs/>
          <w:sz w:val="28"/>
          <w:szCs w:val="28"/>
          <w:rtl/>
        </w:rPr>
        <w:t>. </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Continuing Education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Fingerprint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Reclamation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Department magazine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Research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Guidance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Reconstruction Follow-up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Absences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Postgraduate Studies Follow-up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Curriculum Follow-up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Media Committee and the department</w:t>
      </w:r>
      <w:r w:rsidRPr="0007675E">
        <w:rPr>
          <w:rFonts w:asciiTheme="majorBidi" w:eastAsia="PT Bold Heading" w:hAnsiTheme="majorBidi" w:cstheme="majorBidi"/>
          <w:b/>
          <w:bCs/>
          <w:sz w:val="28"/>
          <w:szCs w:val="28"/>
          <w:rtl/>
        </w:rPr>
        <w:t>’</w:t>
      </w:r>
      <w:r w:rsidRPr="0007675E">
        <w:rPr>
          <w:rFonts w:asciiTheme="majorBidi" w:eastAsia="PT Bold Heading" w:hAnsiTheme="majorBidi" w:cstheme="majorBidi"/>
          <w:b/>
          <w:bCs/>
          <w:sz w:val="28"/>
          <w:szCs w:val="28"/>
        </w:rPr>
        <w:t>s website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Graduation Projects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lastRenderedPageBreak/>
        <w:t>   </w:t>
      </w:r>
      <w:r w:rsidRPr="0007675E">
        <w:rPr>
          <w:rFonts w:asciiTheme="majorBidi" w:eastAsia="PT Bold Heading" w:hAnsiTheme="majorBidi" w:cstheme="majorBidi"/>
          <w:b/>
          <w:bCs/>
          <w:sz w:val="28"/>
          <w:szCs w:val="28"/>
        </w:rPr>
        <w:t>Internet and Equipment Maintenance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Teaching Affairs Follow-up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Student Affairs Follow-up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Quality Assurance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Discussion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Exhibitions and Books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Institutional Accreditation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Scientific journals accreditation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Department magazine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Electronic uncles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Internal Departments Committee</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Programming Development Committee with Spark Organization</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1"/>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w:t>
      </w:r>
      <w:r w:rsidRPr="0007675E">
        <w:rPr>
          <w:rFonts w:asciiTheme="majorBidi" w:eastAsia="PT Bold Heading" w:hAnsiTheme="majorBidi" w:cstheme="majorBidi"/>
          <w:b/>
          <w:bCs/>
          <w:sz w:val="28"/>
          <w:szCs w:val="28"/>
        </w:rPr>
        <w:t>Committee to support the ministerial team</w:t>
      </w:r>
      <w:r w:rsidRPr="0007675E">
        <w:rPr>
          <w:rFonts w:asciiTheme="majorBidi" w:eastAsia="PT Bold Heading" w:hAnsiTheme="majorBidi" w:cstheme="majorBidi"/>
          <w:b/>
          <w:bCs/>
          <w:sz w:val="28"/>
          <w:szCs w:val="28"/>
          <w:rtl/>
        </w:rPr>
        <w:t>.</w:t>
      </w:r>
    </w:p>
    <w:p w:rsidR="0007675E" w:rsidRPr="0007675E" w:rsidRDefault="0007675E" w:rsidP="0007675E">
      <w:pPr>
        <w:jc w:val="both"/>
        <w:rPr>
          <w:rFonts w:asciiTheme="majorBidi" w:eastAsia="PT Bold Heading" w:hAnsiTheme="majorBidi" w:cstheme="majorBidi"/>
          <w:b/>
          <w:bCs/>
          <w:sz w:val="28"/>
          <w:szCs w:val="28"/>
          <w:rtl/>
        </w:rPr>
      </w:pPr>
    </w:p>
    <w:p w:rsidR="0007675E" w:rsidRPr="0007675E" w:rsidRDefault="0007675E" w:rsidP="0007675E">
      <w:pPr>
        <w:jc w:val="both"/>
        <w:rPr>
          <w:rFonts w:asciiTheme="majorBidi" w:eastAsia="PT Bold Heading" w:hAnsiTheme="majorBidi" w:cstheme="majorBidi"/>
          <w:b/>
          <w:bCs/>
          <w:sz w:val="28"/>
          <w:szCs w:val="28"/>
        </w:rPr>
      </w:pPr>
      <w:r w:rsidRPr="0007675E">
        <w:rPr>
          <w:rFonts w:asciiTheme="majorBidi" w:eastAsia="PT Bold Heading" w:hAnsiTheme="majorBidi" w:cstheme="majorBidi"/>
          <w:b/>
          <w:bCs/>
          <w:sz w:val="28"/>
          <w:szCs w:val="28"/>
        </w:rPr>
        <w:t>Department structure - number of teaching staff relative to the number of students</w:t>
      </w:r>
      <w:r w:rsidRPr="0007675E">
        <w:rPr>
          <w:rFonts w:asciiTheme="majorBidi" w:eastAsia="PT Bold Heading" w:hAnsiTheme="majorBidi" w:cstheme="majorBidi"/>
          <w:b/>
          <w:bCs/>
          <w:sz w:val="28"/>
          <w:szCs w:val="28"/>
          <w:rtl/>
        </w:rPr>
        <w:t>:</w:t>
      </w:r>
    </w:p>
    <w:p w:rsidR="0007675E" w:rsidRPr="0007675E" w:rsidRDefault="0007675E" w:rsidP="0007675E">
      <w:p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Number of teaching staff = 60</w:t>
      </w:r>
    </w:p>
    <w:p w:rsidR="0007675E" w:rsidRPr="0007675E" w:rsidRDefault="0007675E" w:rsidP="0007675E">
      <w:p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Total number of four stages = 280</w:t>
      </w:r>
    </w:p>
    <w:p w:rsidR="0007675E" w:rsidRPr="0007675E" w:rsidRDefault="0007675E" w:rsidP="0007675E">
      <w:p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Number of students / number of teaching staff = 280 / 60 = 4.66</w:t>
      </w:r>
      <w:r w:rsidRPr="0007675E">
        <w:rPr>
          <w:rFonts w:asciiTheme="majorBidi" w:eastAsia="PT Bold Heading" w:hAnsiTheme="majorBidi" w:cstheme="majorBidi"/>
          <w:b/>
          <w:bCs/>
          <w:sz w:val="28"/>
          <w:szCs w:val="28"/>
          <w:rtl/>
        </w:rPr>
        <w:t> </w:t>
      </w:r>
    </w:p>
    <w:p w:rsidR="0007675E" w:rsidRPr="0007675E" w:rsidRDefault="0007675E" w:rsidP="0007675E">
      <w:pPr>
        <w:jc w:val="both"/>
        <w:rPr>
          <w:rFonts w:asciiTheme="majorBidi" w:eastAsia="PT Bold Heading" w:hAnsiTheme="majorBidi" w:cstheme="majorBidi"/>
          <w:b/>
          <w:bCs/>
          <w:sz w:val="28"/>
          <w:szCs w:val="28"/>
          <w:rtl/>
        </w:rPr>
      </w:pPr>
    </w:p>
    <w:p w:rsidR="0007675E" w:rsidRPr="0007675E" w:rsidRDefault="0007675E" w:rsidP="0007675E">
      <w:pPr>
        <w:jc w:val="both"/>
        <w:rPr>
          <w:rFonts w:asciiTheme="majorBidi" w:eastAsia="PT Bold Heading" w:hAnsiTheme="majorBidi" w:cstheme="majorBidi"/>
          <w:b/>
          <w:bCs/>
          <w:sz w:val="28"/>
          <w:szCs w:val="28"/>
        </w:rPr>
      </w:pPr>
      <w:r w:rsidRPr="0007675E">
        <w:rPr>
          <w:rFonts w:asciiTheme="majorBidi" w:eastAsia="PT Bold Heading" w:hAnsiTheme="majorBidi" w:cstheme="majorBidi"/>
          <w:b/>
          <w:bCs/>
          <w:sz w:val="28"/>
          <w:szCs w:val="28"/>
        </w:rPr>
        <w:t>Staff experience in the field of teaching and scientific research</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2"/>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Undergraduate and graduate students were taught in the Software Department and other departments. - During the year 2020/2021</w:t>
      </w:r>
    </w:p>
    <w:p w:rsidR="0007675E" w:rsidRPr="0007675E" w:rsidRDefault="0007675E" w:rsidP="0007675E">
      <w:pPr>
        <w:numPr>
          <w:ilvl w:val="0"/>
          <w:numId w:val="32"/>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tl/>
        </w:rPr>
        <w:t xml:space="preserve">31 </w:t>
      </w:r>
      <w:r w:rsidRPr="0007675E">
        <w:rPr>
          <w:rFonts w:asciiTheme="majorBidi" w:eastAsia="PT Bold Heading" w:hAnsiTheme="majorBidi" w:cstheme="majorBidi"/>
          <w:b/>
          <w:bCs/>
          <w:sz w:val="28"/>
          <w:szCs w:val="28"/>
        </w:rPr>
        <w:t>scientific papers were published</w:t>
      </w:r>
      <w:r w:rsidRPr="0007675E">
        <w:rPr>
          <w:rFonts w:asciiTheme="majorBidi" w:eastAsia="PT Bold Heading" w:hAnsiTheme="majorBidi" w:cstheme="majorBidi"/>
          <w:b/>
          <w:bCs/>
          <w:sz w:val="28"/>
          <w:szCs w:val="28"/>
          <w:rtl/>
        </w:rPr>
        <w:t>.</w:t>
      </w:r>
    </w:p>
    <w:p w:rsidR="0007675E" w:rsidRPr="0007675E" w:rsidRDefault="0007675E" w:rsidP="0007675E">
      <w:pPr>
        <w:jc w:val="both"/>
        <w:rPr>
          <w:rFonts w:asciiTheme="majorBidi" w:eastAsia="PT Bold Heading" w:hAnsiTheme="majorBidi" w:cstheme="majorBidi"/>
          <w:b/>
          <w:bCs/>
          <w:sz w:val="28"/>
          <w:szCs w:val="28"/>
          <w:rtl/>
        </w:rPr>
      </w:pPr>
    </w:p>
    <w:p w:rsidR="0007675E" w:rsidRPr="0007675E" w:rsidRDefault="0007675E" w:rsidP="0007675E">
      <w:pPr>
        <w:jc w:val="both"/>
        <w:rPr>
          <w:rFonts w:asciiTheme="majorBidi" w:eastAsia="PT Bold Heading" w:hAnsiTheme="majorBidi" w:cstheme="majorBidi"/>
          <w:b/>
          <w:bCs/>
          <w:sz w:val="28"/>
          <w:szCs w:val="28"/>
        </w:rPr>
      </w:pPr>
      <w:r w:rsidRPr="0007675E">
        <w:rPr>
          <w:rFonts w:asciiTheme="majorBidi" w:eastAsia="PT Bold Heading" w:hAnsiTheme="majorBidi" w:cstheme="majorBidi"/>
          <w:b/>
          <w:bCs/>
          <w:sz w:val="28"/>
          <w:szCs w:val="28"/>
        </w:rPr>
        <w:t>Ethics of teaching staff</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3"/>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Emphasizing the moral dimensions by giving lectures or directives to students</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3"/>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Transparency in academic and administrative dealings with students, employees, and faculty</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3"/>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Reviewing research, especially for promotion purposes, by the Scientific Committee</w:t>
      </w:r>
    </w:p>
    <w:p w:rsidR="0007675E" w:rsidRPr="0007675E" w:rsidRDefault="0007675E" w:rsidP="0007675E">
      <w:pPr>
        <w:numPr>
          <w:ilvl w:val="0"/>
          <w:numId w:val="33"/>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Approval of supervision of students by the scientific committee in the department</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3"/>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The faculty member has complete freedom to express his personal opinion on various matters</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3"/>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The employees deal in a kind manner with visitors, whether students or their parents</w:t>
      </w:r>
      <w:r w:rsidRPr="0007675E">
        <w:rPr>
          <w:rFonts w:asciiTheme="majorBidi" w:eastAsia="PT Bold Heading" w:hAnsiTheme="majorBidi" w:cstheme="majorBidi"/>
          <w:b/>
          <w:bCs/>
          <w:sz w:val="28"/>
          <w:szCs w:val="28"/>
          <w:rtl/>
        </w:rPr>
        <w:t>.</w:t>
      </w:r>
    </w:p>
    <w:p w:rsidR="0007675E" w:rsidRPr="0007675E" w:rsidRDefault="0007675E" w:rsidP="0007675E">
      <w:pPr>
        <w:jc w:val="both"/>
        <w:rPr>
          <w:rFonts w:asciiTheme="majorBidi" w:eastAsia="PT Bold Heading" w:hAnsiTheme="majorBidi" w:cstheme="majorBidi"/>
          <w:b/>
          <w:bCs/>
          <w:sz w:val="28"/>
          <w:szCs w:val="28"/>
          <w:rtl/>
        </w:rPr>
      </w:pPr>
    </w:p>
    <w:p w:rsidR="0007675E" w:rsidRPr="0007675E" w:rsidRDefault="0007675E" w:rsidP="0007675E">
      <w:pPr>
        <w:jc w:val="both"/>
        <w:rPr>
          <w:rFonts w:asciiTheme="majorBidi" w:eastAsia="PT Bold Heading" w:hAnsiTheme="majorBidi" w:cstheme="majorBidi"/>
          <w:b/>
          <w:bCs/>
          <w:sz w:val="28"/>
          <w:szCs w:val="28"/>
        </w:rPr>
      </w:pPr>
      <w:r w:rsidRPr="0007675E">
        <w:rPr>
          <w:rFonts w:asciiTheme="majorBidi" w:eastAsia="PT Bold Heading" w:hAnsiTheme="majorBidi" w:cstheme="majorBidi"/>
          <w:b/>
          <w:bCs/>
          <w:sz w:val="28"/>
          <w:szCs w:val="28"/>
        </w:rPr>
        <w:lastRenderedPageBreak/>
        <w:t>Teaching staff</w:t>
      </w:r>
      <w:r w:rsidRPr="0007675E">
        <w:rPr>
          <w:rFonts w:asciiTheme="majorBidi" w:eastAsia="PT Bold Heading" w:hAnsiTheme="majorBidi" w:cstheme="majorBidi"/>
          <w:b/>
          <w:bCs/>
          <w:sz w:val="28"/>
          <w:szCs w:val="28"/>
          <w:rtl/>
        </w:rPr>
        <w:t>’</w:t>
      </w:r>
      <w:r w:rsidRPr="0007675E">
        <w:rPr>
          <w:rFonts w:asciiTheme="majorBidi" w:eastAsia="PT Bold Heading" w:hAnsiTheme="majorBidi" w:cstheme="majorBidi"/>
          <w:b/>
          <w:bCs/>
          <w:sz w:val="28"/>
          <w:szCs w:val="28"/>
        </w:rPr>
        <w:t>s commitment to office hours in following up on students and scientific research</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4"/>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According to the weekly schedule, each teacher is obligated to follow up on the educational supervision and graduation research for fourth-year students</w:t>
      </w:r>
      <w:r w:rsidRPr="0007675E">
        <w:rPr>
          <w:rFonts w:asciiTheme="majorBidi" w:eastAsia="PT Bold Heading" w:hAnsiTheme="majorBidi" w:cstheme="majorBidi"/>
          <w:b/>
          <w:bCs/>
          <w:sz w:val="28"/>
          <w:szCs w:val="28"/>
          <w:rtl/>
        </w:rPr>
        <w:t>.</w:t>
      </w:r>
    </w:p>
    <w:p w:rsidR="0007675E" w:rsidRPr="0007675E" w:rsidRDefault="0007675E" w:rsidP="0007675E">
      <w:pPr>
        <w:numPr>
          <w:ilvl w:val="0"/>
          <w:numId w:val="34"/>
        </w:num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t>Hours are provided for scientific research according to the available scientific materials and equipment within the department</w:t>
      </w:r>
      <w:r w:rsidRPr="0007675E">
        <w:rPr>
          <w:rFonts w:asciiTheme="majorBidi" w:eastAsia="PT Bold Heading" w:hAnsiTheme="majorBidi" w:cstheme="majorBidi"/>
          <w:b/>
          <w:bCs/>
          <w:sz w:val="28"/>
          <w:szCs w:val="28"/>
          <w:rtl/>
        </w:rPr>
        <w:t>.</w:t>
      </w:r>
    </w:p>
    <w:p w:rsidR="0007675E" w:rsidRPr="0007675E" w:rsidRDefault="0007675E" w:rsidP="0007675E">
      <w:pPr>
        <w:jc w:val="both"/>
        <w:rPr>
          <w:rFonts w:asciiTheme="majorBidi" w:eastAsia="PT Bold Heading" w:hAnsiTheme="majorBidi" w:cstheme="majorBidi"/>
          <w:b/>
          <w:bCs/>
          <w:sz w:val="28"/>
          <w:szCs w:val="28"/>
          <w:rtl/>
        </w:rPr>
      </w:pPr>
      <w:r w:rsidRPr="0007675E">
        <w:rPr>
          <w:rFonts w:asciiTheme="majorBidi" w:eastAsia="PT Bold Heading" w:hAnsiTheme="majorBidi" w:cstheme="majorBidi"/>
          <w:b/>
          <w:bCs/>
          <w:sz w:val="28"/>
          <w:szCs w:val="28"/>
        </w:rPr>
        <w:br/>
      </w:r>
    </w:p>
    <w:p w:rsidR="0007675E" w:rsidRPr="0007675E" w:rsidRDefault="0007675E" w:rsidP="0007675E">
      <w:pPr>
        <w:numPr>
          <w:ilvl w:val="0"/>
          <w:numId w:val="35"/>
        </w:numPr>
        <w:jc w:val="both"/>
        <w:rPr>
          <w:rFonts w:asciiTheme="majorBidi" w:eastAsia="PT Bold Heading" w:hAnsiTheme="majorBidi" w:cstheme="majorBidi"/>
          <w:b/>
          <w:bCs/>
          <w:sz w:val="28"/>
          <w:szCs w:val="28"/>
        </w:rPr>
      </w:pPr>
      <w:r w:rsidRPr="0007675E">
        <w:rPr>
          <w:rFonts w:asciiTheme="majorBidi" w:eastAsia="PT Bold Heading" w:hAnsiTheme="majorBidi" w:cstheme="majorBidi"/>
          <w:b/>
          <w:bCs/>
          <w:sz w:val="28"/>
          <w:szCs w:val="28"/>
        </w:rPr>
        <w:t>The development of scientific research and the writing of books: and not for the purpose of scientific promotions only: 31 scientific papers were published</w:t>
      </w:r>
      <w:r w:rsidRPr="0007675E">
        <w:rPr>
          <w:rFonts w:asciiTheme="majorBidi" w:eastAsia="PT Bold Heading" w:hAnsiTheme="majorBidi" w:cstheme="majorBidi"/>
          <w:b/>
          <w:bCs/>
          <w:sz w:val="28"/>
          <w:szCs w:val="28"/>
          <w:rtl/>
        </w:rPr>
        <w:t>.</w:t>
      </w:r>
    </w:p>
    <w:tbl>
      <w:tblPr>
        <w:tblStyle w:val="TableGrid"/>
        <w:bidiVisual/>
        <w:tblW w:w="0" w:type="auto"/>
        <w:tblLook w:val="04A0" w:firstRow="1" w:lastRow="0" w:firstColumn="1" w:lastColumn="0" w:noHBand="0" w:noVBand="1"/>
      </w:tblPr>
      <w:tblGrid>
        <w:gridCol w:w="5050"/>
        <w:gridCol w:w="4300"/>
      </w:tblGrid>
      <w:tr w:rsidR="0007675E" w:rsidRPr="00A116BD" w:rsidTr="00192B2E">
        <w:tc>
          <w:tcPr>
            <w:tcW w:w="5204" w:type="dxa"/>
            <w:shd w:val="clear" w:color="auto" w:fill="BFBFBF" w:themeFill="background1" w:themeFillShade="BF"/>
          </w:tcPr>
          <w:p w:rsidR="0007675E" w:rsidRDefault="0007675E" w:rsidP="0007675E">
            <w:pPr>
              <w:pStyle w:val="NormalWeb"/>
              <w:bidi/>
              <w:spacing w:before="0" w:beforeAutospacing="0" w:after="0" w:afterAutospacing="0"/>
              <w:jc w:val="center"/>
            </w:pPr>
            <w:r>
              <w:rPr>
                <w:rFonts w:ascii="Calibri" w:hAnsi="Calibri" w:cs="Calibri"/>
                <w:b/>
                <w:bCs/>
                <w:color w:val="000000"/>
                <w:sz w:val="28"/>
                <w:szCs w:val="28"/>
              </w:rPr>
              <w:t>Strengths</w:t>
            </w:r>
          </w:p>
        </w:tc>
        <w:tc>
          <w:tcPr>
            <w:tcW w:w="4372" w:type="dxa"/>
            <w:shd w:val="clear" w:color="auto" w:fill="BFBFBF" w:themeFill="background1" w:themeFillShade="BF"/>
          </w:tcPr>
          <w:p w:rsidR="0007675E" w:rsidRDefault="0007675E" w:rsidP="0007675E">
            <w:pPr>
              <w:pStyle w:val="NormalWeb"/>
              <w:bidi/>
              <w:spacing w:before="0" w:beforeAutospacing="0" w:after="0" w:afterAutospacing="0"/>
              <w:jc w:val="center"/>
              <w:rPr>
                <w:rtl/>
              </w:rPr>
            </w:pPr>
            <w:r>
              <w:rPr>
                <w:rFonts w:ascii="Calibri" w:hAnsi="Calibri" w:cs="Calibri"/>
                <w:b/>
                <w:bCs/>
                <w:color w:val="000000"/>
                <w:sz w:val="28"/>
                <w:szCs w:val="28"/>
              </w:rPr>
              <w:t>Weaknesses</w:t>
            </w:r>
          </w:p>
        </w:tc>
      </w:tr>
      <w:tr w:rsidR="0007675E" w:rsidRPr="00A116BD" w:rsidTr="00192B2E">
        <w:tc>
          <w:tcPr>
            <w:tcW w:w="5204" w:type="dxa"/>
          </w:tcPr>
          <w:p w:rsidR="0007675E" w:rsidRDefault="0007675E" w:rsidP="0007675E">
            <w:pPr>
              <w:pStyle w:val="NormalWeb"/>
              <w:numPr>
                <w:ilvl w:val="0"/>
                <w:numId w:val="36"/>
              </w:numPr>
              <w:spacing w:before="0" w:beforeAutospacing="0" w:after="0" w:afterAutospacing="0"/>
              <w:jc w:val="both"/>
              <w:textAlignment w:val="baseline"/>
              <w:rPr>
                <w:rFonts w:ascii="Arial" w:hAnsi="Arial" w:cs="Arial"/>
                <w:color w:val="000000"/>
                <w:sz w:val="28"/>
                <w:szCs w:val="28"/>
              </w:rPr>
            </w:pPr>
            <w:r>
              <w:rPr>
                <w:rFonts w:ascii="Calibri" w:hAnsi="Calibri" w:cs="Calibri"/>
                <w:color w:val="000000"/>
                <w:sz w:val="28"/>
                <w:szCs w:val="28"/>
              </w:rPr>
              <w:t>Providing the time necessary for students to review the teaching staff</w:t>
            </w:r>
            <w:r>
              <w:rPr>
                <w:rFonts w:ascii="Calibri" w:hAnsi="Calibri" w:cs="Calibri"/>
                <w:color w:val="000000"/>
                <w:sz w:val="28"/>
                <w:szCs w:val="28"/>
                <w:rtl/>
              </w:rPr>
              <w:t>.</w:t>
            </w:r>
          </w:p>
          <w:p w:rsidR="0007675E" w:rsidRDefault="0007675E" w:rsidP="0007675E">
            <w:pPr>
              <w:pStyle w:val="NormalWeb"/>
              <w:numPr>
                <w:ilvl w:val="0"/>
                <w:numId w:val="36"/>
              </w:numPr>
              <w:spacing w:before="0" w:beforeAutospacing="0" w:after="0" w:afterAutospacing="0"/>
              <w:jc w:val="both"/>
              <w:textAlignment w:val="baseline"/>
              <w:rPr>
                <w:rFonts w:ascii="Arial" w:hAnsi="Arial" w:cs="Arial"/>
                <w:color w:val="000000"/>
                <w:sz w:val="28"/>
                <w:szCs w:val="28"/>
                <w:rtl/>
              </w:rPr>
            </w:pPr>
            <w:r>
              <w:rPr>
                <w:rFonts w:ascii="Calibri" w:hAnsi="Calibri" w:cs="Calibri"/>
                <w:color w:val="000000"/>
                <w:sz w:val="28"/>
                <w:szCs w:val="28"/>
              </w:rPr>
              <w:t>Follow up on the supervision process for graduate and undergraduate students</w:t>
            </w:r>
            <w:r>
              <w:rPr>
                <w:rFonts w:ascii="Calibri" w:hAnsi="Calibri" w:cs="Calibri"/>
                <w:color w:val="000000"/>
                <w:sz w:val="28"/>
                <w:szCs w:val="28"/>
                <w:rtl/>
              </w:rPr>
              <w:t>.</w:t>
            </w:r>
          </w:p>
          <w:p w:rsidR="0007675E" w:rsidRDefault="0007675E" w:rsidP="0007675E">
            <w:pPr>
              <w:pStyle w:val="NormalWeb"/>
              <w:numPr>
                <w:ilvl w:val="0"/>
                <w:numId w:val="36"/>
              </w:numPr>
              <w:spacing w:before="0" w:beforeAutospacing="0" w:after="200" w:afterAutospacing="0"/>
              <w:jc w:val="both"/>
              <w:textAlignment w:val="baseline"/>
              <w:rPr>
                <w:rFonts w:ascii="Arial" w:hAnsi="Arial" w:cs="Arial"/>
                <w:color w:val="000000"/>
                <w:sz w:val="28"/>
                <w:szCs w:val="28"/>
                <w:rtl/>
              </w:rPr>
            </w:pPr>
            <w:r>
              <w:rPr>
                <w:rFonts w:ascii="Calibri" w:hAnsi="Calibri" w:cs="Calibri"/>
                <w:color w:val="000000"/>
                <w:sz w:val="28"/>
                <w:szCs w:val="28"/>
              </w:rPr>
              <w:t>Saving the time needed for scientific research</w:t>
            </w:r>
            <w:r>
              <w:rPr>
                <w:rFonts w:ascii="Calibri" w:hAnsi="Calibri" w:cs="Calibri"/>
                <w:color w:val="000000"/>
                <w:sz w:val="28"/>
                <w:szCs w:val="28"/>
                <w:rtl/>
              </w:rPr>
              <w:t>.</w:t>
            </w:r>
          </w:p>
        </w:tc>
        <w:tc>
          <w:tcPr>
            <w:tcW w:w="4372" w:type="dxa"/>
          </w:tcPr>
          <w:p w:rsidR="0007675E" w:rsidRDefault="0007675E" w:rsidP="0007675E">
            <w:pPr>
              <w:pStyle w:val="NormalWeb"/>
              <w:numPr>
                <w:ilvl w:val="0"/>
                <w:numId w:val="37"/>
              </w:numPr>
              <w:spacing w:before="0" w:beforeAutospacing="0" w:after="200" w:afterAutospacing="0"/>
              <w:jc w:val="both"/>
              <w:textAlignment w:val="baseline"/>
              <w:rPr>
                <w:rFonts w:ascii="Arial" w:hAnsi="Arial" w:cs="Arial"/>
                <w:color w:val="000000"/>
                <w:sz w:val="28"/>
                <w:szCs w:val="28"/>
                <w:rtl/>
              </w:rPr>
            </w:pPr>
            <w:r>
              <w:rPr>
                <w:rFonts w:ascii="Calibri" w:hAnsi="Calibri" w:cs="Calibri"/>
                <w:color w:val="000000"/>
                <w:sz w:val="28"/>
                <w:szCs w:val="28"/>
              </w:rPr>
              <w:t>The number of hours available for review by all students is limited, including supervision and scientific research time</w:t>
            </w:r>
            <w:r>
              <w:rPr>
                <w:rFonts w:ascii="Calibri" w:hAnsi="Calibri" w:cs="Calibri"/>
                <w:color w:val="000000"/>
                <w:sz w:val="28"/>
                <w:szCs w:val="28"/>
                <w:rtl/>
              </w:rPr>
              <w:t>.</w:t>
            </w:r>
          </w:p>
        </w:tc>
      </w:tr>
      <w:tr w:rsidR="0007675E" w:rsidRPr="00A116BD" w:rsidTr="00192B2E">
        <w:tc>
          <w:tcPr>
            <w:tcW w:w="5204" w:type="dxa"/>
            <w:shd w:val="clear" w:color="auto" w:fill="BFBFBF" w:themeFill="background1" w:themeFillShade="BF"/>
          </w:tcPr>
          <w:p w:rsidR="0007675E" w:rsidRDefault="0007675E" w:rsidP="0007675E">
            <w:pPr>
              <w:pStyle w:val="NormalWeb"/>
              <w:bidi/>
              <w:spacing w:before="0" w:beforeAutospacing="0" w:after="0" w:afterAutospacing="0"/>
              <w:jc w:val="center"/>
            </w:pPr>
            <w:r>
              <w:rPr>
                <w:rFonts w:ascii="Calibri" w:hAnsi="Calibri" w:cs="Calibri"/>
                <w:b/>
                <w:bCs/>
                <w:color w:val="000000"/>
                <w:sz w:val="28"/>
                <w:szCs w:val="28"/>
              </w:rPr>
              <w:t>Opportunities</w:t>
            </w:r>
          </w:p>
        </w:tc>
        <w:tc>
          <w:tcPr>
            <w:tcW w:w="4372" w:type="dxa"/>
            <w:shd w:val="clear" w:color="auto" w:fill="BFBFBF" w:themeFill="background1" w:themeFillShade="BF"/>
          </w:tcPr>
          <w:p w:rsidR="0007675E" w:rsidRDefault="0007675E" w:rsidP="0007675E">
            <w:pPr>
              <w:pStyle w:val="NormalWeb"/>
              <w:bidi/>
              <w:spacing w:before="0" w:beforeAutospacing="0" w:after="0" w:afterAutospacing="0"/>
              <w:jc w:val="center"/>
              <w:rPr>
                <w:rtl/>
              </w:rPr>
            </w:pPr>
            <w:r>
              <w:rPr>
                <w:rFonts w:ascii="Calibri" w:hAnsi="Calibri" w:cs="Calibri"/>
                <w:b/>
                <w:bCs/>
                <w:color w:val="000000"/>
                <w:sz w:val="28"/>
                <w:szCs w:val="28"/>
              </w:rPr>
              <w:t>Threats</w:t>
            </w:r>
          </w:p>
        </w:tc>
      </w:tr>
      <w:tr w:rsidR="0007675E" w:rsidTr="0007675E">
        <w:tc>
          <w:tcPr>
            <w:tcW w:w="0" w:type="auto"/>
            <w:hideMark/>
          </w:tcPr>
          <w:p w:rsidR="0007675E" w:rsidRDefault="0007675E" w:rsidP="0007675E">
            <w:pPr>
              <w:pStyle w:val="NormalWeb"/>
              <w:numPr>
                <w:ilvl w:val="0"/>
                <w:numId w:val="38"/>
              </w:numPr>
              <w:spacing w:before="0" w:beforeAutospacing="0" w:after="0" w:afterAutospacing="0"/>
              <w:jc w:val="both"/>
              <w:textAlignment w:val="baseline"/>
              <w:rPr>
                <w:rFonts w:ascii="Arial" w:hAnsi="Arial" w:cs="Arial"/>
                <w:color w:val="000000"/>
                <w:sz w:val="28"/>
                <w:szCs w:val="28"/>
              </w:rPr>
            </w:pPr>
            <w:r>
              <w:rPr>
                <w:rFonts w:ascii="Calibri" w:hAnsi="Calibri" w:cs="Calibri"/>
                <w:color w:val="000000"/>
                <w:sz w:val="28"/>
                <w:szCs w:val="28"/>
              </w:rPr>
              <w:t>There are ample opportunities to identify good students and follow them up while providing the teacher with background on the students' situations</w:t>
            </w:r>
            <w:r>
              <w:rPr>
                <w:rFonts w:ascii="Calibri" w:hAnsi="Calibri" w:cs="Calibri"/>
                <w:color w:val="000000"/>
                <w:sz w:val="28"/>
                <w:szCs w:val="28"/>
                <w:rtl/>
              </w:rPr>
              <w:t>.</w:t>
            </w:r>
          </w:p>
          <w:p w:rsidR="0007675E" w:rsidRDefault="0007675E" w:rsidP="0007675E">
            <w:pPr>
              <w:pStyle w:val="NormalWeb"/>
              <w:numPr>
                <w:ilvl w:val="0"/>
                <w:numId w:val="38"/>
              </w:numPr>
              <w:spacing w:before="0" w:beforeAutospacing="0" w:after="200" w:afterAutospacing="0"/>
              <w:jc w:val="both"/>
              <w:textAlignment w:val="baseline"/>
              <w:rPr>
                <w:rFonts w:ascii="Arial" w:hAnsi="Arial" w:cs="Arial"/>
                <w:color w:val="000000"/>
                <w:sz w:val="28"/>
                <w:szCs w:val="28"/>
                <w:rtl/>
              </w:rPr>
            </w:pPr>
            <w:r>
              <w:rPr>
                <w:rFonts w:ascii="Calibri" w:hAnsi="Calibri" w:cs="Calibri"/>
                <w:color w:val="000000"/>
                <w:sz w:val="28"/>
                <w:szCs w:val="28"/>
              </w:rPr>
              <w:t>Providing an opportunity for social communication and reducing the gap between professor and student</w:t>
            </w:r>
            <w:r>
              <w:rPr>
                <w:rFonts w:ascii="Calibri" w:hAnsi="Calibri" w:cs="Calibri"/>
                <w:color w:val="000000"/>
                <w:sz w:val="28"/>
                <w:szCs w:val="28"/>
                <w:rtl/>
              </w:rPr>
              <w:t>.</w:t>
            </w:r>
          </w:p>
        </w:tc>
        <w:tc>
          <w:tcPr>
            <w:tcW w:w="0" w:type="auto"/>
            <w:hideMark/>
          </w:tcPr>
          <w:p w:rsidR="0007675E" w:rsidRDefault="0007675E" w:rsidP="0007675E">
            <w:pPr>
              <w:pStyle w:val="NormalWeb"/>
              <w:numPr>
                <w:ilvl w:val="0"/>
                <w:numId w:val="39"/>
              </w:numPr>
              <w:spacing w:before="0" w:beforeAutospacing="0" w:after="0" w:afterAutospacing="0"/>
              <w:jc w:val="both"/>
              <w:textAlignment w:val="baseline"/>
              <w:rPr>
                <w:rFonts w:ascii="Arial" w:hAnsi="Arial" w:cs="Arial"/>
                <w:color w:val="000000"/>
                <w:sz w:val="28"/>
                <w:szCs w:val="28"/>
                <w:rtl/>
              </w:rPr>
            </w:pPr>
            <w:r>
              <w:rPr>
                <w:rFonts w:ascii="Calibri" w:hAnsi="Calibri" w:cs="Calibri"/>
                <w:color w:val="000000"/>
                <w:sz w:val="28"/>
                <w:szCs w:val="28"/>
              </w:rPr>
              <w:t>Lack of commitment by some teachers or students to the follow-up topic</w:t>
            </w:r>
            <w:r>
              <w:rPr>
                <w:rFonts w:ascii="Calibri" w:hAnsi="Calibri" w:cs="Calibri"/>
                <w:color w:val="000000"/>
                <w:sz w:val="28"/>
                <w:szCs w:val="28"/>
                <w:rtl/>
              </w:rPr>
              <w:t>.</w:t>
            </w:r>
          </w:p>
          <w:p w:rsidR="0007675E" w:rsidRDefault="0007675E" w:rsidP="0007675E">
            <w:pPr>
              <w:pStyle w:val="NormalWeb"/>
              <w:numPr>
                <w:ilvl w:val="0"/>
                <w:numId w:val="39"/>
              </w:numPr>
              <w:spacing w:before="0" w:beforeAutospacing="0" w:after="200" w:afterAutospacing="0"/>
              <w:jc w:val="both"/>
              <w:textAlignment w:val="baseline"/>
              <w:rPr>
                <w:rFonts w:ascii="Arial" w:hAnsi="Arial" w:cs="Arial"/>
                <w:color w:val="000000"/>
                <w:sz w:val="28"/>
                <w:szCs w:val="28"/>
                <w:rtl/>
              </w:rPr>
            </w:pPr>
            <w:r>
              <w:rPr>
                <w:rFonts w:ascii="Calibri" w:hAnsi="Calibri" w:cs="Calibri"/>
                <w:color w:val="000000"/>
                <w:sz w:val="28"/>
                <w:szCs w:val="28"/>
              </w:rPr>
              <w:t>The availability of scientific research tools in the time allocated for teaching reduces the production of scientific research</w:t>
            </w:r>
            <w:r>
              <w:rPr>
                <w:rFonts w:ascii="Calibri" w:hAnsi="Calibri" w:cs="Calibri"/>
                <w:color w:val="000000"/>
                <w:sz w:val="28"/>
                <w:szCs w:val="28"/>
                <w:rtl/>
              </w:rPr>
              <w:t>.</w:t>
            </w:r>
          </w:p>
        </w:tc>
      </w:tr>
    </w:tbl>
    <w:p w:rsidR="00192B2E" w:rsidRPr="00192B2E" w:rsidRDefault="00192B2E" w:rsidP="00192B2E">
      <w:pPr>
        <w:bidi/>
        <w:jc w:val="both"/>
        <w:rPr>
          <w:rFonts w:asciiTheme="majorBidi" w:eastAsia="PT Bold Heading" w:hAnsiTheme="majorBidi" w:cstheme="majorBidi"/>
          <w:bCs/>
          <w:sz w:val="28"/>
          <w:szCs w:val="28"/>
        </w:rPr>
      </w:pPr>
    </w:p>
    <w:p w:rsidR="00192B2E" w:rsidRPr="00192B2E" w:rsidRDefault="00192B2E" w:rsidP="00192B2E">
      <w:pPr>
        <w:jc w:val="both"/>
        <w:rPr>
          <w:rFonts w:asciiTheme="majorBidi" w:eastAsia="PT Bold Heading" w:hAnsiTheme="majorBidi" w:cstheme="majorBidi"/>
          <w:bCs/>
          <w:sz w:val="28"/>
          <w:szCs w:val="28"/>
        </w:rPr>
      </w:pPr>
      <w:r w:rsidRPr="00192B2E">
        <w:rPr>
          <w:rFonts w:asciiTheme="majorBidi" w:eastAsia="PT Bold Heading" w:hAnsiTheme="majorBidi" w:cstheme="majorBidi"/>
          <w:bCs/>
          <w:sz w:val="28"/>
          <w:szCs w:val="28"/>
        </w:rPr>
        <w:t>Students</w:t>
      </w:r>
    </w:p>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Cs/>
          <w:sz w:val="28"/>
          <w:szCs w:val="28"/>
        </w:rPr>
        <w:t>Preliminary study</w:t>
      </w:r>
      <w:r w:rsidRPr="00192B2E">
        <w:rPr>
          <w:rFonts w:asciiTheme="majorBidi" w:eastAsia="PT Bold Heading" w:hAnsiTheme="majorBidi" w:cstheme="majorBidi"/>
          <w:b/>
          <w:bCs/>
          <w:sz w:val="28"/>
          <w:szCs w:val="28"/>
          <w:rtl/>
        </w:rPr>
        <w:t xml:space="preserve"> </w:t>
      </w:r>
      <w:proofErr w:type="gramStart"/>
      <w:r w:rsidRPr="00192B2E">
        <w:rPr>
          <w:rFonts w:asciiTheme="majorBidi" w:eastAsia="PT Bold Heading" w:hAnsiTheme="majorBidi" w:cstheme="majorBidi"/>
          <w:bCs/>
          <w:sz w:val="28"/>
          <w:szCs w:val="28"/>
        </w:rPr>
        <w:t>In</w:t>
      </w:r>
      <w:proofErr w:type="gramEnd"/>
      <w:r w:rsidRPr="00192B2E">
        <w:rPr>
          <w:rFonts w:asciiTheme="majorBidi" w:eastAsia="PT Bold Heading" w:hAnsiTheme="majorBidi" w:cstheme="majorBidi"/>
          <w:bCs/>
          <w:sz w:val="28"/>
          <w:szCs w:val="28"/>
        </w:rPr>
        <w:t xml:space="preserve"> terms of</w:t>
      </w:r>
      <w:r w:rsidRPr="00192B2E">
        <w:rPr>
          <w:rFonts w:asciiTheme="majorBidi" w:eastAsia="PT Bold Heading" w:hAnsiTheme="majorBidi" w:cstheme="majorBidi"/>
          <w:bCs/>
          <w:sz w:val="28"/>
          <w:szCs w:val="28"/>
          <w:rtl/>
        </w:rPr>
        <w:t>:</w:t>
      </w:r>
    </w:p>
    <w:p w:rsidR="00192B2E" w:rsidRPr="00192B2E" w:rsidRDefault="00192B2E" w:rsidP="00192B2E">
      <w:pPr>
        <w:numPr>
          <w:ilvl w:val="0"/>
          <w:numId w:val="40"/>
        </w:numPr>
        <w:jc w:val="both"/>
        <w:rPr>
          <w:rFonts w:asciiTheme="majorBidi" w:eastAsia="PT Bold Heading" w:hAnsiTheme="majorBidi" w:cstheme="majorBidi"/>
          <w:b/>
          <w:bCs/>
          <w:sz w:val="28"/>
          <w:szCs w:val="28"/>
          <w:rtl/>
        </w:rPr>
      </w:pPr>
      <w:r w:rsidRPr="00192B2E">
        <w:rPr>
          <w:rFonts w:asciiTheme="majorBidi" w:eastAsia="PT Bold Heading" w:hAnsiTheme="majorBidi" w:cstheme="majorBidi"/>
          <w:b/>
          <w:bCs/>
          <w:sz w:val="28"/>
          <w:szCs w:val="28"/>
        </w:rPr>
        <w:t>Number of accepted students - according to the admission plan: 118</w:t>
      </w:r>
    </w:p>
    <w:p w:rsidR="00192B2E" w:rsidRPr="00192B2E" w:rsidRDefault="00192B2E" w:rsidP="00192B2E">
      <w:pPr>
        <w:numPr>
          <w:ilvl w:val="0"/>
          <w:numId w:val="40"/>
        </w:numPr>
        <w:jc w:val="both"/>
        <w:rPr>
          <w:rFonts w:asciiTheme="majorBidi" w:eastAsia="PT Bold Heading" w:hAnsiTheme="majorBidi" w:cstheme="majorBidi"/>
          <w:b/>
          <w:bCs/>
          <w:sz w:val="28"/>
          <w:szCs w:val="28"/>
          <w:rtl/>
        </w:rPr>
      </w:pPr>
      <w:r w:rsidRPr="00192B2E">
        <w:rPr>
          <w:rFonts w:asciiTheme="majorBidi" w:eastAsia="PT Bold Heading" w:hAnsiTheme="majorBidi" w:cstheme="majorBidi"/>
          <w:b/>
          <w:bCs/>
          <w:sz w:val="28"/>
          <w:szCs w:val="28"/>
        </w:rPr>
        <w:t>First stage = 101</w:t>
      </w:r>
    </w:p>
    <w:p w:rsidR="00192B2E" w:rsidRPr="00192B2E" w:rsidRDefault="00192B2E" w:rsidP="00192B2E">
      <w:pPr>
        <w:numPr>
          <w:ilvl w:val="0"/>
          <w:numId w:val="40"/>
        </w:numPr>
        <w:jc w:val="both"/>
        <w:rPr>
          <w:rFonts w:asciiTheme="majorBidi" w:eastAsia="PT Bold Heading" w:hAnsiTheme="majorBidi" w:cstheme="majorBidi"/>
          <w:b/>
          <w:bCs/>
          <w:sz w:val="28"/>
          <w:szCs w:val="28"/>
          <w:rtl/>
        </w:rPr>
      </w:pPr>
      <w:r w:rsidRPr="00192B2E">
        <w:rPr>
          <w:rFonts w:asciiTheme="majorBidi" w:eastAsia="PT Bold Heading" w:hAnsiTheme="majorBidi" w:cstheme="majorBidi"/>
          <w:b/>
          <w:bCs/>
          <w:sz w:val="28"/>
          <w:szCs w:val="28"/>
        </w:rPr>
        <w:t>Acceptance rates: 73.5</w:t>
      </w:r>
    </w:p>
    <w:p w:rsidR="00192B2E" w:rsidRPr="00192B2E" w:rsidRDefault="00192B2E" w:rsidP="00192B2E">
      <w:pPr>
        <w:numPr>
          <w:ilvl w:val="0"/>
          <w:numId w:val="40"/>
        </w:numPr>
        <w:jc w:val="both"/>
        <w:rPr>
          <w:rFonts w:asciiTheme="majorBidi" w:eastAsia="PT Bold Heading" w:hAnsiTheme="majorBidi" w:cstheme="majorBidi"/>
          <w:b/>
          <w:bCs/>
          <w:sz w:val="28"/>
          <w:szCs w:val="28"/>
          <w:rtl/>
        </w:rPr>
      </w:pPr>
      <w:r w:rsidRPr="00192B2E">
        <w:rPr>
          <w:rFonts w:asciiTheme="majorBidi" w:eastAsia="PT Bold Heading" w:hAnsiTheme="majorBidi" w:cstheme="majorBidi"/>
          <w:b/>
          <w:bCs/>
          <w:sz w:val="28"/>
          <w:szCs w:val="28"/>
        </w:rPr>
        <w:t>Transit system: yes</w:t>
      </w:r>
    </w:p>
    <w:p w:rsidR="00192B2E" w:rsidRPr="00192B2E" w:rsidRDefault="00192B2E" w:rsidP="00192B2E">
      <w:pPr>
        <w:numPr>
          <w:ilvl w:val="0"/>
          <w:numId w:val="40"/>
        </w:numPr>
        <w:jc w:val="both"/>
        <w:rPr>
          <w:rFonts w:asciiTheme="majorBidi" w:eastAsia="PT Bold Heading" w:hAnsiTheme="majorBidi" w:cstheme="majorBidi"/>
          <w:b/>
          <w:bCs/>
          <w:sz w:val="28"/>
          <w:szCs w:val="28"/>
          <w:rtl/>
        </w:rPr>
      </w:pPr>
      <w:r w:rsidRPr="00192B2E">
        <w:rPr>
          <w:rFonts w:asciiTheme="majorBidi" w:eastAsia="PT Bold Heading" w:hAnsiTheme="majorBidi" w:cstheme="majorBidi"/>
          <w:b/>
          <w:bCs/>
          <w:sz w:val="28"/>
          <w:szCs w:val="28"/>
        </w:rPr>
        <w:t>Third floor: No</w:t>
      </w:r>
    </w:p>
    <w:p w:rsidR="00192B2E" w:rsidRPr="00192B2E" w:rsidRDefault="00192B2E" w:rsidP="00192B2E">
      <w:pPr>
        <w:numPr>
          <w:ilvl w:val="0"/>
          <w:numId w:val="40"/>
        </w:numPr>
        <w:jc w:val="both"/>
        <w:rPr>
          <w:rFonts w:asciiTheme="majorBidi" w:eastAsia="PT Bold Heading" w:hAnsiTheme="majorBidi" w:cstheme="majorBidi"/>
          <w:b/>
          <w:bCs/>
          <w:sz w:val="28"/>
          <w:szCs w:val="28"/>
          <w:rtl/>
        </w:rPr>
      </w:pPr>
      <w:r w:rsidRPr="00192B2E">
        <w:rPr>
          <w:rFonts w:asciiTheme="majorBidi" w:eastAsia="PT Bold Heading" w:hAnsiTheme="majorBidi" w:cstheme="majorBidi"/>
          <w:b/>
          <w:bCs/>
          <w:sz w:val="28"/>
          <w:szCs w:val="28"/>
        </w:rPr>
        <w:lastRenderedPageBreak/>
        <w:t>Course system: No</w:t>
      </w:r>
    </w:p>
    <w:p w:rsidR="00192B2E" w:rsidRPr="00192B2E" w:rsidRDefault="00192B2E" w:rsidP="00192B2E">
      <w:pPr>
        <w:jc w:val="both"/>
        <w:rPr>
          <w:rFonts w:asciiTheme="majorBidi" w:eastAsia="PT Bold Heading" w:hAnsiTheme="majorBidi" w:cstheme="majorBidi"/>
          <w:bCs/>
          <w:sz w:val="28"/>
          <w:szCs w:val="28"/>
          <w:rtl/>
        </w:rPr>
      </w:pPr>
    </w:p>
    <w:p w:rsidR="00192B2E" w:rsidRPr="00192B2E" w:rsidRDefault="00192B2E" w:rsidP="00192B2E">
      <w:pPr>
        <w:jc w:val="both"/>
        <w:rPr>
          <w:rFonts w:asciiTheme="majorBidi" w:eastAsia="PT Bold Heading" w:hAnsiTheme="majorBidi" w:cstheme="majorBidi"/>
          <w:bCs/>
          <w:sz w:val="28"/>
          <w:szCs w:val="28"/>
        </w:rPr>
      </w:pPr>
      <w:r w:rsidRPr="00192B2E">
        <w:rPr>
          <w:rFonts w:asciiTheme="majorBidi" w:eastAsia="PT Bold Heading" w:hAnsiTheme="majorBidi" w:cstheme="majorBidi"/>
          <w:b/>
          <w:bCs/>
          <w:sz w:val="28"/>
          <w:szCs w:val="28"/>
        </w:rPr>
        <w:t>Despite the large numbers of students who graduate every year, there is no real mechanism in the department to follow up on graduates, whether at the level of undergraduate or postgraduate graduates. The mechanism followed is simple and is carried out through communication between teachers or guidance committees with students. Therefore, there is a need to adopt a platform to follow up on graduates</w:t>
      </w:r>
      <w:r w:rsidRPr="00192B2E">
        <w:rPr>
          <w:rFonts w:asciiTheme="majorBidi" w:eastAsia="PT Bold Heading" w:hAnsiTheme="majorBidi" w:cstheme="majorBidi"/>
          <w:b/>
          <w:bCs/>
          <w:sz w:val="28"/>
          <w:szCs w:val="28"/>
          <w:rtl/>
        </w:rPr>
        <w:t>.</w:t>
      </w:r>
    </w:p>
    <w:p w:rsidR="00192B2E" w:rsidRPr="00192B2E" w:rsidRDefault="00192B2E" w:rsidP="00192B2E">
      <w:pPr>
        <w:jc w:val="both"/>
        <w:rPr>
          <w:rFonts w:asciiTheme="majorBidi" w:eastAsia="PT Bold Heading" w:hAnsiTheme="majorBidi" w:cstheme="majorBidi"/>
          <w:bCs/>
          <w:sz w:val="28"/>
          <w:szCs w:val="28"/>
          <w:rtl/>
        </w:rPr>
      </w:pPr>
    </w:p>
    <w:p w:rsidR="00192B2E" w:rsidRPr="00192B2E" w:rsidRDefault="00192B2E" w:rsidP="00192B2E">
      <w:pPr>
        <w:jc w:val="both"/>
        <w:rPr>
          <w:rFonts w:asciiTheme="majorBidi" w:eastAsia="PT Bold Heading" w:hAnsiTheme="majorBidi" w:cstheme="majorBidi"/>
          <w:bCs/>
          <w:sz w:val="28"/>
          <w:szCs w:val="28"/>
        </w:rPr>
      </w:pPr>
      <w:r w:rsidRPr="00192B2E">
        <w:rPr>
          <w:rFonts w:asciiTheme="majorBidi" w:eastAsia="PT Bold Heading" w:hAnsiTheme="majorBidi" w:cstheme="majorBidi"/>
          <w:bCs/>
          <w:sz w:val="28"/>
          <w:szCs w:val="28"/>
        </w:rPr>
        <w:t>Postgraduate studies in terms of</w:t>
      </w:r>
      <w:r w:rsidRPr="00192B2E">
        <w:rPr>
          <w:rFonts w:asciiTheme="majorBidi" w:eastAsia="PT Bold Heading" w:hAnsiTheme="majorBidi" w:cstheme="majorBidi"/>
          <w:bCs/>
          <w:sz w:val="28"/>
          <w:szCs w:val="28"/>
          <w:rtl/>
        </w:rPr>
        <w:t>:</w:t>
      </w:r>
    </w:p>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Cs/>
          <w:sz w:val="28"/>
          <w:szCs w:val="28"/>
        </w:rPr>
        <w:t>Teaching staff</w:t>
      </w:r>
      <w:r w:rsidRPr="00192B2E">
        <w:rPr>
          <w:rFonts w:asciiTheme="majorBidi" w:eastAsia="PT Bold Heading" w:hAnsiTheme="majorBidi" w:cstheme="majorBidi"/>
          <w:bCs/>
          <w:sz w:val="28"/>
          <w:szCs w:val="28"/>
          <w:rtl/>
        </w:rPr>
        <w:t>:</w:t>
      </w:r>
    </w:p>
    <w:p w:rsidR="00192B2E" w:rsidRPr="00192B2E" w:rsidRDefault="00192B2E" w:rsidP="00192B2E">
      <w:pPr>
        <w:numPr>
          <w:ilvl w:val="0"/>
          <w:numId w:val="41"/>
        </w:num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Staff experience in the field of teaching and scientific research</w:t>
      </w:r>
      <w:r w:rsidRPr="00192B2E">
        <w:rPr>
          <w:rFonts w:asciiTheme="majorBidi" w:eastAsia="PT Bold Heading" w:hAnsiTheme="majorBidi" w:cstheme="majorBidi"/>
          <w:b/>
          <w:bCs/>
          <w:sz w:val="28"/>
          <w:szCs w:val="28"/>
          <w:rtl/>
        </w:rPr>
        <w:t>:</w:t>
      </w:r>
    </w:p>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The teaching staff in the Software Department has scientific and practical experience in teaching and graduating postgraduate students as well as scientific research. The department's teaching staff is a harmonious blend of the experiences of graduates from home and abroad</w:t>
      </w:r>
      <w:r w:rsidRPr="00192B2E">
        <w:rPr>
          <w:rFonts w:asciiTheme="majorBidi" w:eastAsia="PT Bold Heading" w:hAnsiTheme="majorBidi" w:cstheme="majorBidi"/>
          <w:b/>
          <w:bCs/>
          <w:sz w:val="28"/>
          <w:szCs w:val="28"/>
          <w:rtl/>
        </w:rPr>
        <w:t>.</w:t>
      </w:r>
    </w:p>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Cs/>
          <w:sz w:val="28"/>
          <w:szCs w:val="28"/>
        </w:rPr>
        <w:br/>
      </w:r>
    </w:p>
    <w:p w:rsidR="00192B2E" w:rsidRPr="00192B2E" w:rsidRDefault="00192B2E" w:rsidP="00192B2E">
      <w:pPr>
        <w:numPr>
          <w:ilvl w:val="0"/>
          <w:numId w:val="42"/>
        </w:numPr>
        <w:jc w:val="both"/>
        <w:rPr>
          <w:rFonts w:asciiTheme="majorBidi" w:eastAsia="PT Bold Heading" w:hAnsiTheme="majorBidi" w:cstheme="majorBidi"/>
          <w:b/>
          <w:bCs/>
          <w:sz w:val="28"/>
          <w:szCs w:val="28"/>
        </w:rPr>
      </w:pPr>
      <w:r w:rsidRPr="00192B2E">
        <w:rPr>
          <w:rFonts w:asciiTheme="majorBidi" w:eastAsia="PT Bold Heading" w:hAnsiTheme="majorBidi" w:cstheme="majorBidi"/>
          <w:b/>
          <w:bCs/>
          <w:sz w:val="28"/>
          <w:szCs w:val="28"/>
          <w:rtl/>
        </w:rPr>
        <w:t> </w:t>
      </w:r>
      <w:r w:rsidRPr="00192B2E">
        <w:rPr>
          <w:rFonts w:asciiTheme="majorBidi" w:eastAsia="PT Bold Heading" w:hAnsiTheme="majorBidi" w:cstheme="majorBidi"/>
          <w:b/>
          <w:bCs/>
          <w:sz w:val="28"/>
          <w:szCs w:val="28"/>
        </w:rPr>
        <w:t>The various specializations in the teaching staff of the Software Department</w:t>
      </w:r>
      <w:r w:rsidRPr="00192B2E">
        <w:rPr>
          <w:rFonts w:asciiTheme="majorBidi" w:eastAsia="PT Bold Heading" w:hAnsiTheme="majorBidi" w:cstheme="majorBidi"/>
          <w:b/>
          <w:bCs/>
          <w:sz w:val="28"/>
          <w:szCs w:val="28"/>
          <w:rtl/>
        </w:rPr>
        <w:t>:</w:t>
      </w:r>
    </w:p>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There are many specializations in the software department, including</w:t>
      </w:r>
      <w:r w:rsidRPr="00192B2E">
        <w:rPr>
          <w:rFonts w:asciiTheme="majorBidi" w:eastAsia="PT Bold Heading" w:hAnsiTheme="majorBidi" w:cstheme="majorBidi"/>
          <w:b/>
          <w:bCs/>
          <w:sz w:val="28"/>
          <w:szCs w:val="28"/>
          <w:rtl/>
        </w:rPr>
        <w:t xml:space="preserve">: </w:t>
      </w:r>
      <w:r w:rsidRPr="00192B2E">
        <w:rPr>
          <w:rFonts w:asciiTheme="majorBidi" w:eastAsia="PT Bold Heading" w:hAnsiTheme="majorBidi" w:cstheme="majorBidi"/>
          <w:bCs/>
          <w:sz w:val="28"/>
          <w:szCs w:val="28"/>
        </w:rPr>
        <w:t>Software engineering, computer networks, intelligent technologies, computer and network security, operating systems, cybersecurity, image processing and computer vision, information security and confidentiality, complex networks, computer science, software reliability, multimedia, databases</w:t>
      </w:r>
      <w:r w:rsidRPr="00192B2E">
        <w:rPr>
          <w:rFonts w:asciiTheme="majorBidi" w:eastAsia="PT Bold Heading" w:hAnsiTheme="majorBidi" w:cstheme="majorBidi"/>
          <w:bCs/>
          <w:sz w:val="28"/>
          <w:szCs w:val="28"/>
          <w:rtl/>
        </w:rPr>
        <w:t>.</w:t>
      </w:r>
    </w:p>
    <w:p w:rsidR="00192B2E" w:rsidRPr="00192B2E" w:rsidRDefault="00192B2E" w:rsidP="00192B2E">
      <w:pPr>
        <w:jc w:val="both"/>
        <w:rPr>
          <w:rFonts w:asciiTheme="majorBidi" w:eastAsia="PT Bold Heading" w:hAnsiTheme="majorBidi" w:cstheme="majorBidi"/>
          <w:bCs/>
          <w:sz w:val="28"/>
          <w:szCs w:val="28"/>
          <w:rtl/>
        </w:rPr>
      </w:pPr>
    </w:p>
    <w:p w:rsidR="00192B2E" w:rsidRPr="00192B2E" w:rsidRDefault="00192B2E" w:rsidP="00192B2E">
      <w:pPr>
        <w:jc w:val="both"/>
        <w:rPr>
          <w:rFonts w:asciiTheme="majorBidi" w:eastAsia="PT Bold Heading" w:hAnsiTheme="majorBidi" w:cstheme="majorBidi"/>
          <w:bCs/>
          <w:sz w:val="28"/>
          <w:szCs w:val="28"/>
        </w:rPr>
      </w:pPr>
      <w:r w:rsidRPr="00192B2E">
        <w:rPr>
          <w:rFonts w:asciiTheme="majorBidi" w:eastAsia="PT Bold Heading" w:hAnsiTheme="majorBidi" w:cstheme="majorBidi"/>
          <w:bCs/>
          <w:sz w:val="28"/>
          <w:szCs w:val="28"/>
        </w:rPr>
        <w:t>Scientific titles of faculty members</w:t>
      </w:r>
      <w:r w:rsidRPr="00192B2E">
        <w:rPr>
          <w:rFonts w:asciiTheme="majorBidi" w:eastAsia="PT Bold Heading" w:hAnsiTheme="majorBidi" w:cstheme="majorBidi"/>
          <w:bCs/>
          <w:sz w:val="28"/>
          <w:szCs w:val="28"/>
          <w:rtl/>
        </w:rPr>
        <w:t>:</w:t>
      </w:r>
    </w:p>
    <w:tbl>
      <w:tblPr>
        <w:tblW w:w="0" w:type="auto"/>
        <w:tblCellMar>
          <w:top w:w="15" w:type="dxa"/>
          <w:left w:w="15" w:type="dxa"/>
          <w:bottom w:w="15" w:type="dxa"/>
          <w:right w:w="15" w:type="dxa"/>
        </w:tblCellMar>
        <w:tblLook w:val="04A0" w:firstRow="1" w:lastRow="0" w:firstColumn="1" w:lastColumn="0" w:noHBand="0" w:noVBand="1"/>
      </w:tblPr>
      <w:tblGrid>
        <w:gridCol w:w="1179"/>
        <w:gridCol w:w="689"/>
        <w:gridCol w:w="2350"/>
        <w:gridCol w:w="1117"/>
        <w:gridCol w:w="2191"/>
        <w:gridCol w:w="1824"/>
      </w:tblGrid>
      <w:tr w:rsidR="00192B2E" w:rsidRPr="00192B2E" w:rsidTr="00192B2E">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the 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proofErr w:type="spellStart"/>
            <w:r w:rsidRPr="00192B2E">
              <w:rPr>
                <w:rFonts w:asciiTheme="majorBidi" w:eastAsia="PT Bold Heading" w:hAnsiTheme="majorBidi" w:cstheme="majorBidi"/>
                <w:b/>
                <w:bCs/>
                <w:sz w:val="28"/>
                <w:szCs w:val="28"/>
              </w:rPr>
              <w:t>Mr</w:t>
            </w:r>
            <w:proofErr w:type="spellEnd"/>
            <w:r w:rsidRPr="00192B2E">
              <w:rPr>
                <w:rFonts w:asciiTheme="majorBidi" w:eastAsia="PT Bold Heading" w:hAnsiTheme="majorBidi" w:cstheme="majorBidi"/>
                <w:b/>
                <w:bCs/>
                <w:sz w:val="28"/>
                <w:szCs w:val="28"/>
                <w:rtl/>
              </w:rPr>
              <w:t>.</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assistant professor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teacher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Assistant teacher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Scientific title</w:t>
            </w:r>
          </w:p>
        </w:tc>
      </w:tr>
      <w:tr w:rsidR="00192B2E" w:rsidRPr="00192B2E" w:rsidTr="00192B2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Cs/>
                <w:sz w:val="28"/>
                <w:szCs w:val="28"/>
                <w:rt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Cs/>
                <w:sz w:val="28"/>
                <w:szCs w:val="28"/>
                <w:rt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Cs/>
                <w:sz w:val="28"/>
                <w:szCs w:val="28"/>
                <w:rtl/>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Cs/>
                <w:sz w:val="28"/>
                <w:szCs w:val="28"/>
                <w:rtl/>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Cs/>
                <w:sz w:val="28"/>
                <w:szCs w:val="28"/>
                <w:rtl/>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Cs/>
                <w:sz w:val="28"/>
                <w:szCs w:val="28"/>
              </w:rPr>
              <w:t>number</w:t>
            </w:r>
          </w:p>
        </w:tc>
      </w:tr>
    </w:tbl>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Cs/>
          <w:sz w:val="28"/>
          <w:szCs w:val="28"/>
        </w:rPr>
        <w:br/>
      </w:r>
    </w:p>
    <w:p w:rsidR="00192B2E" w:rsidRPr="00192B2E" w:rsidRDefault="00192B2E" w:rsidP="00192B2E">
      <w:pPr>
        <w:jc w:val="both"/>
        <w:rPr>
          <w:rFonts w:asciiTheme="majorBidi" w:eastAsia="PT Bold Heading" w:hAnsiTheme="majorBidi" w:cstheme="majorBidi"/>
          <w:bCs/>
          <w:sz w:val="28"/>
          <w:szCs w:val="28"/>
        </w:rPr>
      </w:pPr>
      <w:r w:rsidRPr="00192B2E">
        <w:rPr>
          <w:rFonts w:asciiTheme="majorBidi" w:eastAsia="PT Bold Heading" w:hAnsiTheme="majorBidi" w:cstheme="majorBidi"/>
          <w:bCs/>
          <w:sz w:val="28"/>
          <w:szCs w:val="28"/>
        </w:rPr>
        <w:t>Faculty members by degree and gender:</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2088"/>
        <w:gridCol w:w="946"/>
        <w:gridCol w:w="1132"/>
        <w:gridCol w:w="946"/>
        <w:gridCol w:w="1132"/>
      </w:tblGrid>
      <w:tr w:rsidR="00192B2E" w:rsidRPr="00192B2E" w:rsidTr="00192B2E">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Pr>
            </w:pPr>
            <w:r w:rsidRPr="00192B2E">
              <w:rPr>
                <w:rFonts w:asciiTheme="majorBidi" w:eastAsia="PT Bold Heading" w:hAnsiTheme="majorBidi" w:cstheme="majorBidi"/>
                <w:b/>
                <w:bCs/>
                <w:sz w:val="28"/>
                <w:szCs w:val="28"/>
              </w:rPr>
              <w:t>Certificate type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Masters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proofErr w:type="spellStart"/>
            <w:proofErr w:type="gramStart"/>
            <w:r w:rsidRPr="00192B2E">
              <w:rPr>
                <w:rFonts w:asciiTheme="majorBidi" w:eastAsia="PT Bold Heading" w:hAnsiTheme="majorBidi" w:cstheme="majorBidi"/>
                <w:b/>
                <w:bCs/>
                <w:sz w:val="28"/>
                <w:szCs w:val="28"/>
              </w:rPr>
              <w:t>Ph.D</w:t>
            </w:r>
            <w:proofErr w:type="spellEnd"/>
            <w:proofErr w:type="gramEnd"/>
          </w:p>
        </w:tc>
      </w:tr>
      <w:tr w:rsidR="00192B2E" w:rsidRPr="00192B2E" w:rsidTr="00192B2E">
        <w:trPr>
          <w:trHeight w:val="135"/>
          <w:jc w:val="right"/>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number</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Males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females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Males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females</w:t>
            </w:r>
          </w:p>
        </w:tc>
      </w:tr>
      <w:tr w:rsidR="00192B2E" w:rsidRPr="00192B2E" w:rsidTr="00192B2E">
        <w:trPr>
          <w:trHeight w:val="135"/>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2B2E" w:rsidRPr="00192B2E" w:rsidRDefault="00192B2E" w:rsidP="00192B2E">
            <w:pPr>
              <w:jc w:val="both"/>
              <w:rPr>
                <w:rFonts w:asciiTheme="majorBidi" w:eastAsia="PT Bold Heading" w:hAnsiTheme="majorBidi" w:cstheme="majorBidi"/>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tl/>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tl/>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t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tl/>
              </w:rPr>
              <w:t>13</w:t>
            </w:r>
          </w:p>
        </w:tc>
      </w:tr>
      <w:tr w:rsidR="00192B2E" w:rsidRPr="00192B2E" w:rsidTr="00192B2E">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Pr>
              <w:t>the total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tl/>
              </w:rPr>
              <w:t>37</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2B2E" w:rsidRPr="00192B2E" w:rsidRDefault="00192B2E" w:rsidP="00192B2E">
            <w:pPr>
              <w:jc w:val="both"/>
              <w:rPr>
                <w:rFonts w:asciiTheme="majorBidi" w:eastAsia="PT Bold Heading" w:hAnsiTheme="majorBidi" w:cstheme="majorBidi"/>
                <w:bCs/>
                <w:sz w:val="28"/>
                <w:szCs w:val="28"/>
                <w:rtl/>
              </w:rPr>
            </w:pPr>
            <w:r w:rsidRPr="00192B2E">
              <w:rPr>
                <w:rFonts w:asciiTheme="majorBidi" w:eastAsia="PT Bold Heading" w:hAnsiTheme="majorBidi" w:cstheme="majorBidi"/>
                <w:b/>
                <w:bCs/>
                <w:sz w:val="28"/>
                <w:szCs w:val="28"/>
                <w:rtl/>
              </w:rPr>
              <w:t>23</w:t>
            </w:r>
          </w:p>
        </w:tc>
      </w:tr>
    </w:tbl>
    <w:p w:rsidR="008376BD" w:rsidRDefault="008376BD" w:rsidP="00BC4D63">
      <w:pPr>
        <w:bidi/>
        <w:jc w:val="both"/>
        <w:rPr>
          <w:rFonts w:asciiTheme="majorBidi" w:eastAsia="Arial,Bold" w:hAnsiTheme="majorBidi" w:cstheme="majorBidi"/>
          <w:bCs/>
          <w:sz w:val="28"/>
          <w:szCs w:val="28"/>
        </w:rPr>
      </w:pPr>
    </w:p>
    <w:p w:rsidR="008376BD" w:rsidRDefault="008376BD" w:rsidP="008376BD">
      <w:pPr>
        <w:bidi/>
        <w:jc w:val="both"/>
        <w:rPr>
          <w:rFonts w:asciiTheme="majorBidi" w:eastAsia="Arial,Bold" w:hAnsiTheme="majorBidi" w:cstheme="majorBidi"/>
          <w:bCs/>
          <w:sz w:val="28"/>
          <w:szCs w:val="28"/>
        </w:rPr>
      </w:pPr>
    </w:p>
    <w:p w:rsidR="008376BD" w:rsidRPr="008376BD" w:rsidRDefault="008376BD" w:rsidP="008376BD">
      <w:pPr>
        <w:jc w:val="both"/>
        <w:rPr>
          <w:rFonts w:asciiTheme="majorBidi" w:eastAsia="Arial,Bold" w:hAnsiTheme="majorBidi" w:cstheme="majorBidi"/>
          <w:bCs/>
          <w:sz w:val="28"/>
          <w:szCs w:val="28"/>
        </w:rPr>
      </w:pPr>
    </w:p>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Cs/>
          <w:sz w:val="28"/>
          <w:szCs w:val="28"/>
        </w:rPr>
        <w:t>Number of published research for the year 2020/2021</w:t>
      </w:r>
      <w:r w:rsidRPr="008376BD">
        <w:rPr>
          <w:rFonts w:asciiTheme="majorBidi" w:eastAsia="Arial,Bold" w:hAnsiTheme="majorBidi" w:cstheme="majorBidi"/>
          <w:bCs/>
          <w:sz w:val="28"/>
          <w:szCs w:val="28"/>
          <w:rtl/>
        </w:rPr>
        <w:t xml:space="preserve">: </w:t>
      </w:r>
      <w:r w:rsidRPr="008376BD">
        <w:rPr>
          <w:rFonts w:asciiTheme="majorBidi" w:eastAsia="Arial,Bold" w:hAnsiTheme="majorBidi" w:cstheme="majorBidi"/>
          <w:b/>
          <w:bCs/>
          <w:sz w:val="28"/>
          <w:szCs w:val="28"/>
          <w:rtl/>
        </w:rPr>
        <w:t xml:space="preserve">31 </w:t>
      </w:r>
      <w:r w:rsidRPr="008376BD">
        <w:rPr>
          <w:rFonts w:asciiTheme="majorBidi" w:eastAsia="Arial,Bold" w:hAnsiTheme="majorBidi" w:cstheme="majorBidi"/>
          <w:b/>
          <w:bCs/>
          <w:sz w:val="28"/>
          <w:szCs w:val="28"/>
        </w:rPr>
        <w:t>scientific research</w:t>
      </w:r>
    </w:p>
    <w:p w:rsidR="008376BD" w:rsidRPr="008376BD" w:rsidRDefault="008376BD" w:rsidP="008376BD">
      <w:pPr>
        <w:jc w:val="both"/>
        <w:rPr>
          <w:rFonts w:asciiTheme="majorBidi" w:eastAsia="Arial,Bold" w:hAnsiTheme="majorBidi" w:cstheme="majorBidi"/>
          <w:bCs/>
          <w:sz w:val="28"/>
          <w:szCs w:val="28"/>
          <w:rtl/>
        </w:rPr>
      </w:pPr>
    </w:p>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
          <w:bCs/>
          <w:sz w:val="28"/>
          <w:szCs w:val="28"/>
        </w:rPr>
        <w:t>Relying on modern and advanced scientific sources</w:t>
      </w:r>
      <w:r w:rsidRPr="008376BD">
        <w:rPr>
          <w:rFonts w:asciiTheme="majorBidi" w:eastAsia="Arial,Bold" w:hAnsiTheme="majorBidi" w:cstheme="majorBidi"/>
          <w:b/>
          <w:bCs/>
          <w:sz w:val="28"/>
          <w:szCs w:val="28"/>
          <w:rtl/>
        </w:rPr>
        <w:t>:</w:t>
      </w:r>
    </w:p>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
          <w:bCs/>
          <w:sz w:val="28"/>
          <w:szCs w:val="28"/>
        </w:rPr>
        <w:t>Relying on methodological books, e-books available in the department, and Internet sites to develop the teaching method and modern techniques for scientific research</w:t>
      </w:r>
      <w:r w:rsidRPr="008376BD">
        <w:rPr>
          <w:rFonts w:asciiTheme="majorBidi" w:eastAsia="Arial,Bold" w:hAnsiTheme="majorBidi" w:cstheme="majorBidi"/>
          <w:b/>
          <w:bCs/>
          <w:sz w:val="28"/>
          <w:szCs w:val="28"/>
          <w:rtl/>
        </w:rPr>
        <w:t>.</w:t>
      </w:r>
    </w:p>
    <w:p w:rsidR="008376BD" w:rsidRPr="008376BD" w:rsidRDefault="008376BD" w:rsidP="008376BD">
      <w:pPr>
        <w:jc w:val="both"/>
        <w:rPr>
          <w:rFonts w:asciiTheme="majorBidi" w:eastAsia="Arial,Bold" w:hAnsiTheme="majorBidi" w:cstheme="majorBidi"/>
          <w:bCs/>
          <w:sz w:val="28"/>
          <w:szCs w:val="28"/>
          <w:rtl/>
        </w:rPr>
      </w:pPr>
    </w:p>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Cs/>
          <w:sz w:val="28"/>
          <w:szCs w:val="28"/>
        </w:rPr>
        <w:t>Postgraduate students</w:t>
      </w:r>
      <w:r w:rsidRPr="008376BD">
        <w:rPr>
          <w:rFonts w:asciiTheme="majorBidi" w:eastAsia="Arial,Bold" w:hAnsiTheme="majorBidi" w:cstheme="majorBidi"/>
          <w:bCs/>
          <w:sz w:val="28"/>
          <w:szCs w:val="28"/>
          <w:rtl/>
        </w:rPr>
        <w:t>:</w:t>
      </w:r>
    </w:p>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
          <w:bCs/>
          <w:sz w:val="28"/>
          <w:szCs w:val="28"/>
        </w:rPr>
        <w:t>Competition rate for admission</w:t>
      </w:r>
      <w:r w:rsidRPr="008376BD">
        <w:rPr>
          <w:rFonts w:asciiTheme="majorBidi" w:eastAsia="Arial,Bold" w:hAnsiTheme="majorBidi" w:cstheme="majorBidi"/>
          <w:b/>
          <w:bCs/>
          <w:sz w:val="28"/>
          <w:szCs w:val="28"/>
          <w:rtl/>
        </w:rPr>
        <w:t>: </w:t>
      </w:r>
    </w:p>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
          <w:bCs/>
          <w:sz w:val="28"/>
          <w:szCs w:val="28"/>
        </w:rPr>
        <w:t>Higher diploma: 50%</w:t>
      </w:r>
    </w:p>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
          <w:bCs/>
          <w:sz w:val="28"/>
          <w:szCs w:val="28"/>
        </w:rPr>
        <w:t>Master's: 65%</w:t>
      </w:r>
    </w:p>
    <w:p w:rsidR="008376BD" w:rsidRPr="008376BD" w:rsidRDefault="008376BD" w:rsidP="008376BD">
      <w:pPr>
        <w:jc w:val="both"/>
        <w:rPr>
          <w:rFonts w:asciiTheme="majorBidi" w:eastAsia="Arial,Bold" w:hAnsiTheme="majorBidi" w:cstheme="majorBidi"/>
          <w:bCs/>
          <w:sz w:val="28"/>
          <w:szCs w:val="28"/>
          <w:rtl/>
        </w:rPr>
      </w:pPr>
    </w:p>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
          <w:bCs/>
          <w:sz w:val="28"/>
          <w:szCs w:val="28"/>
          <w:rtl/>
        </w:rPr>
        <w:t xml:space="preserve">- </w:t>
      </w:r>
      <w:r w:rsidRPr="008376BD">
        <w:rPr>
          <w:rFonts w:asciiTheme="majorBidi" w:eastAsia="Arial,Bold" w:hAnsiTheme="majorBidi" w:cstheme="majorBidi"/>
          <w:b/>
          <w:bCs/>
          <w:sz w:val="28"/>
          <w:szCs w:val="28"/>
        </w:rPr>
        <w:t>Fields of admission</w:t>
      </w:r>
      <w:r w:rsidRPr="008376BD">
        <w:rPr>
          <w:rFonts w:asciiTheme="majorBidi" w:eastAsia="Arial,Bold" w:hAnsiTheme="majorBidi" w:cstheme="majorBidi"/>
          <w:b/>
          <w:bCs/>
          <w:sz w:val="28"/>
          <w:szCs w:val="28"/>
          <w:rtl/>
        </w:rPr>
        <w:t>: (</w:t>
      </w:r>
      <w:r w:rsidRPr="008376BD">
        <w:rPr>
          <w:rFonts w:asciiTheme="majorBidi" w:eastAsia="Arial,Bold" w:hAnsiTheme="majorBidi" w:cstheme="majorBidi"/>
          <w:bCs/>
          <w:sz w:val="28"/>
          <w:szCs w:val="28"/>
        </w:rPr>
        <w:t>software engineering</w:t>
      </w:r>
      <w:r w:rsidRPr="008376BD">
        <w:rPr>
          <w:rFonts w:asciiTheme="majorBidi" w:eastAsia="Arial,Bold" w:hAnsiTheme="majorBidi" w:cstheme="majorBidi"/>
          <w:bCs/>
          <w:sz w:val="28"/>
          <w:szCs w:val="28"/>
          <w:rtl/>
        </w:rPr>
        <w:t xml:space="preserve">, </w:t>
      </w:r>
      <w:r w:rsidRPr="008376BD">
        <w:rPr>
          <w:rFonts w:asciiTheme="majorBidi" w:eastAsia="Arial,Bold" w:hAnsiTheme="majorBidi" w:cstheme="majorBidi"/>
          <w:b/>
          <w:bCs/>
          <w:sz w:val="28"/>
          <w:szCs w:val="28"/>
        </w:rPr>
        <w:t>communication</w:t>
      </w:r>
      <w:r w:rsidRPr="008376BD">
        <w:rPr>
          <w:rFonts w:asciiTheme="majorBidi" w:eastAsia="Arial,Bold" w:hAnsiTheme="majorBidi" w:cstheme="majorBidi"/>
          <w:bCs/>
          <w:sz w:val="28"/>
          <w:szCs w:val="28"/>
          <w:rtl/>
        </w:rPr>
        <w:t xml:space="preserve"> </w:t>
      </w:r>
      <w:r w:rsidRPr="008376BD">
        <w:rPr>
          <w:rFonts w:asciiTheme="majorBidi" w:eastAsia="Arial,Bold" w:hAnsiTheme="majorBidi" w:cstheme="majorBidi"/>
          <w:bCs/>
          <w:sz w:val="28"/>
          <w:szCs w:val="28"/>
        </w:rPr>
        <w:t>Computer networks, intelligent techniques, computer and network security, image processing, software reliability, complex networks, multimedia, databases</w:t>
      </w:r>
      <w:r w:rsidRPr="008376BD">
        <w:rPr>
          <w:rFonts w:asciiTheme="majorBidi" w:eastAsia="Arial,Bold" w:hAnsiTheme="majorBidi" w:cstheme="majorBidi"/>
          <w:bCs/>
          <w:sz w:val="28"/>
          <w:szCs w:val="28"/>
          <w:rtl/>
        </w:rPr>
        <w:t>)</w:t>
      </w:r>
    </w:p>
    <w:p w:rsidR="008376BD" w:rsidRPr="008376BD" w:rsidRDefault="008376BD" w:rsidP="008376BD">
      <w:pPr>
        <w:jc w:val="both"/>
        <w:rPr>
          <w:rFonts w:asciiTheme="majorBidi" w:eastAsia="Arial,Bold" w:hAnsiTheme="majorBidi" w:cstheme="majorBidi"/>
          <w:bCs/>
          <w:sz w:val="28"/>
          <w:szCs w:val="28"/>
          <w:rtl/>
        </w:rPr>
      </w:pPr>
    </w:p>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
          <w:bCs/>
          <w:sz w:val="28"/>
          <w:szCs w:val="28"/>
          <w:rtl/>
        </w:rPr>
        <w:t xml:space="preserve">- </w:t>
      </w:r>
      <w:r w:rsidRPr="008376BD">
        <w:rPr>
          <w:rFonts w:asciiTheme="majorBidi" w:eastAsia="Arial,Bold" w:hAnsiTheme="majorBidi" w:cstheme="majorBidi"/>
          <w:b/>
          <w:bCs/>
          <w:sz w:val="28"/>
          <w:szCs w:val="28"/>
        </w:rPr>
        <w:t>Numbers of accepted students - relative to the number of teaching staff in terms of experience, certification, and academic title</w:t>
      </w:r>
      <w:r w:rsidRPr="008376BD">
        <w:rPr>
          <w:rFonts w:asciiTheme="majorBidi" w:eastAsia="Arial,Bold" w:hAnsiTheme="majorBidi" w:cstheme="majorBidi"/>
          <w:b/>
          <w:bCs/>
          <w:sz w:val="28"/>
          <w:szCs w:val="28"/>
          <w:rtl/>
        </w:rPr>
        <w:t>.</w:t>
      </w:r>
    </w:p>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
          <w:bCs/>
          <w:sz w:val="28"/>
          <w:szCs w:val="28"/>
          <w:rtl/>
        </w:rPr>
        <w:t xml:space="preserve">1 </w:t>
      </w:r>
      <w:r w:rsidRPr="008376BD">
        <w:rPr>
          <w:rFonts w:asciiTheme="majorBidi" w:eastAsia="Arial,Bold" w:hAnsiTheme="majorBidi" w:cstheme="majorBidi"/>
          <w:b/>
          <w:bCs/>
          <w:sz w:val="28"/>
          <w:szCs w:val="28"/>
        </w:rPr>
        <w:t>professor and 13 assistant professors</w:t>
      </w:r>
      <w:r w:rsidRPr="008376BD">
        <w:rPr>
          <w:rFonts w:asciiTheme="majorBidi" w:eastAsia="Arial,Bold" w:hAnsiTheme="majorBidi" w:cstheme="majorBidi"/>
          <w:b/>
          <w:bCs/>
          <w:sz w:val="28"/>
          <w:szCs w:val="28"/>
          <w:rtl/>
        </w:rPr>
        <w:t>.</w:t>
      </w:r>
    </w:p>
    <w:p w:rsidR="008376BD" w:rsidRPr="008376BD" w:rsidRDefault="008376BD" w:rsidP="008376BD">
      <w:pPr>
        <w:jc w:val="both"/>
        <w:rPr>
          <w:rFonts w:asciiTheme="majorBidi" w:eastAsia="Arial,Bold" w:hAnsiTheme="majorBidi" w:cstheme="majorBidi"/>
          <w:bCs/>
          <w:sz w:val="28"/>
          <w:szCs w:val="28"/>
          <w:rtl/>
        </w:rPr>
      </w:pPr>
    </w:p>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Cs/>
          <w:sz w:val="28"/>
          <w:szCs w:val="28"/>
        </w:rPr>
        <w:t>Number of students accepted into postgraduate studies for the year 2020/2021</w:t>
      </w:r>
      <w:r w:rsidRPr="008376BD">
        <w:rPr>
          <w:rFonts w:asciiTheme="majorBidi" w:eastAsia="Arial,Bold" w:hAnsiTheme="majorBidi" w:cstheme="majorBidi"/>
          <w:bCs/>
          <w:sz w:val="28"/>
          <w:szCs w:val="28"/>
          <w:rtl/>
        </w:rPr>
        <w:t>:</w:t>
      </w:r>
    </w:p>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
          <w:bCs/>
          <w:sz w:val="28"/>
          <w:szCs w:val="28"/>
        </w:rPr>
        <w:t>Higher diploma: 13</w:t>
      </w:r>
    </w:p>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
          <w:bCs/>
          <w:sz w:val="28"/>
          <w:szCs w:val="28"/>
        </w:rPr>
        <w:t>Masters: 26</w:t>
      </w:r>
    </w:p>
    <w:p w:rsidR="008376BD" w:rsidRPr="008376BD" w:rsidRDefault="008376BD" w:rsidP="008376BD">
      <w:pPr>
        <w:jc w:val="both"/>
        <w:rPr>
          <w:rFonts w:asciiTheme="majorBidi" w:eastAsia="Arial,Bold" w:hAnsiTheme="majorBidi" w:cstheme="majorBidi"/>
          <w:bCs/>
          <w:sz w:val="28"/>
          <w:szCs w:val="28"/>
          <w:rtl/>
        </w:rPr>
      </w:pPr>
    </w:p>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
          <w:bCs/>
          <w:sz w:val="28"/>
          <w:szCs w:val="28"/>
        </w:rPr>
        <w:t>Status of postgraduate students for the academic year 2020/2021</w:t>
      </w:r>
      <w:r w:rsidRPr="008376BD">
        <w:rPr>
          <w:rFonts w:asciiTheme="majorBidi" w:eastAsia="Arial,Bold" w:hAnsiTheme="majorBidi" w:cstheme="majorBidi"/>
          <w:b/>
          <w:bCs/>
          <w:sz w:val="28"/>
          <w:szCs w:val="28"/>
          <w:rtl/>
        </w:rPr>
        <w:t>:</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3823"/>
        <w:gridCol w:w="1950"/>
        <w:gridCol w:w="1902"/>
        <w:gridCol w:w="1366"/>
      </w:tblGrid>
      <w:tr w:rsidR="008376BD" w:rsidRPr="008376BD" w:rsidTr="008376BD">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Cs/>
                <w:sz w:val="28"/>
                <w:szCs w:val="28"/>
              </w:rPr>
              <w:t>Type of study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Cs/>
                <w:sz w:val="28"/>
                <w:szCs w:val="28"/>
              </w:rPr>
              <w:t>Courses stage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Cs/>
                <w:sz w:val="28"/>
                <w:szCs w:val="28"/>
              </w:rPr>
              <w:t>Research stage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Cs/>
                <w:sz w:val="28"/>
                <w:szCs w:val="28"/>
              </w:rPr>
              <w:t>Graduates</w:t>
            </w:r>
          </w:p>
        </w:tc>
      </w:tr>
      <w:tr w:rsidR="008376BD" w:rsidRPr="008376BD" w:rsidTr="008376BD">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Cs/>
                <w:sz w:val="28"/>
                <w:szCs w:val="28"/>
                <w:rtl/>
              </w:rPr>
              <w:t xml:space="preserve"> </w:t>
            </w:r>
            <w:r w:rsidRPr="008376BD">
              <w:rPr>
                <w:rFonts w:asciiTheme="majorBidi" w:eastAsia="Arial,Bold" w:hAnsiTheme="majorBidi" w:cstheme="majorBidi"/>
                <w:bCs/>
                <w:sz w:val="28"/>
                <w:szCs w:val="28"/>
              </w:rPr>
              <w:t>Higher Diploma (new opening)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Cs/>
                <w:sz w:val="28"/>
                <w:szCs w:val="28"/>
              </w:rPr>
              <w:tab/>
            </w:r>
            <w:r w:rsidRPr="008376BD">
              <w:rPr>
                <w:rFonts w:asciiTheme="majorBidi" w:eastAsia="Arial,Bold" w:hAnsiTheme="majorBidi" w:cstheme="majorBidi"/>
                <w:bCs/>
                <w:sz w:val="28"/>
                <w:szCs w:val="28"/>
              </w:rPr>
              <w:tab/>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Cs/>
                <w:sz w:val="28"/>
                <w:szCs w:val="28"/>
              </w:rPr>
              <w:t>0</w:t>
            </w:r>
          </w:p>
        </w:tc>
      </w:tr>
      <w:tr w:rsidR="008376BD" w:rsidRPr="008376BD" w:rsidTr="008376BD">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Cs/>
                <w:sz w:val="28"/>
                <w:szCs w:val="28"/>
              </w:rPr>
              <w:t>Masters (re-open)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Cs/>
                <w:sz w:val="28"/>
                <w:szCs w:val="28"/>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Cs/>
                <w:sz w:val="28"/>
                <w:szCs w:val="2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Cs/>
                <w:sz w:val="28"/>
                <w:szCs w:val="28"/>
              </w:rPr>
              <w:t>0</w:t>
            </w:r>
          </w:p>
        </w:tc>
      </w:tr>
    </w:tbl>
    <w:p w:rsidR="008376BD" w:rsidRPr="008376BD" w:rsidRDefault="008376BD" w:rsidP="008376BD">
      <w:pPr>
        <w:jc w:val="both"/>
        <w:rPr>
          <w:rFonts w:asciiTheme="majorBidi" w:eastAsia="Arial,Bold" w:hAnsiTheme="majorBidi" w:cstheme="majorBidi"/>
          <w:bCs/>
          <w:sz w:val="28"/>
          <w:szCs w:val="28"/>
        </w:rPr>
      </w:pPr>
    </w:p>
    <w:p w:rsidR="008376BD" w:rsidRPr="008376BD" w:rsidRDefault="008376BD" w:rsidP="008376BD">
      <w:pPr>
        <w:jc w:val="both"/>
        <w:rPr>
          <w:rFonts w:asciiTheme="majorBidi" w:eastAsia="Arial,Bold" w:hAnsiTheme="majorBidi" w:cstheme="majorBidi"/>
          <w:bCs/>
          <w:sz w:val="28"/>
          <w:szCs w:val="28"/>
        </w:rPr>
      </w:pPr>
      <w:r w:rsidRPr="008376BD">
        <w:rPr>
          <w:rFonts w:asciiTheme="majorBidi" w:eastAsia="Arial,Bold" w:hAnsiTheme="majorBidi" w:cstheme="majorBidi"/>
          <w:bCs/>
          <w:sz w:val="28"/>
          <w:szCs w:val="28"/>
        </w:rPr>
        <w:t>SWOT analysis</w:t>
      </w:r>
      <w:r w:rsidRPr="008376BD">
        <w:rPr>
          <w:rFonts w:asciiTheme="majorBidi" w:eastAsia="Arial,Bold" w:hAnsiTheme="majorBidi" w:cstheme="majorBidi"/>
          <w:bCs/>
          <w:sz w:val="28"/>
          <w:szCs w:val="28"/>
          <w:rtl/>
        </w:rPr>
        <w:t>:</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5116"/>
        <w:gridCol w:w="4234"/>
      </w:tblGrid>
      <w:tr w:rsidR="008376BD" w:rsidRPr="008376BD" w:rsidTr="008376BD">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
                <w:bCs/>
                <w:sz w:val="28"/>
                <w:szCs w:val="28"/>
              </w:rPr>
              <w:t>Strengths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
                <w:bCs/>
                <w:sz w:val="28"/>
                <w:szCs w:val="28"/>
              </w:rPr>
              <w:t>Weaknesses</w:t>
            </w:r>
          </w:p>
        </w:tc>
      </w:tr>
      <w:tr w:rsidR="008376BD" w:rsidRPr="008376BD" w:rsidTr="008376BD">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76BD" w:rsidRPr="008376BD" w:rsidRDefault="008376BD" w:rsidP="008376BD">
            <w:pPr>
              <w:numPr>
                <w:ilvl w:val="0"/>
                <w:numId w:val="43"/>
              </w:numPr>
              <w:jc w:val="both"/>
              <w:rPr>
                <w:rFonts w:asciiTheme="majorBidi" w:eastAsia="Arial,Bold" w:hAnsiTheme="majorBidi" w:cstheme="majorBidi"/>
                <w:bCs/>
                <w:sz w:val="28"/>
                <w:szCs w:val="28"/>
                <w:rtl/>
              </w:rPr>
            </w:pPr>
            <w:r w:rsidRPr="008376BD">
              <w:rPr>
                <w:rFonts w:asciiTheme="majorBidi" w:eastAsia="Arial,Bold" w:hAnsiTheme="majorBidi" w:cstheme="majorBidi"/>
                <w:bCs/>
                <w:sz w:val="28"/>
                <w:szCs w:val="28"/>
              </w:rPr>
              <w:t>Providing the academic community with holders of advanced degrees, which enhances the academic standing of the department, college, and university</w:t>
            </w:r>
            <w:r w:rsidRPr="008376BD">
              <w:rPr>
                <w:rFonts w:asciiTheme="majorBidi" w:eastAsia="Arial,Bold" w:hAnsiTheme="majorBidi" w:cstheme="majorBidi"/>
                <w:bCs/>
                <w:sz w:val="28"/>
                <w:szCs w:val="28"/>
                <w:rt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76BD" w:rsidRPr="008376BD" w:rsidRDefault="008376BD" w:rsidP="008376BD">
            <w:pPr>
              <w:numPr>
                <w:ilvl w:val="0"/>
                <w:numId w:val="44"/>
              </w:numPr>
              <w:jc w:val="both"/>
              <w:rPr>
                <w:rFonts w:asciiTheme="majorBidi" w:eastAsia="Arial,Bold" w:hAnsiTheme="majorBidi" w:cstheme="majorBidi"/>
                <w:bCs/>
                <w:sz w:val="28"/>
                <w:szCs w:val="28"/>
                <w:rtl/>
              </w:rPr>
            </w:pPr>
            <w:r w:rsidRPr="008376BD">
              <w:rPr>
                <w:rFonts w:asciiTheme="majorBidi" w:eastAsia="Arial,Bold" w:hAnsiTheme="majorBidi" w:cstheme="majorBidi"/>
                <w:bCs/>
                <w:sz w:val="28"/>
                <w:szCs w:val="28"/>
              </w:rPr>
              <w:t>Not focusing enough on projects that serve the community or solve problems on the ground</w:t>
            </w:r>
            <w:r w:rsidRPr="008376BD">
              <w:rPr>
                <w:rFonts w:asciiTheme="majorBidi" w:eastAsia="Arial,Bold" w:hAnsiTheme="majorBidi" w:cstheme="majorBidi"/>
                <w:bCs/>
                <w:sz w:val="28"/>
                <w:szCs w:val="28"/>
                <w:rtl/>
              </w:rPr>
              <w:t>.</w:t>
            </w:r>
          </w:p>
        </w:tc>
      </w:tr>
      <w:tr w:rsidR="008376BD" w:rsidRPr="008376BD" w:rsidTr="008376BD">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
                <w:bCs/>
                <w:sz w:val="28"/>
                <w:szCs w:val="28"/>
              </w:rPr>
              <w:t>Opportunities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376BD" w:rsidRPr="008376BD" w:rsidRDefault="008376BD" w:rsidP="008376BD">
            <w:pPr>
              <w:jc w:val="both"/>
              <w:rPr>
                <w:rFonts w:asciiTheme="majorBidi" w:eastAsia="Arial,Bold" w:hAnsiTheme="majorBidi" w:cstheme="majorBidi"/>
                <w:bCs/>
                <w:sz w:val="28"/>
                <w:szCs w:val="28"/>
                <w:rtl/>
              </w:rPr>
            </w:pPr>
            <w:r w:rsidRPr="008376BD">
              <w:rPr>
                <w:rFonts w:asciiTheme="majorBidi" w:eastAsia="Arial,Bold" w:hAnsiTheme="majorBidi" w:cstheme="majorBidi"/>
                <w:b/>
                <w:bCs/>
                <w:sz w:val="28"/>
                <w:szCs w:val="28"/>
              </w:rPr>
              <w:t>Threats</w:t>
            </w:r>
          </w:p>
        </w:tc>
      </w:tr>
      <w:tr w:rsidR="008376BD" w:rsidRPr="008376BD" w:rsidTr="008376BD">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76BD" w:rsidRPr="008376BD" w:rsidRDefault="008376BD" w:rsidP="008376BD">
            <w:pPr>
              <w:numPr>
                <w:ilvl w:val="0"/>
                <w:numId w:val="45"/>
              </w:numPr>
              <w:jc w:val="both"/>
              <w:rPr>
                <w:rFonts w:asciiTheme="majorBidi" w:eastAsia="Arial,Bold" w:hAnsiTheme="majorBidi" w:cstheme="majorBidi"/>
                <w:bCs/>
                <w:sz w:val="28"/>
                <w:szCs w:val="28"/>
                <w:rtl/>
              </w:rPr>
            </w:pPr>
            <w:r w:rsidRPr="008376BD">
              <w:rPr>
                <w:rFonts w:asciiTheme="majorBidi" w:eastAsia="Arial,Bold" w:hAnsiTheme="majorBidi" w:cstheme="majorBidi"/>
                <w:bCs/>
                <w:sz w:val="28"/>
                <w:szCs w:val="28"/>
              </w:rPr>
              <w:t xml:space="preserve">There are great opportunities to benefit </w:t>
            </w:r>
            <w:r w:rsidRPr="008376BD">
              <w:rPr>
                <w:rFonts w:asciiTheme="majorBidi" w:eastAsia="Arial,Bold" w:hAnsiTheme="majorBidi" w:cstheme="majorBidi"/>
                <w:bCs/>
                <w:sz w:val="28"/>
                <w:szCs w:val="28"/>
              </w:rPr>
              <w:lastRenderedPageBreak/>
              <w:t>from postgraduates by engaging them in solving technology-related problems, whether at the public or private sector level</w:t>
            </w:r>
            <w:r w:rsidRPr="008376BD">
              <w:rPr>
                <w:rFonts w:asciiTheme="majorBidi" w:eastAsia="Arial,Bold" w:hAnsiTheme="majorBidi" w:cstheme="majorBidi"/>
                <w:bCs/>
                <w:sz w:val="28"/>
                <w:szCs w:val="28"/>
                <w:rt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76BD" w:rsidRPr="008376BD" w:rsidRDefault="008376BD" w:rsidP="008376BD">
            <w:pPr>
              <w:numPr>
                <w:ilvl w:val="0"/>
                <w:numId w:val="46"/>
              </w:numPr>
              <w:jc w:val="both"/>
              <w:rPr>
                <w:rFonts w:asciiTheme="majorBidi" w:eastAsia="Arial,Bold" w:hAnsiTheme="majorBidi" w:cstheme="majorBidi"/>
                <w:bCs/>
                <w:sz w:val="28"/>
                <w:szCs w:val="28"/>
                <w:rtl/>
              </w:rPr>
            </w:pPr>
            <w:r w:rsidRPr="008376BD">
              <w:rPr>
                <w:rFonts w:asciiTheme="majorBidi" w:eastAsia="Arial,Bold" w:hAnsiTheme="majorBidi" w:cstheme="majorBidi"/>
                <w:bCs/>
                <w:sz w:val="28"/>
                <w:szCs w:val="28"/>
              </w:rPr>
              <w:lastRenderedPageBreak/>
              <w:t xml:space="preserve">Lack of seriousness in </w:t>
            </w:r>
            <w:r w:rsidRPr="008376BD">
              <w:rPr>
                <w:rFonts w:asciiTheme="majorBidi" w:eastAsia="Arial,Bold" w:hAnsiTheme="majorBidi" w:cstheme="majorBidi"/>
                <w:bCs/>
                <w:sz w:val="28"/>
                <w:szCs w:val="28"/>
              </w:rPr>
              <w:lastRenderedPageBreak/>
              <w:t>solving the problem in a practical and applied manner in the messages and theses they are working on</w:t>
            </w:r>
            <w:r w:rsidRPr="008376BD">
              <w:rPr>
                <w:rFonts w:asciiTheme="majorBidi" w:eastAsia="Arial,Bold" w:hAnsiTheme="majorBidi" w:cstheme="majorBidi"/>
                <w:bCs/>
                <w:sz w:val="28"/>
                <w:szCs w:val="28"/>
                <w:rtl/>
              </w:rPr>
              <w:t>.</w:t>
            </w:r>
          </w:p>
        </w:tc>
      </w:tr>
    </w:tbl>
    <w:p w:rsidR="008376BD" w:rsidRDefault="008376BD" w:rsidP="008376BD">
      <w:pPr>
        <w:jc w:val="both"/>
        <w:rPr>
          <w:sz w:val="28"/>
          <w:szCs w:val="28"/>
        </w:rPr>
      </w:pPr>
    </w:p>
    <w:p w:rsidR="008376BD" w:rsidRDefault="008376BD" w:rsidP="008376BD">
      <w:pPr>
        <w:jc w:val="both"/>
        <w:rPr>
          <w:b/>
          <w:sz w:val="28"/>
          <w:szCs w:val="28"/>
        </w:rPr>
      </w:pPr>
      <w:r>
        <w:rPr>
          <w:b/>
          <w:sz w:val="28"/>
          <w:szCs w:val="28"/>
        </w:rPr>
        <w:t>Fourth: Curriculum in terms of:</w:t>
      </w:r>
    </w:p>
    <w:p w:rsidR="008376BD" w:rsidRDefault="008376BD" w:rsidP="008376BD">
      <w:pPr>
        <w:numPr>
          <w:ilvl w:val="0"/>
          <w:numId w:val="47"/>
        </w:numPr>
        <w:pBdr>
          <w:top w:val="nil"/>
          <w:left w:val="nil"/>
          <w:bottom w:val="nil"/>
          <w:right w:val="nil"/>
          <w:between w:val="nil"/>
        </w:pBdr>
        <w:jc w:val="both"/>
        <w:rPr>
          <w:color w:val="000000"/>
          <w:sz w:val="28"/>
          <w:szCs w:val="28"/>
        </w:rPr>
      </w:pPr>
      <w:r>
        <w:rPr>
          <w:rFonts w:ascii="Calibri" w:eastAsia="Calibri" w:hAnsi="Calibri" w:cs="Calibri"/>
          <w:b/>
          <w:color w:val="000000"/>
          <w:sz w:val="28"/>
          <w:szCs w:val="28"/>
        </w:rPr>
        <w:t>The extent of the modernization of academic subjects to keep pace with scientific development and the labor market</w:t>
      </w:r>
      <w:r>
        <w:rPr>
          <w:rFonts w:ascii="Calibri" w:eastAsia="Calibri" w:hAnsi="Calibri" w:cs="Calibri"/>
          <w:color w:val="000000"/>
          <w:sz w:val="28"/>
          <w:szCs w:val="28"/>
        </w:rPr>
        <w:t>:</w:t>
      </w:r>
    </w:p>
    <w:p w:rsidR="008376BD" w:rsidRDefault="008376BD" w:rsidP="008376BD">
      <w:pPr>
        <w:ind w:firstLine="360"/>
        <w:jc w:val="both"/>
        <w:rPr>
          <w:sz w:val="28"/>
          <w:szCs w:val="28"/>
        </w:rPr>
      </w:pPr>
      <w:r>
        <w:rPr>
          <w:sz w:val="28"/>
          <w:szCs w:val="28"/>
        </w:rPr>
        <w:t>Often, every year, a percentage of modernization (approximately 20%) occurs or is added to the teaching of primary and higher academic subjects by assigned teachers in a way that is compatible with the labor market and scientific development.</w:t>
      </w:r>
    </w:p>
    <w:p w:rsidR="008376BD" w:rsidRDefault="008376BD" w:rsidP="008376BD">
      <w:pPr>
        <w:numPr>
          <w:ilvl w:val="0"/>
          <w:numId w:val="47"/>
        </w:numPr>
        <w:pBdr>
          <w:top w:val="nil"/>
          <w:left w:val="nil"/>
          <w:bottom w:val="nil"/>
          <w:right w:val="nil"/>
          <w:between w:val="nil"/>
        </w:pBdr>
        <w:jc w:val="both"/>
        <w:rPr>
          <w:color w:val="000000"/>
          <w:sz w:val="28"/>
          <w:szCs w:val="28"/>
        </w:rPr>
      </w:pPr>
      <w:r>
        <w:rPr>
          <w:rFonts w:ascii="Calibri" w:eastAsia="Calibri" w:hAnsi="Calibri" w:cs="Calibri"/>
          <w:b/>
          <w:color w:val="000000"/>
          <w:sz w:val="28"/>
          <w:szCs w:val="28"/>
        </w:rPr>
        <w:t>Adopting the English language subject in the school curricula for all levels</w:t>
      </w:r>
      <w:r>
        <w:rPr>
          <w:rFonts w:ascii="Calibri" w:eastAsia="Calibri" w:hAnsi="Calibri" w:cs="Calibri"/>
          <w:color w:val="000000"/>
          <w:sz w:val="28"/>
          <w:szCs w:val="28"/>
        </w:rPr>
        <w:t>:</w:t>
      </w:r>
    </w:p>
    <w:p w:rsidR="008376BD" w:rsidRDefault="008376BD" w:rsidP="008376BD">
      <w:pPr>
        <w:jc w:val="both"/>
        <w:rPr>
          <w:sz w:val="28"/>
          <w:szCs w:val="28"/>
        </w:rPr>
      </w:pPr>
      <w:r>
        <w:rPr>
          <w:sz w:val="28"/>
          <w:szCs w:val="28"/>
        </w:rPr>
        <w:t xml:space="preserve">    Subjects are taught in English for all levels.</w:t>
      </w:r>
    </w:p>
    <w:p w:rsidR="008376BD" w:rsidRDefault="008376BD" w:rsidP="008376BD">
      <w:pPr>
        <w:numPr>
          <w:ilvl w:val="0"/>
          <w:numId w:val="47"/>
        </w:numPr>
        <w:pBdr>
          <w:top w:val="nil"/>
          <w:left w:val="nil"/>
          <w:bottom w:val="nil"/>
          <w:right w:val="nil"/>
          <w:between w:val="nil"/>
        </w:pBdr>
        <w:jc w:val="both"/>
        <w:rPr>
          <w:color w:val="000000"/>
          <w:sz w:val="28"/>
          <w:szCs w:val="28"/>
        </w:rPr>
      </w:pPr>
      <w:r>
        <w:rPr>
          <w:rFonts w:ascii="Calibri" w:eastAsia="Calibri" w:hAnsi="Calibri" w:cs="Calibri"/>
          <w:color w:val="000000"/>
          <w:sz w:val="28"/>
          <w:szCs w:val="28"/>
        </w:rPr>
        <w:t>Relying on modern curricula:</w:t>
      </w:r>
    </w:p>
    <w:p w:rsidR="008376BD" w:rsidRDefault="008376BD" w:rsidP="008376BD">
      <w:pPr>
        <w:ind w:firstLine="360"/>
        <w:jc w:val="both"/>
        <w:rPr>
          <w:sz w:val="28"/>
          <w:szCs w:val="28"/>
        </w:rPr>
      </w:pPr>
      <w:r>
        <w:rPr>
          <w:sz w:val="28"/>
          <w:szCs w:val="28"/>
        </w:rPr>
        <w:t>The availability of financial support is necessary to rely on modern-edition curricula because the number of students is increasing and old textbooks are exhausted, and therefore we need financial support annually for the purpose of providing modern curricula.</w:t>
      </w:r>
    </w:p>
    <w:p w:rsidR="008376BD" w:rsidRDefault="008376BD" w:rsidP="008376BD">
      <w:pPr>
        <w:numPr>
          <w:ilvl w:val="0"/>
          <w:numId w:val="47"/>
        </w:numPr>
        <w:pBdr>
          <w:top w:val="nil"/>
          <w:left w:val="nil"/>
          <w:bottom w:val="nil"/>
          <w:right w:val="nil"/>
          <w:between w:val="nil"/>
        </w:pBdr>
        <w:jc w:val="both"/>
        <w:rPr>
          <w:color w:val="000000"/>
          <w:sz w:val="28"/>
          <w:szCs w:val="28"/>
        </w:rPr>
      </w:pPr>
      <w:r>
        <w:rPr>
          <w:rFonts w:ascii="Calibri" w:eastAsia="Calibri" w:hAnsi="Calibri" w:cs="Calibri"/>
          <w:color w:val="000000"/>
          <w:sz w:val="28"/>
          <w:szCs w:val="28"/>
        </w:rPr>
        <w:t>Availability of the number of textbooks for subjects in (free education) to the ratio of the number of students:</w:t>
      </w:r>
    </w:p>
    <w:p w:rsidR="008376BD" w:rsidRDefault="008376BD" w:rsidP="008376BD">
      <w:pPr>
        <w:ind w:firstLine="360"/>
        <w:jc w:val="both"/>
        <w:rPr>
          <w:sz w:val="28"/>
          <w:szCs w:val="28"/>
        </w:rPr>
      </w:pPr>
      <w:r>
        <w:rPr>
          <w:sz w:val="28"/>
          <w:szCs w:val="28"/>
        </w:rPr>
        <w:t>The number of textbooks for academic subjects is disproportionate to the increase in the number of accepted students.</w:t>
      </w:r>
    </w:p>
    <w:p w:rsidR="008376BD" w:rsidRDefault="008376BD" w:rsidP="008376BD">
      <w:pPr>
        <w:numPr>
          <w:ilvl w:val="0"/>
          <w:numId w:val="47"/>
        </w:numPr>
        <w:pBdr>
          <w:top w:val="nil"/>
          <w:left w:val="nil"/>
          <w:bottom w:val="nil"/>
          <w:right w:val="nil"/>
          <w:between w:val="nil"/>
        </w:pBdr>
        <w:jc w:val="both"/>
        <w:rPr>
          <w:color w:val="000000"/>
          <w:sz w:val="28"/>
          <w:szCs w:val="28"/>
        </w:rPr>
      </w:pPr>
      <w:r>
        <w:rPr>
          <w:rFonts w:ascii="Calibri" w:eastAsia="Calibri" w:hAnsi="Calibri" w:cs="Calibri"/>
          <w:color w:val="000000"/>
          <w:sz w:val="28"/>
          <w:szCs w:val="28"/>
        </w:rPr>
        <w:t>Providing computer laboratories with modern capacity and technology and numbers of computers appropriate to the number of students:</w:t>
      </w:r>
    </w:p>
    <w:p w:rsidR="008376BD" w:rsidRDefault="008376BD" w:rsidP="008376BD">
      <w:pPr>
        <w:ind w:left="450" w:hanging="90"/>
        <w:jc w:val="both"/>
        <w:rPr>
          <w:sz w:val="28"/>
          <w:szCs w:val="28"/>
        </w:rPr>
      </w:pPr>
      <w:r>
        <w:rPr>
          <w:sz w:val="28"/>
          <w:szCs w:val="28"/>
        </w:rPr>
        <w:t>Providing computer laboratories, but suitable and new computers are not available compared to the number of students accepted annually.</w:t>
      </w:r>
    </w:p>
    <w:p w:rsidR="008376BD" w:rsidRDefault="008376BD" w:rsidP="008376BD">
      <w:pPr>
        <w:numPr>
          <w:ilvl w:val="0"/>
          <w:numId w:val="47"/>
        </w:numPr>
        <w:pBdr>
          <w:top w:val="nil"/>
          <w:left w:val="nil"/>
          <w:bottom w:val="nil"/>
          <w:right w:val="nil"/>
          <w:between w:val="nil"/>
        </w:pBdr>
        <w:jc w:val="both"/>
        <w:rPr>
          <w:color w:val="000000"/>
          <w:sz w:val="28"/>
          <w:szCs w:val="28"/>
        </w:rPr>
      </w:pPr>
      <w:r>
        <w:rPr>
          <w:rFonts w:ascii="Calibri" w:eastAsia="Calibri" w:hAnsi="Calibri" w:cs="Calibri"/>
          <w:b/>
          <w:color w:val="000000"/>
          <w:sz w:val="28"/>
          <w:szCs w:val="28"/>
        </w:rPr>
        <w:t>Focusing on teaching (practical + theoretical) some subjects to benefit the student in the labor market after graduation</w:t>
      </w:r>
      <w:r>
        <w:rPr>
          <w:rFonts w:ascii="Calibri" w:eastAsia="Calibri" w:hAnsi="Calibri" w:cs="Calibri"/>
          <w:color w:val="000000"/>
          <w:sz w:val="28"/>
          <w:szCs w:val="28"/>
        </w:rPr>
        <w:t>:</w:t>
      </w:r>
    </w:p>
    <w:p w:rsidR="008376BD" w:rsidRDefault="008376BD" w:rsidP="008376BD">
      <w:pPr>
        <w:ind w:firstLine="360"/>
        <w:jc w:val="both"/>
        <w:rPr>
          <w:sz w:val="28"/>
          <w:szCs w:val="28"/>
        </w:rPr>
      </w:pPr>
      <w:r>
        <w:rPr>
          <w:sz w:val="28"/>
          <w:szCs w:val="28"/>
        </w:rPr>
        <w:t>In the Software Department, specialization subjects are taught (practical + theoretical) in accordance with the labor market after graduation.</w:t>
      </w:r>
    </w:p>
    <w:p w:rsidR="008376BD" w:rsidRDefault="008376BD" w:rsidP="008376BD">
      <w:pPr>
        <w:numPr>
          <w:ilvl w:val="0"/>
          <w:numId w:val="47"/>
        </w:numPr>
        <w:pBdr>
          <w:top w:val="nil"/>
          <w:left w:val="nil"/>
          <w:bottom w:val="nil"/>
          <w:right w:val="nil"/>
          <w:between w:val="nil"/>
        </w:pBdr>
        <w:jc w:val="both"/>
        <w:rPr>
          <w:color w:val="000000"/>
          <w:sz w:val="28"/>
          <w:szCs w:val="28"/>
        </w:rPr>
      </w:pPr>
      <w:r>
        <w:rPr>
          <w:rFonts w:ascii="Calibri" w:eastAsia="Calibri" w:hAnsi="Calibri" w:cs="Calibri"/>
          <w:b/>
          <w:color w:val="000000"/>
          <w:sz w:val="28"/>
          <w:szCs w:val="28"/>
        </w:rPr>
        <w:t>Adopting academic courses instead of the annual system</w:t>
      </w:r>
      <w:r>
        <w:rPr>
          <w:rFonts w:ascii="Calibri" w:eastAsia="Calibri" w:hAnsi="Calibri" w:cs="Calibri"/>
          <w:color w:val="000000"/>
          <w:sz w:val="28"/>
          <w:szCs w:val="28"/>
        </w:rPr>
        <w:t>.</w:t>
      </w:r>
    </w:p>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b/>
          <w:sz w:val="28"/>
          <w:szCs w:val="28"/>
        </w:rPr>
      </w:pPr>
      <w:r>
        <w:rPr>
          <w:b/>
          <w:sz w:val="28"/>
          <w:szCs w:val="28"/>
        </w:rPr>
        <w:t>Conditions for obtaining a bachelor’s degree in software</w:t>
      </w:r>
    </w:p>
    <w:p w:rsidR="008376BD" w:rsidRDefault="008376BD" w:rsidP="008376BD">
      <w:pPr>
        <w:jc w:val="both"/>
        <w:rPr>
          <w:b/>
          <w:sz w:val="28"/>
          <w:szCs w:val="28"/>
        </w:rPr>
      </w:pPr>
    </w:p>
    <w:tbl>
      <w:tblPr>
        <w:bidiVisual/>
        <w:tblW w:w="7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1771"/>
        <w:gridCol w:w="1771"/>
      </w:tblGrid>
      <w:tr w:rsidR="008376BD" w:rsidTr="00B526C0">
        <w:trPr>
          <w:jc w:val="center"/>
        </w:trPr>
        <w:tc>
          <w:tcPr>
            <w:tcW w:w="3645" w:type="dxa"/>
            <w:shd w:val="clear" w:color="auto" w:fill="D9D9D9"/>
          </w:tcPr>
          <w:p w:rsidR="008376BD" w:rsidRDefault="008376BD" w:rsidP="008376BD">
            <w:pPr>
              <w:jc w:val="center"/>
              <w:rPr>
                <w:b/>
                <w:sz w:val="28"/>
                <w:szCs w:val="28"/>
              </w:rPr>
            </w:pPr>
            <w:r>
              <w:rPr>
                <w:b/>
                <w:sz w:val="28"/>
                <w:szCs w:val="28"/>
              </w:rPr>
              <w:t>Annual pursuit degree</w:t>
            </w:r>
          </w:p>
          <w:p w:rsidR="008376BD" w:rsidRDefault="008376BD" w:rsidP="008376BD">
            <w:pPr>
              <w:jc w:val="center"/>
              <w:rPr>
                <w:b/>
                <w:sz w:val="28"/>
                <w:szCs w:val="28"/>
              </w:rPr>
            </w:pPr>
          </w:p>
        </w:tc>
        <w:tc>
          <w:tcPr>
            <w:tcW w:w="1771" w:type="dxa"/>
            <w:shd w:val="clear" w:color="auto" w:fill="D9D9D9"/>
          </w:tcPr>
          <w:p w:rsidR="008376BD" w:rsidRDefault="008376BD" w:rsidP="008376BD">
            <w:pPr>
              <w:jc w:val="center"/>
              <w:rPr>
                <w:b/>
                <w:sz w:val="28"/>
                <w:szCs w:val="28"/>
              </w:rPr>
            </w:pPr>
            <w:r>
              <w:rPr>
                <w:b/>
                <w:sz w:val="28"/>
                <w:szCs w:val="28"/>
              </w:rPr>
              <w:t>Theoretical</w:t>
            </w:r>
          </w:p>
        </w:tc>
        <w:tc>
          <w:tcPr>
            <w:tcW w:w="1771" w:type="dxa"/>
            <w:shd w:val="clear" w:color="auto" w:fill="D9D9D9"/>
          </w:tcPr>
          <w:p w:rsidR="008376BD" w:rsidRDefault="008376BD" w:rsidP="008376BD">
            <w:pPr>
              <w:jc w:val="center"/>
              <w:rPr>
                <w:b/>
                <w:sz w:val="28"/>
                <w:szCs w:val="28"/>
              </w:rPr>
            </w:pPr>
            <w:r>
              <w:rPr>
                <w:b/>
                <w:sz w:val="28"/>
                <w:szCs w:val="28"/>
              </w:rPr>
              <w:t>Practical</w:t>
            </w:r>
          </w:p>
        </w:tc>
      </w:tr>
      <w:tr w:rsidR="008376BD" w:rsidTr="00B526C0">
        <w:trPr>
          <w:jc w:val="center"/>
        </w:trPr>
        <w:tc>
          <w:tcPr>
            <w:tcW w:w="3645" w:type="dxa"/>
          </w:tcPr>
          <w:p w:rsidR="008376BD" w:rsidRDefault="008376BD" w:rsidP="008376BD">
            <w:pPr>
              <w:jc w:val="both"/>
              <w:rPr>
                <w:sz w:val="28"/>
                <w:szCs w:val="28"/>
              </w:rPr>
            </w:pPr>
            <w:r>
              <w:rPr>
                <w:sz w:val="28"/>
                <w:szCs w:val="28"/>
              </w:rPr>
              <w:t xml:space="preserve">Score of the first semester </w:t>
            </w:r>
            <w:r>
              <w:rPr>
                <w:sz w:val="28"/>
                <w:szCs w:val="28"/>
              </w:rPr>
              <w:lastRenderedPageBreak/>
              <w:t>exam of the course</w:t>
            </w:r>
          </w:p>
        </w:tc>
        <w:tc>
          <w:tcPr>
            <w:tcW w:w="1771" w:type="dxa"/>
          </w:tcPr>
          <w:p w:rsidR="008376BD" w:rsidRDefault="008376BD" w:rsidP="008376BD">
            <w:pPr>
              <w:jc w:val="center"/>
              <w:rPr>
                <w:sz w:val="28"/>
                <w:szCs w:val="28"/>
              </w:rPr>
            </w:pPr>
            <w:r>
              <w:rPr>
                <w:sz w:val="28"/>
                <w:szCs w:val="28"/>
              </w:rPr>
              <w:lastRenderedPageBreak/>
              <w:t>20</w:t>
            </w:r>
          </w:p>
        </w:tc>
        <w:tc>
          <w:tcPr>
            <w:tcW w:w="1771" w:type="dxa"/>
          </w:tcPr>
          <w:p w:rsidR="008376BD" w:rsidRDefault="008376BD" w:rsidP="008376BD">
            <w:pPr>
              <w:jc w:val="center"/>
              <w:rPr>
                <w:sz w:val="28"/>
                <w:szCs w:val="28"/>
              </w:rPr>
            </w:pPr>
            <w:r>
              <w:rPr>
                <w:sz w:val="28"/>
                <w:szCs w:val="28"/>
              </w:rPr>
              <w:t>7.5</w:t>
            </w:r>
          </w:p>
        </w:tc>
      </w:tr>
      <w:tr w:rsidR="008376BD" w:rsidTr="00B526C0">
        <w:trPr>
          <w:jc w:val="center"/>
        </w:trPr>
        <w:tc>
          <w:tcPr>
            <w:tcW w:w="3645" w:type="dxa"/>
          </w:tcPr>
          <w:p w:rsidR="008376BD" w:rsidRDefault="008376BD" w:rsidP="008376BD">
            <w:pPr>
              <w:jc w:val="both"/>
              <w:rPr>
                <w:sz w:val="28"/>
                <w:szCs w:val="28"/>
              </w:rPr>
            </w:pPr>
            <w:r>
              <w:rPr>
                <w:sz w:val="28"/>
                <w:szCs w:val="28"/>
              </w:rPr>
              <w:t>Score of the second semester exam of the course</w:t>
            </w:r>
          </w:p>
        </w:tc>
        <w:tc>
          <w:tcPr>
            <w:tcW w:w="1771" w:type="dxa"/>
          </w:tcPr>
          <w:p w:rsidR="008376BD" w:rsidRDefault="008376BD" w:rsidP="008376BD">
            <w:pPr>
              <w:jc w:val="center"/>
              <w:rPr>
                <w:sz w:val="28"/>
                <w:szCs w:val="28"/>
              </w:rPr>
            </w:pPr>
            <w:r>
              <w:rPr>
                <w:sz w:val="28"/>
                <w:szCs w:val="28"/>
              </w:rPr>
              <w:t>15</w:t>
            </w:r>
          </w:p>
        </w:tc>
        <w:tc>
          <w:tcPr>
            <w:tcW w:w="1771" w:type="dxa"/>
          </w:tcPr>
          <w:p w:rsidR="008376BD" w:rsidRDefault="008376BD" w:rsidP="008376BD">
            <w:pPr>
              <w:jc w:val="center"/>
              <w:rPr>
                <w:sz w:val="28"/>
                <w:szCs w:val="28"/>
              </w:rPr>
            </w:pPr>
            <w:r>
              <w:rPr>
                <w:sz w:val="28"/>
                <w:szCs w:val="28"/>
              </w:rPr>
              <w:t>7.5</w:t>
            </w:r>
          </w:p>
        </w:tc>
      </w:tr>
      <w:tr w:rsidR="008376BD" w:rsidTr="00B526C0">
        <w:trPr>
          <w:jc w:val="center"/>
        </w:trPr>
        <w:tc>
          <w:tcPr>
            <w:tcW w:w="3645" w:type="dxa"/>
          </w:tcPr>
          <w:p w:rsidR="008376BD" w:rsidRDefault="008376BD" w:rsidP="008376BD">
            <w:pPr>
              <w:jc w:val="both"/>
              <w:rPr>
                <w:sz w:val="28"/>
                <w:szCs w:val="28"/>
              </w:rPr>
            </w:pPr>
            <w:r>
              <w:rPr>
                <w:sz w:val="28"/>
                <w:szCs w:val="28"/>
              </w:rPr>
              <w:t>The total for the first and second semesters</w:t>
            </w:r>
          </w:p>
        </w:tc>
        <w:tc>
          <w:tcPr>
            <w:tcW w:w="1771" w:type="dxa"/>
          </w:tcPr>
          <w:p w:rsidR="008376BD" w:rsidRDefault="008376BD" w:rsidP="008376BD">
            <w:pPr>
              <w:jc w:val="center"/>
              <w:rPr>
                <w:sz w:val="28"/>
                <w:szCs w:val="28"/>
              </w:rPr>
            </w:pPr>
            <w:r>
              <w:rPr>
                <w:sz w:val="28"/>
                <w:szCs w:val="28"/>
              </w:rPr>
              <w:t>35</w:t>
            </w:r>
          </w:p>
        </w:tc>
        <w:tc>
          <w:tcPr>
            <w:tcW w:w="1771" w:type="dxa"/>
          </w:tcPr>
          <w:p w:rsidR="008376BD" w:rsidRDefault="008376BD" w:rsidP="008376BD">
            <w:pPr>
              <w:jc w:val="center"/>
              <w:rPr>
                <w:sz w:val="28"/>
                <w:szCs w:val="28"/>
              </w:rPr>
            </w:pPr>
            <w:r>
              <w:rPr>
                <w:sz w:val="28"/>
                <w:szCs w:val="28"/>
              </w:rPr>
              <w:t>15</w:t>
            </w:r>
          </w:p>
        </w:tc>
      </w:tr>
      <w:tr w:rsidR="008376BD" w:rsidTr="00B526C0">
        <w:trPr>
          <w:jc w:val="center"/>
        </w:trPr>
        <w:tc>
          <w:tcPr>
            <w:tcW w:w="3645" w:type="dxa"/>
          </w:tcPr>
          <w:p w:rsidR="008376BD" w:rsidRDefault="008376BD" w:rsidP="008376BD">
            <w:pPr>
              <w:jc w:val="both"/>
              <w:rPr>
                <w:sz w:val="28"/>
                <w:szCs w:val="28"/>
              </w:rPr>
            </w:pPr>
            <w:r>
              <w:rPr>
                <w:sz w:val="28"/>
                <w:szCs w:val="28"/>
              </w:rPr>
              <w:t>Pursuing grade for the first course</w:t>
            </w:r>
          </w:p>
        </w:tc>
        <w:tc>
          <w:tcPr>
            <w:tcW w:w="3542" w:type="dxa"/>
            <w:gridSpan w:val="2"/>
          </w:tcPr>
          <w:p w:rsidR="008376BD" w:rsidRDefault="008376BD" w:rsidP="008376BD">
            <w:pPr>
              <w:jc w:val="center"/>
              <w:rPr>
                <w:sz w:val="28"/>
                <w:szCs w:val="28"/>
              </w:rPr>
            </w:pPr>
            <w:r>
              <w:rPr>
                <w:sz w:val="28"/>
                <w:szCs w:val="28"/>
              </w:rPr>
              <w:t>50</w:t>
            </w:r>
          </w:p>
        </w:tc>
      </w:tr>
      <w:tr w:rsidR="008376BD" w:rsidTr="00B526C0">
        <w:trPr>
          <w:jc w:val="center"/>
        </w:trPr>
        <w:tc>
          <w:tcPr>
            <w:tcW w:w="3645" w:type="dxa"/>
          </w:tcPr>
          <w:p w:rsidR="008376BD" w:rsidRDefault="008376BD" w:rsidP="008376BD">
            <w:pPr>
              <w:jc w:val="both"/>
              <w:rPr>
                <w:sz w:val="28"/>
                <w:szCs w:val="28"/>
              </w:rPr>
            </w:pPr>
            <w:r>
              <w:rPr>
                <w:sz w:val="28"/>
                <w:szCs w:val="28"/>
              </w:rPr>
              <w:t>Final exam score</w:t>
            </w:r>
          </w:p>
        </w:tc>
        <w:tc>
          <w:tcPr>
            <w:tcW w:w="3542" w:type="dxa"/>
            <w:gridSpan w:val="2"/>
          </w:tcPr>
          <w:p w:rsidR="008376BD" w:rsidRDefault="008376BD" w:rsidP="008376BD">
            <w:pPr>
              <w:jc w:val="center"/>
              <w:rPr>
                <w:sz w:val="28"/>
                <w:szCs w:val="28"/>
              </w:rPr>
            </w:pPr>
            <w:r>
              <w:rPr>
                <w:sz w:val="28"/>
                <w:szCs w:val="28"/>
              </w:rPr>
              <w:t>50</w:t>
            </w:r>
          </w:p>
        </w:tc>
      </w:tr>
      <w:tr w:rsidR="008376BD" w:rsidTr="00B526C0">
        <w:trPr>
          <w:jc w:val="center"/>
        </w:trPr>
        <w:tc>
          <w:tcPr>
            <w:tcW w:w="3645" w:type="dxa"/>
          </w:tcPr>
          <w:p w:rsidR="008376BD" w:rsidRDefault="008376BD" w:rsidP="008376BD">
            <w:pPr>
              <w:jc w:val="both"/>
              <w:rPr>
                <w:sz w:val="28"/>
                <w:szCs w:val="28"/>
              </w:rPr>
            </w:pPr>
            <w:r>
              <w:rPr>
                <w:sz w:val="28"/>
                <w:szCs w:val="28"/>
              </w:rPr>
              <w:t>Minimum passing grade</w:t>
            </w:r>
          </w:p>
        </w:tc>
        <w:tc>
          <w:tcPr>
            <w:tcW w:w="3542" w:type="dxa"/>
            <w:gridSpan w:val="2"/>
          </w:tcPr>
          <w:p w:rsidR="008376BD" w:rsidRDefault="008376BD" w:rsidP="008376BD">
            <w:pPr>
              <w:jc w:val="center"/>
              <w:rPr>
                <w:sz w:val="28"/>
                <w:szCs w:val="28"/>
              </w:rPr>
            </w:pPr>
            <w:r>
              <w:rPr>
                <w:sz w:val="28"/>
                <w:szCs w:val="28"/>
              </w:rPr>
              <w:t>50%</w:t>
            </w:r>
          </w:p>
        </w:tc>
      </w:tr>
    </w:tbl>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sz w:val="28"/>
          <w:szCs w:val="28"/>
        </w:rPr>
      </w:pPr>
      <w:r>
        <w:rPr>
          <w:sz w:val="28"/>
          <w:szCs w:val="28"/>
        </w:rPr>
        <w:t>Updated university calendar for the academic year 2020-2021</w:t>
      </w:r>
    </w:p>
    <w:p w:rsidR="008376BD" w:rsidRDefault="008376BD" w:rsidP="008376BD">
      <w:pPr>
        <w:jc w:val="both"/>
        <w:rPr>
          <w:sz w:val="28"/>
          <w:szCs w:val="28"/>
        </w:rPr>
      </w:pPr>
    </w:p>
    <w:tbl>
      <w:tblPr>
        <w:bidiVisual/>
        <w:tblW w:w="9990"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1724"/>
        <w:gridCol w:w="1156"/>
        <w:gridCol w:w="1851"/>
        <w:gridCol w:w="2019"/>
      </w:tblGrid>
      <w:tr w:rsidR="008376BD" w:rsidTr="00B526C0">
        <w:tc>
          <w:tcPr>
            <w:tcW w:w="3240" w:type="dxa"/>
            <w:vMerge w:val="restart"/>
            <w:shd w:val="clear" w:color="auto" w:fill="D9D9D9"/>
          </w:tcPr>
          <w:p w:rsidR="008376BD" w:rsidRDefault="008376BD" w:rsidP="008376BD">
            <w:pPr>
              <w:jc w:val="both"/>
              <w:rPr>
                <w:b/>
                <w:sz w:val="28"/>
                <w:szCs w:val="28"/>
              </w:rPr>
            </w:pPr>
            <w:r>
              <w:rPr>
                <w:b/>
                <w:sz w:val="28"/>
                <w:szCs w:val="28"/>
              </w:rPr>
              <w:t>Details of academic year dates</w:t>
            </w:r>
          </w:p>
        </w:tc>
        <w:tc>
          <w:tcPr>
            <w:tcW w:w="1724" w:type="dxa"/>
            <w:vMerge w:val="restart"/>
            <w:shd w:val="clear" w:color="auto" w:fill="D9D9D9"/>
          </w:tcPr>
          <w:p w:rsidR="008376BD" w:rsidRDefault="008376BD" w:rsidP="008376BD">
            <w:pPr>
              <w:jc w:val="center"/>
              <w:rPr>
                <w:b/>
                <w:sz w:val="28"/>
                <w:szCs w:val="28"/>
              </w:rPr>
            </w:pPr>
            <w:r>
              <w:rPr>
                <w:b/>
                <w:sz w:val="28"/>
                <w:szCs w:val="28"/>
              </w:rPr>
              <w:t>the date</w:t>
            </w:r>
          </w:p>
        </w:tc>
        <w:tc>
          <w:tcPr>
            <w:tcW w:w="1156" w:type="dxa"/>
            <w:vMerge w:val="restart"/>
            <w:shd w:val="clear" w:color="auto" w:fill="D9D9D9"/>
          </w:tcPr>
          <w:p w:rsidR="008376BD" w:rsidRDefault="008376BD" w:rsidP="008376BD">
            <w:pPr>
              <w:jc w:val="both"/>
              <w:rPr>
                <w:b/>
                <w:sz w:val="28"/>
                <w:szCs w:val="28"/>
              </w:rPr>
            </w:pPr>
            <w:r>
              <w:rPr>
                <w:b/>
                <w:sz w:val="28"/>
                <w:szCs w:val="28"/>
              </w:rPr>
              <w:t>The specified period</w:t>
            </w:r>
          </w:p>
        </w:tc>
        <w:tc>
          <w:tcPr>
            <w:tcW w:w="3870" w:type="dxa"/>
            <w:gridSpan w:val="2"/>
            <w:shd w:val="clear" w:color="auto" w:fill="D9D9D9"/>
          </w:tcPr>
          <w:p w:rsidR="008376BD" w:rsidRDefault="008376BD" w:rsidP="008376BD">
            <w:pPr>
              <w:jc w:val="center"/>
              <w:rPr>
                <w:b/>
                <w:sz w:val="28"/>
                <w:szCs w:val="28"/>
              </w:rPr>
            </w:pPr>
            <w:r>
              <w:rPr>
                <w:b/>
                <w:sz w:val="28"/>
                <w:szCs w:val="28"/>
              </w:rPr>
              <w:t>Details of academic year dates for the first stage only</w:t>
            </w:r>
          </w:p>
        </w:tc>
      </w:tr>
      <w:tr w:rsidR="008376BD" w:rsidTr="00B526C0">
        <w:tc>
          <w:tcPr>
            <w:tcW w:w="3240" w:type="dxa"/>
            <w:vMerge/>
            <w:shd w:val="clear" w:color="auto" w:fill="D9D9D9"/>
          </w:tcPr>
          <w:p w:rsidR="008376BD" w:rsidRDefault="008376BD" w:rsidP="008376BD">
            <w:pPr>
              <w:widowControl w:val="0"/>
              <w:pBdr>
                <w:top w:val="nil"/>
                <w:left w:val="nil"/>
                <w:bottom w:val="nil"/>
                <w:right w:val="nil"/>
                <w:between w:val="nil"/>
              </w:pBdr>
              <w:spacing w:line="276" w:lineRule="auto"/>
              <w:rPr>
                <w:b/>
                <w:sz w:val="28"/>
                <w:szCs w:val="28"/>
              </w:rPr>
            </w:pPr>
          </w:p>
        </w:tc>
        <w:tc>
          <w:tcPr>
            <w:tcW w:w="1724" w:type="dxa"/>
            <w:vMerge/>
            <w:shd w:val="clear" w:color="auto" w:fill="D9D9D9"/>
          </w:tcPr>
          <w:p w:rsidR="008376BD" w:rsidRDefault="008376BD" w:rsidP="008376BD">
            <w:pPr>
              <w:widowControl w:val="0"/>
              <w:pBdr>
                <w:top w:val="nil"/>
                <w:left w:val="nil"/>
                <w:bottom w:val="nil"/>
                <w:right w:val="nil"/>
                <w:between w:val="nil"/>
              </w:pBdr>
              <w:spacing w:line="276" w:lineRule="auto"/>
              <w:rPr>
                <w:b/>
                <w:sz w:val="28"/>
                <w:szCs w:val="28"/>
              </w:rPr>
            </w:pPr>
          </w:p>
        </w:tc>
        <w:tc>
          <w:tcPr>
            <w:tcW w:w="1156" w:type="dxa"/>
            <w:vMerge/>
            <w:shd w:val="clear" w:color="auto" w:fill="D9D9D9"/>
          </w:tcPr>
          <w:p w:rsidR="008376BD" w:rsidRDefault="008376BD" w:rsidP="008376BD">
            <w:pPr>
              <w:widowControl w:val="0"/>
              <w:pBdr>
                <w:top w:val="nil"/>
                <w:left w:val="nil"/>
                <w:bottom w:val="nil"/>
                <w:right w:val="nil"/>
                <w:between w:val="nil"/>
              </w:pBdr>
              <w:spacing w:line="276" w:lineRule="auto"/>
              <w:rPr>
                <w:b/>
                <w:sz w:val="28"/>
                <w:szCs w:val="28"/>
              </w:rPr>
            </w:pPr>
          </w:p>
        </w:tc>
        <w:tc>
          <w:tcPr>
            <w:tcW w:w="1851" w:type="dxa"/>
            <w:shd w:val="clear" w:color="auto" w:fill="D9D9D9"/>
          </w:tcPr>
          <w:p w:rsidR="008376BD" w:rsidRDefault="008376BD" w:rsidP="008376BD">
            <w:pPr>
              <w:jc w:val="center"/>
              <w:rPr>
                <w:b/>
                <w:sz w:val="28"/>
                <w:szCs w:val="28"/>
              </w:rPr>
            </w:pPr>
            <w:r>
              <w:rPr>
                <w:b/>
                <w:sz w:val="28"/>
                <w:szCs w:val="28"/>
              </w:rPr>
              <w:t>Start and end date</w:t>
            </w:r>
          </w:p>
        </w:tc>
        <w:tc>
          <w:tcPr>
            <w:tcW w:w="2019" w:type="dxa"/>
            <w:shd w:val="clear" w:color="auto" w:fill="D9D9D9"/>
          </w:tcPr>
          <w:p w:rsidR="008376BD" w:rsidRDefault="008376BD" w:rsidP="008376BD">
            <w:pPr>
              <w:jc w:val="center"/>
              <w:rPr>
                <w:b/>
                <w:sz w:val="28"/>
                <w:szCs w:val="28"/>
              </w:rPr>
            </w:pPr>
            <w:r>
              <w:rPr>
                <w:b/>
                <w:sz w:val="28"/>
                <w:szCs w:val="28"/>
              </w:rPr>
              <w:t>Notes</w:t>
            </w:r>
          </w:p>
        </w:tc>
      </w:tr>
      <w:tr w:rsidR="008376BD" w:rsidTr="00B526C0">
        <w:tc>
          <w:tcPr>
            <w:tcW w:w="3240" w:type="dxa"/>
          </w:tcPr>
          <w:p w:rsidR="008376BD" w:rsidRDefault="008376BD" w:rsidP="008376BD">
            <w:pPr>
              <w:jc w:val="both"/>
              <w:rPr>
                <w:sz w:val="28"/>
                <w:szCs w:val="28"/>
              </w:rPr>
            </w:pPr>
            <w:r>
              <w:rPr>
                <w:sz w:val="28"/>
                <w:szCs w:val="28"/>
              </w:rPr>
              <w:t>First semester</w:t>
            </w:r>
          </w:p>
        </w:tc>
        <w:tc>
          <w:tcPr>
            <w:tcW w:w="1724" w:type="dxa"/>
          </w:tcPr>
          <w:p w:rsidR="008376BD" w:rsidRDefault="008376BD" w:rsidP="008376BD">
            <w:pPr>
              <w:jc w:val="center"/>
              <w:rPr>
                <w:sz w:val="28"/>
                <w:szCs w:val="28"/>
                <w:highlight w:val="red"/>
              </w:rPr>
            </w:pPr>
            <w:r>
              <w:rPr>
                <w:sz w:val="28"/>
                <w:szCs w:val="28"/>
              </w:rPr>
              <w:t>6/12/2020- 19/3/2021</w:t>
            </w:r>
          </w:p>
        </w:tc>
        <w:tc>
          <w:tcPr>
            <w:tcW w:w="1156" w:type="dxa"/>
          </w:tcPr>
          <w:p w:rsidR="008376BD" w:rsidRDefault="008376BD" w:rsidP="008376BD">
            <w:pPr>
              <w:jc w:val="both"/>
              <w:rPr>
                <w:sz w:val="28"/>
                <w:szCs w:val="28"/>
              </w:rPr>
            </w:pPr>
            <w:r>
              <w:rPr>
                <w:sz w:val="28"/>
                <w:szCs w:val="28"/>
              </w:rPr>
              <w:t>15 weeks</w:t>
            </w:r>
          </w:p>
        </w:tc>
        <w:tc>
          <w:tcPr>
            <w:tcW w:w="1851" w:type="dxa"/>
            <w:vMerge w:val="restart"/>
          </w:tcPr>
          <w:p w:rsidR="008376BD" w:rsidRDefault="008376BD" w:rsidP="008376BD">
            <w:pPr>
              <w:jc w:val="center"/>
              <w:rPr>
                <w:sz w:val="28"/>
                <w:szCs w:val="28"/>
                <w:highlight w:val="red"/>
              </w:rPr>
            </w:pPr>
            <w:r>
              <w:rPr>
                <w:sz w:val="28"/>
                <w:szCs w:val="28"/>
              </w:rPr>
              <w:t>It starts on Sunday 12/6/2020 and ends on Thursday 4/3/2021</w:t>
            </w:r>
          </w:p>
        </w:tc>
        <w:tc>
          <w:tcPr>
            <w:tcW w:w="2019" w:type="dxa"/>
            <w:vMerge w:val="restart"/>
          </w:tcPr>
          <w:p w:rsidR="008376BD" w:rsidRDefault="008376BD" w:rsidP="008376BD">
            <w:pPr>
              <w:jc w:val="center"/>
              <w:rPr>
                <w:sz w:val="28"/>
                <w:szCs w:val="28"/>
              </w:rPr>
            </w:pPr>
            <w:r>
              <w:rPr>
                <w:sz w:val="28"/>
                <w:szCs w:val="28"/>
              </w:rPr>
              <w:t>14 weeks, including exams, and the remaining period is compensated for by taking Saturdays off</w:t>
            </w:r>
          </w:p>
        </w:tc>
      </w:tr>
      <w:tr w:rsidR="008376BD" w:rsidTr="00B526C0">
        <w:tc>
          <w:tcPr>
            <w:tcW w:w="3240" w:type="dxa"/>
          </w:tcPr>
          <w:p w:rsidR="008376BD" w:rsidRDefault="008376BD" w:rsidP="008376BD">
            <w:pPr>
              <w:numPr>
                <w:ilvl w:val="0"/>
                <w:numId w:val="48"/>
              </w:numPr>
              <w:pBdr>
                <w:top w:val="nil"/>
                <w:left w:val="nil"/>
                <w:bottom w:val="nil"/>
                <w:right w:val="nil"/>
                <w:between w:val="nil"/>
              </w:pBdr>
              <w:spacing w:line="276" w:lineRule="auto"/>
              <w:jc w:val="both"/>
              <w:rPr>
                <w:sz w:val="28"/>
                <w:szCs w:val="28"/>
              </w:rPr>
            </w:pPr>
            <w:r>
              <w:rPr>
                <w:sz w:val="28"/>
                <w:szCs w:val="28"/>
              </w:rPr>
              <w:t>Semi-annual exams for colleges and institutes that follow the annual system</w:t>
            </w:r>
          </w:p>
          <w:p w:rsidR="008376BD" w:rsidRDefault="008376BD" w:rsidP="008376BD">
            <w:pPr>
              <w:numPr>
                <w:ilvl w:val="0"/>
                <w:numId w:val="48"/>
              </w:numPr>
              <w:pBdr>
                <w:top w:val="nil"/>
                <w:left w:val="nil"/>
                <w:bottom w:val="nil"/>
                <w:right w:val="nil"/>
                <w:between w:val="nil"/>
              </w:pBdr>
              <w:spacing w:after="200" w:line="276" w:lineRule="auto"/>
              <w:jc w:val="both"/>
              <w:rPr>
                <w:sz w:val="28"/>
                <w:szCs w:val="28"/>
              </w:rPr>
            </w:pPr>
            <w:r>
              <w:rPr>
                <w:sz w:val="28"/>
                <w:szCs w:val="28"/>
              </w:rPr>
              <w:t>Final exams for the first semester for colleges and institutes that follow the semester system</w:t>
            </w:r>
          </w:p>
        </w:tc>
        <w:tc>
          <w:tcPr>
            <w:tcW w:w="1724" w:type="dxa"/>
          </w:tcPr>
          <w:p w:rsidR="008376BD" w:rsidRDefault="008376BD" w:rsidP="008376BD">
            <w:pPr>
              <w:jc w:val="both"/>
              <w:rPr>
                <w:sz w:val="28"/>
                <w:szCs w:val="28"/>
              </w:rPr>
            </w:pPr>
            <w:r>
              <w:rPr>
                <w:sz w:val="28"/>
                <w:szCs w:val="28"/>
              </w:rPr>
              <w:t>22/3/2021- 3/4/2021</w:t>
            </w:r>
          </w:p>
        </w:tc>
        <w:tc>
          <w:tcPr>
            <w:tcW w:w="1156" w:type="dxa"/>
          </w:tcPr>
          <w:p w:rsidR="008376BD" w:rsidRDefault="008376BD" w:rsidP="008376BD">
            <w:pPr>
              <w:jc w:val="both"/>
              <w:rPr>
                <w:sz w:val="28"/>
                <w:szCs w:val="28"/>
              </w:rPr>
            </w:pPr>
            <w:r>
              <w:rPr>
                <w:sz w:val="28"/>
                <w:szCs w:val="28"/>
              </w:rPr>
              <w:t>Two weeks</w:t>
            </w:r>
          </w:p>
        </w:tc>
        <w:tc>
          <w:tcPr>
            <w:tcW w:w="1851" w:type="dxa"/>
            <w:vMerge/>
          </w:tcPr>
          <w:p w:rsidR="008376BD" w:rsidRDefault="008376BD" w:rsidP="008376BD">
            <w:pPr>
              <w:widowControl w:val="0"/>
              <w:pBdr>
                <w:top w:val="nil"/>
                <w:left w:val="nil"/>
                <w:bottom w:val="nil"/>
                <w:right w:val="nil"/>
                <w:between w:val="nil"/>
              </w:pBdr>
              <w:spacing w:line="276" w:lineRule="auto"/>
              <w:rPr>
                <w:sz w:val="28"/>
                <w:szCs w:val="28"/>
              </w:rPr>
            </w:pPr>
          </w:p>
        </w:tc>
        <w:tc>
          <w:tcPr>
            <w:tcW w:w="2019" w:type="dxa"/>
            <w:vMerge/>
          </w:tcPr>
          <w:p w:rsidR="008376BD" w:rsidRDefault="008376BD" w:rsidP="008376BD">
            <w:pPr>
              <w:widowControl w:val="0"/>
              <w:pBdr>
                <w:top w:val="nil"/>
                <w:left w:val="nil"/>
                <w:bottom w:val="nil"/>
                <w:right w:val="nil"/>
                <w:between w:val="nil"/>
              </w:pBdr>
              <w:spacing w:line="276" w:lineRule="auto"/>
              <w:rPr>
                <w:sz w:val="28"/>
                <w:szCs w:val="28"/>
              </w:rPr>
            </w:pPr>
          </w:p>
        </w:tc>
      </w:tr>
      <w:tr w:rsidR="008376BD" w:rsidTr="00B526C0">
        <w:tc>
          <w:tcPr>
            <w:tcW w:w="3240" w:type="dxa"/>
          </w:tcPr>
          <w:p w:rsidR="008376BD" w:rsidRDefault="008376BD" w:rsidP="008376BD">
            <w:pPr>
              <w:jc w:val="both"/>
              <w:rPr>
                <w:sz w:val="28"/>
                <w:szCs w:val="28"/>
              </w:rPr>
            </w:pPr>
            <w:r>
              <w:rPr>
                <w:sz w:val="28"/>
                <w:szCs w:val="28"/>
              </w:rPr>
              <w:t>Spring break</w:t>
            </w:r>
          </w:p>
        </w:tc>
        <w:tc>
          <w:tcPr>
            <w:tcW w:w="1724" w:type="dxa"/>
          </w:tcPr>
          <w:p w:rsidR="008376BD" w:rsidRDefault="008376BD" w:rsidP="008376BD">
            <w:pPr>
              <w:jc w:val="center"/>
              <w:rPr>
                <w:sz w:val="28"/>
                <w:szCs w:val="28"/>
              </w:rPr>
            </w:pPr>
            <w:r>
              <w:rPr>
                <w:sz w:val="28"/>
                <w:szCs w:val="28"/>
              </w:rPr>
              <w:t>4/4/2021- 10/4/2021</w:t>
            </w:r>
          </w:p>
        </w:tc>
        <w:tc>
          <w:tcPr>
            <w:tcW w:w="1156" w:type="dxa"/>
          </w:tcPr>
          <w:p w:rsidR="008376BD" w:rsidRDefault="008376BD" w:rsidP="008376BD">
            <w:pPr>
              <w:jc w:val="both"/>
              <w:rPr>
                <w:sz w:val="28"/>
                <w:szCs w:val="28"/>
              </w:rPr>
            </w:pPr>
            <w:r>
              <w:rPr>
                <w:sz w:val="28"/>
                <w:szCs w:val="28"/>
              </w:rPr>
              <w:t>Two weeks</w:t>
            </w:r>
          </w:p>
        </w:tc>
        <w:tc>
          <w:tcPr>
            <w:tcW w:w="1851" w:type="dxa"/>
          </w:tcPr>
          <w:p w:rsidR="008376BD" w:rsidRDefault="008376BD" w:rsidP="008376BD">
            <w:pPr>
              <w:jc w:val="center"/>
              <w:rPr>
                <w:sz w:val="28"/>
                <w:szCs w:val="28"/>
              </w:rPr>
            </w:pPr>
            <w:r>
              <w:rPr>
                <w:sz w:val="28"/>
                <w:szCs w:val="28"/>
              </w:rPr>
              <w:t xml:space="preserve">It begins on Sunday </w:t>
            </w:r>
            <w:r>
              <w:rPr>
                <w:sz w:val="28"/>
                <w:szCs w:val="28"/>
              </w:rPr>
              <w:lastRenderedPageBreak/>
              <w:t>4/4/2021 and ends on Thursday 4/10/2021</w:t>
            </w:r>
          </w:p>
        </w:tc>
        <w:tc>
          <w:tcPr>
            <w:tcW w:w="2019" w:type="dxa"/>
          </w:tcPr>
          <w:p w:rsidR="008376BD" w:rsidRDefault="008376BD" w:rsidP="008376BD">
            <w:pPr>
              <w:jc w:val="center"/>
              <w:rPr>
                <w:sz w:val="28"/>
                <w:szCs w:val="28"/>
              </w:rPr>
            </w:pPr>
            <w:r>
              <w:rPr>
                <w:sz w:val="28"/>
                <w:szCs w:val="28"/>
              </w:rPr>
              <w:lastRenderedPageBreak/>
              <w:t>One week</w:t>
            </w:r>
          </w:p>
        </w:tc>
      </w:tr>
      <w:tr w:rsidR="008376BD" w:rsidTr="00B526C0">
        <w:tc>
          <w:tcPr>
            <w:tcW w:w="3240" w:type="dxa"/>
          </w:tcPr>
          <w:p w:rsidR="008376BD" w:rsidRDefault="008376BD" w:rsidP="008376BD">
            <w:pPr>
              <w:jc w:val="both"/>
              <w:rPr>
                <w:sz w:val="28"/>
                <w:szCs w:val="28"/>
              </w:rPr>
            </w:pPr>
            <w:r>
              <w:rPr>
                <w:sz w:val="28"/>
                <w:szCs w:val="28"/>
              </w:rPr>
              <w:t xml:space="preserve">Second semester </w:t>
            </w:r>
          </w:p>
        </w:tc>
        <w:tc>
          <w:tcPr>
            <w:tcW w:w="1724" w:type="dxa"/>
          </w:tcPr>
          <w:p w:rsidR="008376BD" w:rsidRDefault="008376BD" w:rsidP="008376BD">
            <w:pPr>
              <w:jc w:val="center"/>
              <w:rPr>
                <w:sz w:val="28"/>
                <w:szCs w:val="28"/>
              </w:rPr>
            </w:pPr>
            <w:r>
              <w:rPr>
                <w:sz w:val="28"/>
                <w:szCs w:val="28"/>
              </w:rPr>
              <w:t>11/4/2021- 22/7/2021</w:t>
            </w:r>
          </w:p>
        </w:tc>
        <w:tc>
          <w:tcPr>
            <w:tcW w:w="1156" w:type="dxa"/>
          </w:tcPr>
          <w:p w:rsidR="008376BD" w:rsidRDefault="008376BD" w:rsidP="008376BD">
            <w:pPr>
              <w:jc w:val="center"/>
              <w:rPr>
                <w:sz w:val="28"/>
                <w:szCs w:val="28"/>
              </w:rPr>
            </w:pPr>
            <w:r>
              <w:rPr>
                <w:sz w:val="28"/>
                <w:szCs w:val="28"/>
              </w:rPr>
              <w:t>15 weeks</w:t>
            </w:r>
          </w:p>
        </w:tc>
        <w:tc>
          <w:tcPr>
            <w:tcW w:w="1851" w:type="dxa"/>
            <w:vMerge w:val="restart"/>
          </w:tcPr>
          <w:p w:rsidR="008376BD" w:rsidRDefault="008376BD" w:rsidP="008376BD">
            <w:pPr>
              <w:jc w:val="center"/>
              <w:rPr>
                <w:sz w:val="28"/>
                <w:szCs w:val="28"/>
              </w:rPr>
            </w:pPr>
            <w:r>
              <w:rPr>
                <w:sz w:val="28"/>
                <w:szCs w:val="28"/>
              </w:rPr>
              <w:t>It starts on Sunday 4/11/2021 and ends on Monday 8/9/2021</w:t>
            </w:r>
          </w:p>
        </w:tc>
        <w:tc>
          <w:tcPr>
            <w:tcW w:w="2019" w:type="dxa"/>
            <w:vMerge w:val="restart"/>
          </w:tcPr>
          <w:p w:rsidR="008376BD" w:rsidRDefault="008376BD" w:rsidP="008376BD">
            <w:pPr>
              <w:jc w:val="center"/>
              <w:rPr>
                <w:sz w:val="28"/>
                <w:szCs w:val="28"/>
              </w:rPr>
            </w:pPr>
            <w:r>
              <w:rPr>
                <w:sz w:val="28"/>
                <w:szCs w:val="28"/>
              </w:rPr>
              <w:t>13 weeks, including exams, and the remaining period is made up through Saturdays</w:t>
            </w:r>
          </w:p>
        </w:tc>
      </w:tr>
      <w:tr w:rsidR="008376BD" w:rsidTr="00B526C0">
        <w:tc>
          <w:tcPr>
            <w:tcW w:w="3240" w:type="dxa"/>
          </w:tcPr>
          <w:p w:rsidR="008376BD" w:rsidRDefault="008376BD" w:rsidP="008376BD">
            <w:pPr>
              <w:numPr>
                <w:ilvl w:val="0"/>
                <w:numId w:val="48"/>
              </w:numPr>
              <w:pBdr>
                <w:top w:val="nil"/>
                <w:left w:val="nil"/>
                <w:bottom w:val="nil"/>
                <w:right w:val="nil"/>
                <w:between w:val="nil"/>
              </w:pBdr>
              <w:spacing w:line="276" w:lineRule="auto"/>
              <w:jc w:val="both"/>
              <w:rPr>
                <w:sz w:val="28"/>
                <w:szCs w:val="28"/>
              </w:rPr>
            </w:pPr>
            <w:r>
              <w:rPr>
                <w:sz w:val="28"/>
                <w:szCs w:val="28"/>
              </w:rPr>
              <w:t>Final exams for colleges and institutes that follow the annual system</w:t>
            </w:r>
          </w:p>
          <w:p w:rsidR="008376BD" w:rsidRDefault="008376BD" w:rsidP="008376BD">
            <w:pPr>
              <w:numPr>
                <w:ilvl w:val="0"/>
                <w:numId w:val="48"/>
              </w:numPr>
              <w:pBdr>
                <w:top w:val="nil"/>
                <w:left w:val="nil"/>
                <w:bottom w:val="nil"/>
                <w:right w:val="nil"/>
                <w:between w:val="nil"/>
              </w:pBdr>
              <w:spacing w:after="200" w:line="276" w:lineRule="auto"/>
              <w:jc w:val="both"/>
              <w:rPr>
                <w:sz w:val="28"/>
                <w:szCs w:val="28"/>
              </w:rPr>
            </w:pPr>
            <w:r>
              <w:rPr>
                <w:sz w:val="28"/>
                <w:szCs w:val="28"/>
              </w:rPr>
              <w:t>Final exams for the second semester for colleges and institutes that follow the semester system</w:t>
            </w:r>
          </w:p>
        </w:tc>
        <w:tc>
          <w:tcPr>
            <w:tcW w:w="1724" w:type="dxa"/>
          </w:tcPr>
          <w:p w:rsidR="008376BD" w:rsidRDefault="008376BD" w:rsidP="008376BD">
            <w:pPr>
              <w:jc w:val="center"/>
              <w:rPr>
                <w:sz w:val="28"/>
                <w:szCs w:val="28"/>
              </w:rPr>
            </w:pPr>
            <w:r>
              <w:rPr>
                <w:sz w:val="28"/>
                <w:szCs w:val="28"/>
              </w:rPr>
              <w:t>25/7/2021- 9/8/2021</w:t>
            </w:r>
          </w:p>
        </w:tc>
        <w:tc>
          <w:tcPr>
            <w:tcW w:w="1156" w:type="dxa"/>
          </w:tcPr>
          <w:p w:rsidR="008376BD" w:rsidRDefault="008376BD" w:rsidP="008376BD">
            <w:pPr>
              <w:jc w:val="center"/>
              <w:rPr>
                <w:sz w:val="28"/>
                <w:szCs w:val="28"/>
              </w:rPr>
            </w:pPr>
            <w:r>
              <w:rPr>
                <w:sz w:val="28"/>
                <w:szCs w:val="28"/>
              </w:rPr>
              <w:t>Three weeks</w:t>
            </w:r>
          </w:p>
        </w:tc>
        <w:tc>
          <w:tcPr>
            <w:tcW w:w="1851" w:type="dxa"/>
            <w:vMerge/>
          </w:tcPr>
          <w:p w:rsidR="008376BD" w:rsidRDefault="008376BD" w:rsidP="008376BD">
            <w:pPr>
              <w:widowControl w:val="0"/>
              <w:pBdr>
                <w:top w:val="nil"/>
                <w:left w:val="nil"/>
                <w:bottom w:val="nil"/>
                <w:right w:val="nil"/>
                <w:between w:val="nil"/>
              </w:pBdr>
              <w:spacing w:line="276" w:lineRule="auto"/>
              <w:rPr>
                <w:sz w:val="28"/>
                <w:szCs w:val="28"/>
              </w:rPr>
            </w:pPr>
          </w:p>
        </w:tc>
        <w:tc>
          <w:tcPr>
            <w:tcW w:w="2019" w:type="dxa"/>
            <w:vMerge/>
          </w:tcPr>
          <w:p w:rsidR="008376BD" w:rsidRDefault="008376BD" w:rsidP="008376BD">
            <w:pPr>
              <w:widowControl w:val="0"/>
              <w:pBdr>
                <w:top w:val="nil"/>
                <w:left w:val="nil"/>
                <w:bottom w:val="nil"/>
                <w:right w:val="nil"/>
                <w:between w:val="nil"/>
              </w:pBdr>
              <w:spacing w:line="276" w:lineRule="auto"/>
              <w:rPr>
                <w:sz w:val="28"/>
                <w:szCs w:val="28"/>
              </w:rPr>
            </w:pPr>
          </w:p>
        </w:tc>
      </w:tr>
      <w:tr w:rsidR="008376BD" w:rsidTr="00B526C0">
        <w:tc>
          <w:tcPr>
            <w:tcW w:w="3240" w:type="dxa"/>
          </w:tcPr>
          <w:p w:rsidR="008376BD" w:rsidRDefault="008376BD" w:rsidP="008376BD">
            <w:pPr>
              <w:jc w:val="both"/>
              <w:rPr>
                <w:sz w:val="28"/>
                <w:szCs w:val="28"/>
              </w:rPr>
            </w:pPr>
            <w:r>
              <w:rPr>
                <w:sz w:val="28"/>
                <w:szCs w:val="28"/>
              </w:rPr>
              <w:t>Summer vacation</w:t>
            </w:r>
          </w:p>
        </w:tc>
        <w:tc>
          <w:tcPr>
            <w:tcW w:w="1724" w:type="dxa"/>
            <w:vMerge w:val="restart"/>
          </w:tcPr>
          <w:p w:rsidR="008376BD" w:rsidRDefault="008376BD" w:rsidP="008376BD">
            <w:pPr>
              <w:jc w:val="center"/>
              <w:rPr>
                <w:sz w:val="28"/>
                <w:szCs w:val="28"/>
              </w:rPr>
            </w:pPr>
            <w:r>
              <w:rPr>
                <w:sz w:val="28"/>
                <w:szCs w:val="28"/>
              </w:rPr>
              <w:t>10/8/2021- 9/9/2021</w:t>
            </w:r>
          </w:p>
        </w:tc>
        <w:tc>
          <w:tcPr>
            <w:tcW w:w="1156" w:type="dxa"/>
            <w:vMerge w:val="restart"/>
          </w:tcPr>
          <w:p w:rsidR="008376BD" w:rsidRDefault="008376BD" w:rsidP="008376BD">
            <w:pPr>
              <w:jc w:val="both"/>
              <w:rPr>
                <w:sz w:val="28"/>
                <w:szCs w:val="28"/>
              </w:rPr>
            </w:pPr>
            <w:r>
              <w:rPr>
                <w:sz w:val="28"/>
                <w:szCs w:val="28"/>
              </w:rPr>
              <w:t>city</w:t>
            </w:r>
          </w:p>
        </w:tc>
        <w:tc>
          <w:tcPr>
            <w:tcW w:w="1851" w:type="dxa"/>
          </w:tcPr>
          <w:p w:rsidR="008376BD" w:rsidRDefault="008376BD" w:rsidP="008376BD">
            <w:pPr>
              <w:jc w:val="center"/>
              <w:rPr>
                <w:sz w:val="28"/>
                <w:szCs w:val="28"/>
              </w:rPr>
            </w:pPr>
            <w:r>
              <w:rPr>
                <w:sz w:val="28"/>
                <w:szCs w:val="28"/>
              </w:rPr>
              <w:t>-</w:t>
            </w:r>
          </w:p>
        </w:tc>
        <w:tc>
          <w:tcPr>
            <w:tcW w:w="2019" w:type="dxa"/>
          </w:tcPr>
          <w:p w:rsidR="008376BD" w:rsidRDefault="008376BD" w:rsidP="008376BD">
            <w:pPr>
              <w:jc w:val="center"/>
              <w:rPr>
                <w:sz w:val="28"/>
                <w:szCs w:val="28"/>
              </w:rPr>
            </w:pPr>
            <w:r>
              <w:rPr>
                <w:sz w:val="28"/>
                <w:szCs w:val="28"/>
              </w:rPr>
              <w:t>-</w:t>
            </w:r>
          </w:p>
        </w:tc>
      </w:tr>
      <w:tr w:rsidR="008376BD" w:rsidTr="00B526C0">
        <w:tc>
          <w:tcPr>
            <w:tcW w:w="3240" w:type="dxa"/>
          </w:tcPr>
          <w:p w:rsidR="008376BD" w:rsidRDefault="008376BD" w:rsidP="008376BD">
            <w:pPr>
              <w:jc w:val="both"/>
              <w:rPr>
                <w:sz w:val="28"/>
                <w:szCs w:val="28"/>
              </w:rPr>
            </w:pPr>
            <w:r>
              <w:rPr>
                <w:sz w:val="28"/>
                <w:szCs w:val="28"/>
              </w:rPr>
              <w:t>Summer training for students of colleges and institutes included in it, according to the period approved in the instructions for summer training</w:t>
            </w:r>
          </w:p>
        </w:tc>
        <w:tc>
          <w:tcPr>
            <w:tcW w:w="1724" w:type="dxa"/>
            <w:vMerge/>
          </w:tcPr>
          <w:p w:rsidR="008376BD" w:rsidRDefault="008376BD" w:rsidP="008376BD">
            <w:pPr>
              <w:widowControl w:val="0"/>
              <w:pBdr>
                <w:top w:val="nil"/>
                <w:left w:val="nil"/>
                <w:bottom w:val="nil"/>
                <w:right w:val="nil"/>
                <w:between w:val="nil"/>
              </w:pBdr>
              <w:spacing w:line="276" w:lineRule="auto"/>
              <w:rPr>
                <w:sz w:val="28"/>
                <w:szCs w:val="28"/>
              </w:rPr>
            </w:pPr>
          </w:p>
        </w:tc>
        <w:tc>
          <w:tcPr>
            <w:tcW w:w="1156" w:type="dxa"/>
            <w:vMerge/>
          </w:tcPr>
          <w:p w:rsidR="008376BD" w:rsidRDefault="008376BD" w:rsidP="008376BD">
            <w:pPr>
              <w:widowControl w:val="0"/>
              <w:pBdr>
                <w:top w:val="nil"/>
                <w:left w:val="nil"/>
                <w:bottom w:val="nil"/>
                <w:right w:val="nil"/>
                <w:between w:val="nil"/>
              </w:pBdr>
              <w:spacing w:line="276" w:lineRule="auto"/>
              <w:rPr>
                <w:sz w:val="28"/>
                <w:szCs w:val="28"/>
              </w:rPr>
            </w:pPr>
          </w:p>
        </w:tc>
        <w:tc>
          <w:tcPr>
            <w:tcW w:w="1851" w:type="dxa"/>
          </w:tcPr>
          <w:p w:rsidR="008376BD" w:rsidRDefault="008376BD" w:rsidP="008376BD">
            <w:pPr>
              <w:jc w:val="center"/>
              <w:rPr>
                <w:sz w:val="28"/>
                <w:szCs w:val="28"/>
              </w:rPr>
            </w:pPr>
          </w:p>
        </w:tc>
        <w:tc>
          <w:tcPr>
            <w:tcW w:w="2019" w:type="dxa"/>
          </w:tcPr>
          <w:p w:rsidR="008376BD" w:rsidRDefault="008376BD" w:rsidP="008376BD">
            <w:pPr>
              <w:jc w:val="center"/>
              <w:rPr>
                <w:sz w:val="28"/>
                <w:szCs w:val="28"/>
              </w:rPr>
            </w:pPr>
          </w:p>
        </w:tc>
      </w:tr>
      <w:tr w:rsidR="008376BD" w:rsidTr="00B526C0">
        <w:tc>
          <w:tcPr>
            <w:tcW w:w="3240" w:type="dxa"/>
          </w:tcPr>
          <w:p w:rsidR="008376BD" w:rsidRDefault="008376BD" w:rsidP="008376BD">
            <w:pPr>
              <w:jc w:val="both"/>
              <w:rPr>
                <w:sz w:val="28"/>
                <w:szCs w:val="28"/>
              </w:rPr>
            </w:pPr>
            <w:r>
              <w:rPr>
                <w:sz w:val="28"/>
                <w:szCs w:val="28"/>
              </w:rPr>
              <w:t xml:space="preserve">Second round exams </w:t>
            </w:r>
          </w:p>
        </w:tc>
        <w:tc>
          <w:tcPr>
            <w:tcW w:w="1724" w:type="dxa"/>
          </w:tcPr>
          <w:p w:rsidR="008376BD" w:rsidRDefault="008376BD" w:rsidP="008376BD">
            <w:pPr>
              <w:jc w:val="center"/>
              <w:rPr>
                <w:sz w:val="28"/>
                <w:szCs w:val="28"/>
              </w:rPr>
            </w:pPr>
            <w:r>
              <w:rPr>
                <w:sz w:val="28"/>
                <w:szCs w:val="28"/>
              </w:rPr>
              <w:t>12/9/2021-23/9/2021</w:t>
            </w:r>
          </w:p>
        </w:tc>
        <w:tc>
          <w:tcPr>
            <w:tcW w:w="1156" w:type="dxa"/>
          </w:tcPr>
          <w:p w:rsidR="008376BD" w:rsidRDefault="008376BD" w:rsidP="008376BD">
            <w:pPr>
              <w:jc w:val="both"/>
              <w:rPr>
                <w:sz w:val="28"/>
                <w:szCs w:val="28"/>
              </w:rPr>
            </w:pPr>
            <w:r>
              <w:rPr>
                <w:sz w:val="28"/>
                <w:szCs w:val="28"/>
              </w:rPr>
              <w:t>Two weeks</w:t>
            </w:r>
          </w:p>
        </w:tc>
        <w:tc>
          <w:tcPr>
            <w:tcW w:w="1851" w:type="dxa"/>
          </w:tcPr>
          <w:p w:rsidR="008376BD" w:rsidRDefault="008376BD" w:rsidP="008376BD">
            <w:pPr>
              <w:jc w:val="center"/>
              <w:rPr>
                <w:sz w:val="28"/>
                <w:szCs w:val="28"/>
              </w:rPr>
            </w:pPr>
            <w:r>
              <w:rPr>
                <w:sz w:val="28"/>
                <w:szCs w:val="28"/>
              </w:rPr>
              <w:t>-</w:t>
            </w:r>
          </w:p>
        </w:tc>
        <w:tc>
          <w:tcPr>
            <w:tcW w:w="2019" w:type="dxa"/>
          </w:tcPr>
          <w:p w:rsidR="008376BD" w:rsidRDefault="008376BD" w:rsidP="008376BD">
            <w:pPr>
              <w:jc w:val="center"/>
              <w:rPr>
                <w:sz w:val="28"/>
                <w:szCs w:val="28"/>
              </w:rPr>
            </w:pPr>
            <w:r>
              <w:rPr>
                <w:sz w:val="28"/>
                <w:szCs w:val="28"/>
              </w:rPr>
              <w:t>-</w:t>
            </w:r>
          </w:p>
        </w:tc>
      </w:tr>
    </w:tbl>
    <w:p w:rsidR="008376BD" w:rsidRDefault="008376BD" w:rsidP="008376BD">
      <w:pPr>
        <w:jc w:val="both"/>
        <w:rPr>
          <w:sz w:val="28"/>
          <w:szCs w:val="28"/>
        </w:rPr>
      </w:pPr>
    </w:p>
    <w:p w:rsidR="008376BD" w:rsidRDefault="008376BD" w:rsidP="008376BD">
      <w:pPr>
        <w:jc w:val="both"/>
        <w:rPr>
          <w:sz w:val="28"/>
          <w:szCs w:val="28"/>
        </w:rPr>
      </w:pPr>
      <w:r>
        <w:rPr>
          <w:sz w:val="28"/>
          <w:szCs w:val="28"/>
        </w:rPr>
        <w:t>Fifth - Service supplies in terms of:</w:t>
      </w:r>
    </w:p>
    <w:p w:rsidR="008376BD" w:rsidRDefault="008376BD" w:rsidP="008376BD">
      <w:pPr>
        <w:jc w:val="both"/>
        <w:rPr>
          <w:sz w:val="28"/>
          <w:szCs w:val="28"/>
        </w:rPr>
      </w:pPr>
    </w:p>
    <w:p w:rsidR="008376BD" w:rsidRDefault="008376BD" w:rsidP="008376BD">
      <w:pPr>
        <w:jc w:val="both"/>
        <w:rPr>
          <w:b/>
          <w:sz w:val="28"/>
          <w:szCs w:val="28"/>
        </w:rPr>
      </w:pPr>
      <w:r>
        <w:rPr>
          <w:b/>
          <w:sz w:val="28"/>
          <w:szCs w:val="28"/>
        </w:rPr>
        <w:t>Classrooms and their suitability for teaching (cleanliness, lighting, classroom seats, availability of fans and air conditioners, windows and curtains, classroom doors, etc.):</w:t>
      </w:r>
    </w:p>
    <w:p w:rsidR="008376BD" w:rsidRDefault="008376BD" w:rsidP="008376BD">
      <w:pPr>
        <w:jc w:val="both"/>
        <w:rPr>
          <w:b/>
          <w:sz w:val="28"/>
          <w:szCs w:val="28"/>
        </w:rPr>
      </w:pPr>
      <w:r>
        <w:rPr>
          <w:b/>
          <w:sz w:val="28"/>
          <w:szCs w:val="28"/>
        </w:rPr>
        <w:t>- The Software Department is allocated 6 primary teaching halls for morning studies.</w:t>
      </w:r>
    </w:p>
    <w:p w:rsidR="008376BD" w:rsidRDefault="008376BD" w:rsidP="008376BD">
      <w:pPr>
        <w:jc w:val="both"/>
        <w:rPr>
          <w:b/>
          <w:sz w:val="28"/>
          <w:szCs w:val="28"/>
        </w:rPr>
      </w:pPr>
      <w:r>
        <w:rPr>
          <w:b/>
          <w:sz w:val="28"/>
          <w:szCs w:val="28"/>
        </w:rPr>
        <w:t xml:space="preserve">- There is a display screen or </w:t>
      </w:r>
      <w:proofErr w:type="spellStart"/>
      <w:r>
        <w:rPr>
          <w:b/>
          <w:sz w:val="28"/>
          <w:szCs w:val="28"/>
        </w:rPr>
        <w:t>datashow</w:t>
      </w:r>
      <w:proofErr w:type="spellEnd"/>
      <w:r>
        <w:rPr>
          <w:b/>
          <w:sz w:val="28"/>
          <w:szCs w:val="28"/>
        </w:rPr>
        <w:t xml:space="preserve"> in some halls.</w:t>
      </w:r>
    </w:p>
    <w:p w:rsidR="008376BD" w:rsidRDefault="008376BD" w:rsidP="008376BD">
      <w:pPr>
        <w:jc w:val="both"/>
        <w:rPr>
          <w:b/>
          <w:sz w:val="28"/>
          <w:szCs w:val="28"/>
        </w:rPr>
      </w:pPr>
      <w:r>
        <w:rPr>
          <w:b/>
          <w:sz w:val="28"/>
          <w:szCs w:val="28"/>
        </w:rPr>
        <w:t>- A hall is allocated for teaching diploma and a hall for teaching master’s in the software department.</w:t>
      </w:r>
    </w:p>
    <w:p w:rsidR="008376BD" w:rsidRDefault="008376BD" w:rsidP="008376BD">
      <w:pPr>
        <w:jc w:val="both"/>
        <w:rPr>
          <w:b/>
          <w:sz w:val="28"/>
          <w:szCs w:val="28"/>
        </w:rPr>
      </w:pPr>
      <w:r>
        <w:rPr>
          <w:b/>
          <w:sz w:val="28"/>
          <w:szCs w:val="28"/>
        </w:rPr>
        <w:t>- Internet service is provided in the department for teachers.</w:t>
      </w:r>
    </w:p>
    <w:p w:rsidR="008376BD" w:rsidRDefault="008376BD" w:rsidP="008376BD">
      <w:pPr>
        <w:jc w:val="both"/>
        <w:rPr>
          <w:b/>
          <w:sz w:val="28"/>
          <w:szCs w:val="28"/>
        </w:rPr>
      </w:pPr>
      <w:r>
        <w:rPr>
          <w:b/>
          <w:sz w:val="28"/>
          <w:szCs w:val="28"/>
        </w:rPr>
        <w:lastRenderedPageBreak/>
        <w:t>- Continuous cleaning, lighting, study chairs, fans, air conditioners, windows, curtains, and appropriate classroom doors are available in a way that suits a suitable study atmosphere for the student and the teacher as well.</w:t>
      </w:r>
    </w:p>
    <w:p w:rsidR="008376BD" w:rsidRDefault="008376BD" w:rsidP="008376BD">
      <w:pPr>
        <w:jc w:val="both"/>
        <w:rPr>
          <w:b/>
          <w:sz w:val="28"/>
          <w:szCs w:val="28"/>
        </w:rPr>
      </w:pPr>
      <w:r>
        <w:rPr>
          <w:sz w:val="28"/>
          <w:szCs w:val="28"/>
        </w:rPr>
        <w:t>- Availability</w:t>
      </w:r>
      <w:r>
        <w:rPr>
          <w:b/>
          <w:sz w:val="28"/>
          <w:szCs w:val="28"/>
        </w:rPr>
        <w:t xml:space="preserve"> 3 scientific laboratories for preliminary studies.</w:t>
      </w:r>
    </w:p>
    <w:p w:rsidR="008376BD" w:rsidRDefault="008376BD" w:rsidP="008376BD">
      <w:pPr>
        <w:jc w:val="both"/>
        <w:rPr>
          <w:b/>
          <w:sz w:val="28"/>
          <w:szCs w:val="28"/>
        </w:rPr>
      </w:pPr>
      <w:r>
        <w:rPr>
          <w:b/>
          <w:sz w:val="28"/>
          <w:szCs w:val="28"/>
        </w:rPr>
        <w:t xml:space="preserve">- Equipping the department with modern scientific equipment that enhances the integrity of scientific research for professors and graduate students </w:t>
      </w:r>
    </w:p>
    <w:p w:rsidR="008376BD" w:rsidRDefault="008376BD" w:rsidP="008376BD">
      <w:pPr>
        <w:jc w:val="both"/>
        <w:rPr>
          <w:b/>
          <w:sz w:val="28"/>
          <w:szCs w:val="28"/>
        </w:rPr>
      </w:pPr>
      <w:r>
        <w:rPr>
          <w:b/>
          <w:sz w:val="28"/>
          <w:szCs w:val="28"/>
        </w:rPr>
        <w:t xml:space="preserve">- Faculty members’ offices in terms of availability (cleanliness - lighting - air conditioners - modern furniture - Internet): </w:t>
      </w:r>
    </w:p>
    <w:p w:rsidR="008376BD" w:rsidRDefault="008376BD" w:rsidP="008376BD">
      <w:pPr>
        <w:jc w:val="both"/>
        <w:rPr>
          <w:b/>
          <w:sz w:val="28"/>
          <w:szCs w:val="28"/>
        </w:rPr>
      </w:pPr>
      <w:r>
        <w:rPr>
          <w:b/>
          <w:sz w:val="28"/>
          <w:szCs w:val="28"/>
        </w:rPr>
        <w:t>- Some of the teachers’ rooms are not clean, as the floor carpets need to be replaced, as they are very old and always dusty. Therefore, they need to be replaced with new suitable carpets, and the teachers’ rooms need to be cleaned, as well as the walls need to be repainted.</w:t>
      </w:r>
    </w:p>
    <w:p w:rsidR="008376BD" w:rsidRDefault="008376BD" w:rsidP="008376BD">
      <w:pPr>
        <w:jc w:val="both"/>
        <w:rPr>
          <w:b/>
          <w:sz w:val="28"/>
          <w:szCs w:val="28"/>
        </w:rPr>
      </w:pPr>
      <w:r>
        <w:rPr>
          <w:b/>
          <w:sz w:val="28"/>
          <w:szCs w:val="28"/>
        </w:rPr>
        <w:t>You need to provide sufficient lighting, as there is only one or two lights available, which is not enough to make the room fully lit.</w:t>
      </w:r>
    </w:p>
    <w:p w:rsidR="008376BD" w:rsidRDefault="008376BD" w:rsidP="008376BD">
      <w:pPr>
        <w:jc w:val="both"/>
        <w:rPr>
          <w:b/>
          <w:sz w:val="28"/>
          <w:szCs w:val="28"/>
        </w:rPr>
      </w:pPr>
      <w:r>
        <w:rPr>
          <w:b/>
          <w:sz w:val="28"/>
          <w:szCs w:val="28"/>
        </w:rPr>
        <w:t>Air conditioners need annual maintenance, and some of them need to be replaced due to consumption and poor cooling.</w:t>
      </w:r>
    </w:p>
    <w:p w:rsidR="008376BD" w:rsidRDefault="008376BD" w:rsidP="008376BD">
      <w:pPr>
        <w:jc w:val="both"/>
        <w:rPr>
          <w:b/>
          <w:sz w:val="28"/>
          <w:szCs w:val="28"/>
        </w:rPr>
      </w:pPr>
      <w:r>
        <w:rPr>
          <w:b/>
          <w:sz w:val="28"/>
          <w:szCs w:val="28"/>
        </w:rPr>
        <w:t>The desks in the teachers’ rooms are old and need to be replaced due to their large size, with the small area of ​​the room and the increase in the number of teachers in the room, where there are four teachers in one room, which makes it difficult to move and the lack of space for students or guests to discuss topics with the teachers.</w:t>
      </w:r>
    </w:p>
    <w:p w:rsidR="008376BD" w:rsidRDefault="008376BD" w:rsidP="008376BD">
      <w:pPr>
        <w:jc w:val="both"/>
        <w:rPr>
          <w:b/>
          <w:sz w:val="28"/>
          <w:szCs w:val="28"/>
        </w:rPr>
      </w:pPr>
      <w:r>
        <w:rPr>
          <w:b/>
          <w:sz w:val="28"/>
          <w:szCs w:val="28"/>
        </w:rPr>
        <w:t xml:space="preserve">- Most teachers use their personal computers in their rooms because there are no computers in the department for teachers. </w:t>
      </w:r>
    </w:p>
    <w:p w:rsidR="008376BD" w:rsidRDefault="008376BD" w:rsidP="008376BD">
      <w:pPr>
        <w:jc w:val="both"/>
        <w:rPr>
          <w:b/>
          <w:sz w:val="28"/>
          <w:szCs w:val="28"/>
        </w:rPr>
      </w:pPr>
      <w:r>
        <w:rPr>
          <w:b/>
          <w:sz w:val="28"/>
          <w:szCs w:val="28"/>
        </w:rPr>
        <w:t>- Toilets in terms of number - cleanliness - availability of water:</w:t>
      </w:r>
    </w:p>
    <w:p w:rsidR="008376BD" w:rsidRDefault="008376BD" w:rsidP="008376BD">
      <w:pPr>
        <w:jc w:val="both"/>
        <w:rPr>
          <w:b/>
          <w:sz w:val="28"/>
          <w:szCs w:val="28"/>
        </w:rPr>
      </w:pPr>
      <w:r>
        <w:rPr>
          <w:b/>
          <w:sz w:val="28"/>
          <w:szCs w:val="28"/>
        </w:rPr>
        <w:t xml:space="preserve"> There are 2 bathrooms for teachers and 2 for students, which require constant maintenance and cleaning due to the increasing number of students.</w:t>
      </w:r>
    </w:p>
    <w:p w:rsidR="008376BD" w:rsidRDefault="008376BD" w:rsidP="008376BD">
      <w:pPr>
        <w:jc w:val="both"/>
        <w:rPr>
          <w:b/>
          <w:sz w:val="28"/>
          <w:szCs w:val="28"/>
        </w:rPr>
      </w:pPr>
      <w:r>
        <w:rPr>
          <w:b/>
          <w:sz w:val="28"/>
          <w:szCs w:val="28"/>
        </w:rPr>
        <w:t>- Provide drinking water coolers:</w:t>
      </w:r>
    </w:p>
    <w:p w:rsidR="008376BD" w:rsidRDefault="008376BD" w:rsidP="008376BD">
      <w:pPr>
        <w:jc w:val="both"/>
        <w:rPr>
          <w:b/>
          <w:sz w:val="28"/>
          <w:szCs w:val="28"/>
        </w:rPr>
      </w:pPr>
      <w:r>
        <w:rPr>
          <w:b/>
          <w:sz w:val="28"/>
          <w:szCs w:val="28"/>
        </w:rPr>
        <w:t xml:space="preserve">  The department does not have potable water coolers due to the lack of financial support allocated to them.</w:t>
      </w:r>
    </w:p>
    <w:p w:rsidR="008376BD" w:rsidRDefault="008376BD" w:rsidP="008376BD">
      <w:pPr>
        <w:pBdr>
          <w:top w:val="nil"/>
          <w:left w:val="nil"/>
          <w:bottom w:val="nil"/>
          <w:right w:val="nil"/>
          <w:between w:val="nil"/>
        </w:pBdr>
        <w:shd w:val="clear" w:color="auto" w:fill="FFFFFF"/>
        <w:spacing w:after="150"/>
        <w:jc w:val="both"/>
        <w:rPr>
          <w:b/>
          <w:sz w:val="28"/>
          <w:szCs w:val="28"/>
        </w:rPr>
      </w:pPr>
    </w:p>
    <w:p w:rsidR="008376BD" w:rsidRDefault="008376BD" w:rsidP="008376BD">
      <w:pPr>
        <w:pBdr>
          <w:top w:val="nil"/>
          <w:left w:val="nil"/>
          <w:bottom w:val="nil"/>
          <w:right w:val="nil"/>
          <w:between w:val="nil"/>
        </w:pBdr>
        <w:shd w:val="clear" w:color="auto" w:fill="FFFFFF"/>
        <w:spacing w:after="150"/>
        <w:jc w:val="both"/>
        <w:rPr>
          <w:b/>
          <w:sz w:val="28"/>
          <w:szCs w:val="28"/>
        </w:rPr>
      </w:pPr>
    </w:p>
    <w:p w:rsidR="008376BD" w:rsidRDefault="008376BD" w:rsidP="008376BD">
      <w:pPr>
        <w:pBdr>
          <w:top w:val="nil"/>
          <w:left w:val="nil"/>
          <w:bottom w:val="nil"/>
          <w:right w:val="nil"/>
          <w:between w:val="nil"/>
        </w:pBdr>
        <w:shd w:val="clear" w:color="auto" w:fill="FFFFFF"/>
        <w:spacing w:after="150"/>
        <w:jc w:val="both"/>
        <w:rPr>
          <w:b/>
          <w:sz w:val="28"/>
          <w:szCs w:val="28"/>
        </w:rPr>
      </w:pPr>
    </w:p>
    <w:p w:rsidR="008376BD" w:rsidRDefault="008376BD" w:rsidP="008376BD">
      <w:pPr>
        <w:pBdr>
          <w:top w:val="nil"/>
          <w:left w:val="nil"/>
          <w:bottom w:val="nil"/>
          <w:right w:val="nil"/>
          <w:between w:val="nil"/>
        </w:pBdr>
        <w:shd w:val="clear" w:color="auto" w:fill="FFFFFF"/>
        <w:spacing w:after="150"/>
        <w:jc w:val="both"/>
        <w:rPr>
          <w:b/>
          <w:sz w:val="28"/>
          <w:szCs w:val="28"/>
        </w:rPr>
      </w:pPr>
    </w:p>
    <w:p w:rsidR="008376BD" w:rsidRDefault="008376BD" w:rsidP="008376BD">
      <w:pPr>
        <w:pBdr>
          <w:top w:val="nil"/>
          <w:left w:val="nil"/>
          <w:bottom w:val="nil"/>
          <w:right w:val="nil"/>
          <w:between w:val="nil"/>
        </w:pBdr>
        <w:shd w:val="clear" w:color="auto" w:fill="FFFFFF"/>
        <w:spacing w:after="150"/>
        <w:jc w:val="both"/>
        <w:rPr>
          <w:b/>
          <w:sz w:val="28"/>
          <w:szCs w:val="28"/>
        </w:rPr>
      </w:pPr>
    </w:p>
    <w:p w:rsidR="008376BD" w:rsidRDefault="008376BD" w:rsidP="008376BD">
      <w:pPr>
        <w:pBdr>
          <w:top w:val="nil"/>
          <w:left w:val="nil"/>
          <w:bottom w:val="nil"/>
          <w:right w:val="nil"/>
          <w:between w:val="nil"/>
        </w:pBdr>
        <w:shd w:val="clear" w:color="auto" w:fill="FFFFFF"/>
        <w:spacing w:after="150"/>
        <w:jc w:val="both"/>
        <w:rPr>
          <w:b/>
          <w:sz w:val="28"/>
          <w:szCs w:val="28"/>
        </w:rPr>
      </w:pPr>
    </w:p>
    <w:p w:rsidR="008376BD" w:rsidRDefault="008376BD" w:rsidP="008376BD">
      <w:pPr>
        <w:pBdr>
          <w:top w:val="nil"/>
          <w:left w:val="nil"/>
          <w:bottom w:val="nil"/>
          <w:right w:val="nil"/>
          <w:between w:val="nil"/>
        </w:pBdr>
        <w:shd w:val="clear" w:color="auto" w:fill="FFFFFF"/>
        <w:spacing w:after="150"/>
        <w:jc w:val="both"/>
        <w:rPr>
          <w:b/>
          <w:sz w:val="28"/>
          <w:szCs w:val="28"/>
        </w:rPr>
      </w:pPr>
    </w:p>
    <w:p w:rsidR="008376BD" w:rsidRDefault="008376BD" w:rsidP="008376BD">
      <w:pPr>
        <w:pBdr>
          <w:top w:val="nil"/>
          <w:left w:val="nil"/>
          <w:bottom w:val="nil"/>
          <w:right w:val="nil"/>
          <w:between w:val="nil"/>
        </w:pBdr>
        <w:shd w:val="clear" w:color="auto" w:fill="FFFFFF"/>
        <w:spacing w:after="150"/>
        <w:jc w:val="both"/>
        <w:rPr>
          <w:b/>
          <w:sz w:val="28"/>
          <w:szCs w:val="28"/>
        </w:rPr>
      </w:pPr>
      <w:r>
        <w:rPr>
          <w:b/>
          <w:sz w:val="28"/>
          <w:szCs w:val="28"/>
        </w:rPr>
        <w:lastRenderedPageBreak/>
        <w:t>Self-evaluation of the department's general condition</w:t>
      </w:r>
    </w:p>
    <w:p w:rsidR="008376BD" w:rsidRDefault="008376BD" w:rsidP="008376BD">
      <w:pPr>
        <w:pBdr>
          <w:top w:val="nil"/>
          <w:left w:val="nil"/>
          <w:bottom w:val="nil"/>
          <w:right w:val="nil"/>
          <w:between w:val="nil"/>
        </w:pBdr>
        <w:shd w:val="clear" w:color="auto" w:fill="FFFFFF"/>
        <w:spacing w:after="150"/>
        <w:jc w:val="both"/>
        <w:rPr>
          <w:b/>
          <w:sz w:val="28"/>
          <w:szCs w:val="28"/>
        </w:rPr>
      </w:pPr>
      <w:r>
        <w:rPr>
          <w:b/>
          <w:sz w:val="28"/>
          <w:szCs w:val="28"/>
        </w:rPr>
        <w:t>SWOT analysis:</w:t>
      </w:r>
    </w:p>
    <w:tbl>
      <w:tblPr>
        <w:bidiVisual/>
        <w:tblW w:w="8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8"/>
        <w:gridCol w:w="5242"/>
      </w:tblGrid>
      <w:tr w:rsidR="008376BD" w:rsidTr="00B526C0">
        <w:tc>
          <w:tcPr>
            <w:tcW w:w="3388" w:type="dxa"/>
            <w:shd w:val="clear" w:color="auto" w:fill="BFBFBF"/>
          </w:tcPr>
          <w:p w:rsidR="008376BD" w:rsidRDefault="008376BD" w:rsidP="008376BD">
            <w:pPr>
              <w:jc w:val="center"/>
              <w:rPr>
                <w:b/>
                <w:sz w:val="28"/>
                <w:szCs w:val="28"/>
              </w:rPr>
            </w:pPr>
            <w:r>
              <w:rPr>
                <w:b/>
                <w:sz w:val="28"/>
                <w:szCs w:val="28"/>
              </w:rPr>
              <w:t>Strengths</w:t>
            </w:r>
          </w:p>
        </w:tc>
        <w:tc>
          <w:tcPr>
            <w:tcW w:w="5242" w:type="dxa"/>
            <w:shd w:val="clear" w:color="auto" w:fill="BFBFBF"/>
          </w:tcPr>
          <w:p w:rsidR="008376BD" w:rsidRDefault="008376BD" w:rsidP="008376BD">
            <w:pPr>
              <w:jc w:val="center"/>
              <w:rPr>
                <w:b/>
                <w:sz w:val="28"/>
                <w:szCs w:val="28"/>
              </w:rPr>
            </w:pPr>
            <w:r>
              <w:rPr>
                <w:b/>
                <w:sz w:val="28"/>
                <w:szCs w:val="28"/>
              </w:rPr>
              <w:t>Weaknesses</w:t>
            </w:r>
          </w:p>
        </w:tc>
      </w:tr>
      <w:tr w:rsidR="008376BD" w:rsidTr="00B526C0">
        <w:tc>
          <w:tcPr>
            <w:tcW w:w="3388" w:type="dxa"/>
          </w:tcPr>
          <w:p w:rsidR="008376BD" w:rsidRDefault="008376BD" w:rsidP="008376BD">
            <w:pPr>
              <w:numPr>
                <w:ilvl w:val="0"/>
                <w:numId w:val="47"/>
              </w:numPr>
              <w:pBdr>
                <w:top w:val="nil"/>
                <w:left w:val="nil"/>
                <w:bottom w:val="nil"/>
                <w:right w:val="nil"/>
                <w:between w:val="nil"/>
              </w:pBdr>
              <w:spacing w:line="276" w:lineRule="auto"/>
              <w:jc w:val="both"/>
              <w:rPr>
                <w:color w:val="000000"/>
                <w:sz w:val="28"/>
                <w:szCs w:val="28"/>
              </w:rPr>
            </w:pPr>
            <w:r>
              <w:rPr>
                <w:rFonts w:ascii="Calibri" w:eastAsia="Calibri" w:hAnsi="Calibri" w:cs="Calibri"/>
                <w:color w:val="000000"/>
                <w:sz w:val="28"/>
                <w:szCs w:val="28"/>
              </w:rPr>
              <w:t>The department's teaching and research activity continues.</w:t>
            </w:r>
          </w:p>
          <w:p w:rsidR="008376BD" w:rsidRDefault="008376BD" w:rsidP="008376BD">
            <w:pPr>
              <w:numPr>
                <w:ilvl w:val="0"/>
                <w:numId w:val="47"/>
              </w:numPr>
              <w:pBdr>
                <w:top w:val="nil"/>
                <w:left w:val="nil"/>
                <w:bottom w:val="nil"/>
                <w:right w:val="nil"/>
                <w:between w:val="nil"/>
              </w:pBdr>
              <w:spacing w:after="200" w:line="276" w:lineRule="auto"/>
              <w:jc w:val="both"/>
              <w:rPr>
                <w:color w:val="000000"/>
                <w:sz w:val="28"/>
                <w:szCs w:val="28"/>
              </w:rPr>
            </w:pPr>
            <w:r>
              <w:rPr>
                <w:rFonts w:ascii="Calibri" w:eastAsia="Calibri" w:hAnsi="Calibri" w:cs="Calibri"/>
                <w:color w:val="000000"/>
                <w:sz w:val="28"/>
                <w:szCs w:val="28"/>
              </w:rPr>
              <w:t>Teachers perform their duties despite the obstacles that limit their achievement rate.</w:t>
            </w:r>
          </w:p>
        </w:tc>
        <w:tc>
          <w:tcPr>
            <w:tcW w:w="5242" w:type="dxa"/>
          </w:tcPr>
          <w:p w:rsidR="008376BD" w:rsidRDefault="008376BD" w:rsidP="008376BD">
            <w:pPr>
              <w:numPr>
                <w:ilvl w:val="0"/>
                <w:numId w:val="47"/>
              </w:numPr>
              <w:pBdr>
                <w:top w:val="nil"/>
                <w:left w:val="nil"/>
                <w:bottom w:val="nil"/>
                <w:right w:val="nil"/>
                <w:between w:val="nil"/>
              </w:pBdr>
              <w:spacing w:line="276" w:lineRule="auto"/>
              <w:jc w:val="both"/>
              <w:rPr>
                <w:color w:val="000000"/>
                <w:sz w:val="28"/>
                <w:szCs w:val="28"/>
              </w:rPr>
            </w:pPr>
            <w:r>
              <w:rPr>
                <w:rFonts w:ascii="Calibri" w:eastAsia="Calibri" w:hAnsi="Calibri" w:cs="Calibri"/>
                <w:color w:val="000000"/>
                <w:sz w:val="28"/>
                <w:szCs w:val="28"/>
              </w:rPr>
              <w:t>Lack of appropriate environment for teachers to work effectively.</w:t>
            </w:r>
          </w:p>
          <w:p w:rsidR="008376BD" w:rsidRDefault="008376BD" w:rsidP="008376BD">
            <w:pPr>
              <w:numPr>
                <w:ilvl w:val="0"/>
                <w:numId w:val="47"/>
              </w:numPr>
              <w:pBdr>
                <w:top w:val="nil"/>
                <w:left w:val="nil"/>
                <w:bottom w:val="nil"/>
                <w:right w:val="nil"/>
                <w:between w:val="nil"/>
              </w:pBdr>
              <w:spacing w:line="276" w:lineRule="auto"/>
              <w:jc w:val="both"/>
              <w:rPr>
                <w:color w:val="000000"/>
                <w:sz w:val="28"/>
                <w:szCs w:val="28"/>
              </w:rPr>
            </w:pPr>
            <w:r>
              <w:rPr>
                <w:rFonts w:ascii="Calibri" w:eastAsia="Calibri" w:hAnsi="Calibri" w:cs="Calibri"/>
                <w:color w:val="000000"/>
                <w:sz w:val="28"/>
                <w:szCs w:val="28"/>
              </w:rPr>
              <w:t>Lack of basic means for teacher and student comfort.</w:t>
            </w:r>
          </w:p>
          <w:p w:rsidR="008376BD" w:rsidRDefault="008376BD" w:rsidP="008376BD">
            <w:pPr>
              <w:numPr>
                <w:ilvl w:val="0"/>
                <w:numId w:val="47"/>
              </w:numPr>
              <w:pBdr>
                <w:top w:val="nil"/>
                <w:left w:val="nil"/>
                <w:bottom w:val="nil"/>
                <w:right w:val="nil"/>
                <w:between w:val="nil"/>
              </w:pBdr>
              <w:spacing w:line="276" w:lineRule="auto"/>
              <w:jc w:val="both"/>
              <w:rPr>
                <w:color w:val="000000"/>
                <w:sz w:val="28"/>
                <w:szCs w:val="28"/>
              </w:rPr>
            </w:pPr>
            <w:r>
              <w:rPr>
                <w:rFonts w:ascii="Calibri" w:eastAsia="Calibri" w:hAnsi="Calibri" w:cs="Calibri"/>
                <w:color w:val="000000"/>
                <w:sz w:val="28"/>
                <w:szCs w:val="28"/>
              </w:rPr>
              <w:t>Lack of tools needed by the professor and student.</w:t>
            </w:r>
          </w:p>
          <w:p w:rsidR="008376BD" w:rsidRDefault="008376BD" w:rsidP="008376BD">
            <w:pPr>
              <w:numPr>
                <w:ilvl w:val="0"/>
                <w:numId w:val="47"/>
              </w:numPr>
              <w:pBdr>
                <w:top w:val="nil"/>
                <w:left w:val="nil"/>
                <w:bottom w:val="nil"/>
                <w:right w:val="nil"/>
                <w:between w:val="nil"/>
              </w:pBdr>
              <w:spacing w:line="276" w:lineRule="auto"/>
              <w:jc w:val="both"/>
              <w:rPr>
                <w:color w:val="000000"/>
                <w:sz w:val="28"/>
                <w:szCs w:val="28"/>
              </w:rPr>
            </w:pPr>
            <w:r>
              <w:rPr>
                <w:rFonts w:ascii="Calibri" w:eastAsia="Calibri" w:hAnsi="Calibri" w:cs="Calibri"/>
                <w:color w:val="000000"/>
                <w:sz w:val="28"/>
                <w:szCs w:val="28"/>
              </w:rPr>
              <w:t>Lack of financial support to meet the department’s needs.</w:t>
            </w:r>
          </w:p>
          <w:p w:rsidR="008376BD" w:rsidRDefault="008376BD" w:rsidP="008376BD">
            <w:pPr>
              <w:numPr>
                <w:ilvl w:val="0"/>
                <w:numId w:val="47"/>
              </w:numPr>
              <w:pBdr>
                <w:top w:val="nil"/>
                <w:left w:val="nil"/>
                <w:bottom w:val="nil"/>
                <w:right w:val="nil"/>
                <w:between w:val="nil"/>
              </w:pBdr>
              <w:spacing w:after="200" w:line="276" w:lineRule="auto"/>
              <w:jc w:val="both"/>
              <w:rPr>
                <w:color w:val="000000"/>
                <w:sz w:val="28"/>
                <w:szCs w:val="28"/>
              </w:rPr>
            </w:pPr>
            <w:r>
              <w:rPr>
                <w:rFonts w:ascii="Calibri" w:eastAsia="Calibri" w:hAnsi="Calibri" w:cs="Calibri"/>
                <w:color w:val="000000"/>
                <w:sz w:val="28"/>
                <w:szCs w:val="28"/>
              </w:rPr>
              <w:t>The department does not have a building of its own, as a building is shared with another department due to damage to the department’s building during the recent war.</w:t>
            </w:r>
          </w:p>
        </w:tc>
      </w:tr>
      <w:tr w:rsidR="008376BD" w:rsidTr="00B526C0">
        <w:tc>
          <w:tcPr>
            <w:tcW w:w="3388" w:type="dxa"/>
            <w:shd w:val="clear" w:color="auto" w:fill="BFBFBF"/>
          </w:tcPr>
          <w:p w:rsidR="008376BD" w:rsidRDefault="008376BD" w:rsidP="008376BD">
            <w:pPr>
              <w:jc w:val="center"/>
              <w:rPr>
                <w:b/>
                <w:sz w:val="28"/>
                <w:szCs w:val="28"/>
              </w:rPr>
            </w:pPr>
            <w:r>
              <w:rPr>
                <w:b/>
                <w:sz w:val="28"/>
                <w:szCs w:val="28"/>
              </w:rPr>
              <w:t>Opportunities</w:t>
            </w:r>
          </w:p>
        </w:tc>
        <w:tc>
          <w:tcPr>
            <w:tcW w:w="5242" w:type="dxa"/>
            <w:shd w:val="clear" w:color="auto" w:fill="BFBFBF"/>
          </w:tcPr>
          <w:p w:rsidR="008376BD" w:rsidRDefault="008376BD" w:rsidP="008376BD">
            <w:pPr>
              <w:jc w:val="center"/>
              <w:rPr>
                <w:b/>
                <w:sz w:val="28"/>
                <w:szCs w:val="28"/>
              </w:rPr>
            </w:pPr>
            <w:r>
              <w:rPr>
                <w:b/>
                <w:sz w:val="28"/>
                <w:szCs w:val="28"/>
              </w:rPr>
              <w:t>Threats</w:t>
            </w:r>
          </w:p>
        </w:tc>
      </w:tr>
      <w:tr w:rsidR="008376BD" w:rsidTr="00B526C0">
        <w:tc>
          <w:tcPr>
            <w:tcW w:w="3388" w:type="dxa"/>
          </w:tcPr>
          <w:p w:rsidR="008376BD" w:rsidRDefault="008376BD" w:rsidP="008376BD">
            <w:pPr>
              <w:numPr>
                <w:ilvl w:val="0"/>
                <w:numId w:val="47"/>
              </w:numPr>
              <w:pBdr>
                <w:top w:val="nil"/>
                <w:left w:val="nil"/>
                <w:bottom w:val="nil"/>
                <w:right w:val="nil"/>
                <w:between w:val="nil"/>
              </w:pBdr>
              <w:spacing w:after="200" w:line="276" w:lineRule="auto"/>
              <w:jc w:val="both"/>
              <w:rPr>
                <w:color w:val="000000"/>
                <w:sz w:val="28"/>
                <w:szCs w:val="28"/>
              </w:rPr>
            </w:pPr>
            <w:r>
              <w:rPr>
                <w:rFonts w:ascii="Calibri" w:eastAsia="Calibri" w:hAnsi="Calibri" w:cs="Calibri"/>
                <w:color w:val="000000"/>
                <w:sz w:val="28"/>
                <w:szCs w:val="28"/>
              </w:rPr>
              <w:t>When the necessary support is available, there is a great opportunity for the department to witness a qualitative leap in the field of education and scientific research.</w:t>
            </w:r>
          </w:p>
        </w:tc>
        <w:tc>
          <w:tcPr>
            <w:tcW w:w="5242" w:type="dxa"/>
          </w:tcPr>
          <w:p w:rsidR="008376BD" w:rsidRDefault="008376BD" w:rsidP="008376BD">
            <w:pPr>
              <w:numPr>
                <w:ilvl w:val="0"/>
                <w:numId w:val="47"/>
              </w:numPr>
              <w:pBdr>
                <w:top w:val="nil"/>
                <w:left w:val="nil"/>
                <w:bottom w:val="nil"/>
                <w:right w:val="nil"/>
                <w:between w:val="nil"/>
              </w:pBdr>
              <w:spacing w:after="200" w:line="276" w:lineRule="auto"/>
              <w:jc w:val="both"/>
              <w:rPr>
                <w:color w:val="000000"/>
                <w:sz w:val="28"/>
                <w:szCs w:val="28"/>
              </w:rPr>
            </w:pPr>
            <w:r>
              <w:rPr>
                <w:rFonts w:ascii="Calibri" w:eastAsia="Calibri" w:hAnsi="Calibri" w:cs="Calibri"/>
                <w:color w:val="000000"/>
                <w:sz w:val="28"/>
                <w:szCs w:val="28"/>
              </w:rPr>
              <w:t>The current status of the department continues without support.</w:t>
            </w:r>
          </w:p>
        </w:tc>
      </w:tr>
    </w:tbl>
    <w:p w:rsidR="008376BD" w:rsidRDefault="008376BD" w:rsidP="008376BD">
      <w:pPr>
        <w:pBdr>
          <w:top w:val="nil"/>
          <w:left w:val="nil"/>
          <w:bottom w:val="nil"/>
          <w:right w:val="nil"/>
          <w:between w:val="nil"/>
        </w:pBdr>
        <w:shd w:val="clear" w:color="auto" w:fill="FFFFFF"/>
        <w:spacing w:after="150"/>
        <w:jc w:val="both"/>
        <w:rPr>
          <w:sz w:val="28"/>
          <w:szCs w:val="28"/>
        </w:rPr>
      </w:pPr>
    </w:p>
    <w:p w:rsidR="008376BD" w:rsidRDefault="008376BD" w:rsidP="008376BD">
      <w:pPr>
        <w:pBdr>
          <w:top w:val="nil"/>
          <w:left w:val="nil"/>
          <w:bottom w:val="nil"/>
          <w:right w:val="nil"/>
          <w:between w:val="nil"/>
        </w:pBdr>
        <w:shd w:val="clear" w:color="auto" w:fill="FFFFFF"/>
        <w:spacing w:after="150"/>
        <w:jc w:val="both"/>
        <w:rPr>
          <w:sz w:val="28"/>
          <w:szCs w:val="28"/>
        </w:rPr>
      </w:pPr>
    </w:p>
    <w:p w:rsidR="008376BD" w:rsidRDefault="008376BD" w:rsidP="008376BD">
      <w:pPr>
        <w:pBdr>
          <w:top w:val="nil"/>
          <w:left w:val="nil"/>
          <w:bottom w:val="nil"/>
          <w:right w:val="nil"/>
          <w:between w:val="nil"/>
        </w:pBdr>
        <w:shd w:val="clear" w:color="auto" w:fill="FFFFFF"/>
        <w:spacing w:after="150"/>
        <w:jc w:val="both"/>
        <w:rPr>
          <w:sz w:val="28"/>
          <w:szCs w:val="28"/>
        </w:rPr>
      </w:pPr>
    </w:p>
    <w:p w:rsidR="008376BD" w:rsidRDefault="008376BD" w:rsidP="008376BD">
      <w:pPr>
        <w:pBdr>
          <w:top w:val="nil"/>
          <w:left w:val="nil"/>
          <w:bottom w:val="nil"/>
          <w:right w:val="nil"/>
          <w:between w:val="nil"/>
        </w:pBdr>
        <w:shd w:val="clear" w:color="auto" w:fill="FFFFFF"/>
        <w:spacing w:after="150"/>
        <w:jc w:val="both"/>
        <w:rPr>
          <w:sz w:val="28"/>
          <w:szCs w:val="28"/>
        </w:rPr>
      </w:pPr>
    </w:p>
    <w:p w:rsidR="008376BD" w:rsidRDefault="008376BD" w:rsidP="008376BD">
      <w:pPr>
        <w:pBdr>
          <w:top w:val="nil"/>
          <w:left w:val="nil"/>
          <w:bottom w:val="nil"/>
          <w:right w:val="nil"/>
          <w:between w:val="nil"/>
        </w:pBdr>
        <w:shd w:val="clear" w:color="auto" w:fill="FFFFFF"/>
        <w:spacing w:after="150"/>
        <w:jc w:val="both"/>
        <w:rPr>
          <w:sz w:val="28"/>
          <w:szCs w:val="28"/>
        </w:rPr>
      </w:pPr>
    </w:p>
    <w:p w:rsidR="008376BD" w:rsidRDefault="008376BD" w:rsidP="008376BD">
      <w:pPr>
        <w:pBdr>
          <w:top w:val="nil"/>
          <w:left w:val="nil"/>
          <w:bottom w:val="nil"/>
          <w:right w:val="nil"/>
          <w:between w:val="nil"/>
        </w:pBdr>
        <w:shd w:val="clear" w:color="auto" w:fill="FFFFFF"/>
        <w:spacing w:after="150"/>
        <w:jc w:val="both"/>
        <w:rPr>
          <w:sz w:val="28"/>
          <w:szCs w:val="28"/>
        </w:rPr>
      </w:pPr>
      <w:r>
        <w:rPr>
          <w:sz w:val="28"/>
          <w:szCs w:val="28"/>
        </w:rPr>
        <w:lastRenderedPageBreak/>
        <w:t>Faculty members invested in postgraduate studies</w:t>
      </w:r>
    </w:p>
    <w:tbl>
      <w:tblPr>
        <w:bidiVisual/>
        <w:tblW w:w="7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0"/>
        <w:gridCol w:w="4410"/>
        <w:gridCol w:w="2656"/>
      </w:tblGrid>
      <w:tr w:rsidR="008376BD" w:rsidRPr="00A116BD" w:rsidTr="008D1FD5">
        <w:trPr>
          <w:trHeight w:val="348"/>
          <w:jc w:val="center"/>
        </w:trPr>
        <w:tc>
          <w:tcPr>
            <w:tcW w:w="740" w:type="dxa"/>
            <w:shd w:val="clear" w:color="auto" w:fill="BFBFBF" w:themeFill="background1" w:themeFillShade="BF"/>
            <w:vAlign w:val="center"/>
          </w:tcPr>
          <w:p w:rsidR="008376BD" w:rsidRPr="00A116BD" w:rsidRDefault="008376BD" w:rsidP="008376BD">
            <w:pPr>
              <w:bidi/>
              <w:jc w:val="center"/>
              <w:rPr>
                <w:rFonts w:asciiTheme="majorBidi" w:hAnsiTheme="majorBidi" w:cstheme="majorBidi"/>
                <w:b/>
                <w:bCs/>
                <w:sz w:val="28"/>
                <w:szCs w:val="28"/>
              </w:rPr>
            </w:pPr>
            <w:r w:rsidRPr="00A116BD">
              <w:rPr>
                <w:rFonts w:asciiTheme="majorBidi" w:eastAsia="Calibri" w:hAnsiTheme="majorBidi" w:cstheme="majorBidi"/>
                <w:b/>
                <w:bCs/>
                <w:sz w:val="28"/>
                <w:szCs w:val="28"/>
                <w:rtl/>
              </w:rPr>
              <w:t>ت</w:t>
            </w:r>
          </w:p>
        </w:tc>
        <w:tc>
          <w:tcPr>
            <w:tcW w:w="4410" w:type="dxa"/>
            <w:shd w:val="clear" w:color="auto" w:fill="BFBFBF" w:themeFill="background1" w:themeFillShade="BF"/>
          </w:tcPr>
          <w:p w:rsidR="008376BD" w:rsidRDefault="008376BD" w:rsidP="008376BD">
            <w:pPr>
              <w:pStyle w:val="NormalWeb"/>
              <w:bidi/>
              <w:spacing w:before="0" w:beforeAutospacing="0" w:after="0" w:afterAutospacing="0"/>
              <w:jc w:val="center"/>
            </w:pPr>
            <w:r>
              <w:rPr>
                <w:b/>
                <w:bCs/>
                <w:color w:val="000000"/>
                <w:sz w:val="28"/>
                <w:szCs w:val="28"/>
              </w:rPr>
              <w:t>the name</w:t>
            </w:r>
          </w:p>
        </w:tc>
        <w:tc>
          <w:tcPr>
            <w:tcW w:w="2656" w:type="dxa"/>
            <w:shd w:val="clear" w:color="auto" w:fill="BFBFBF" w:themeFill="background1" w:themeFillShade="BF"/>
            <w:vAlign w:val="center"/>
          </w:tcPr>
          <w:p w:rsidR="008376BD" w:rsidRDefault="008376BD" w:rsidP="008376BD">
            <w:pPr>
              <w:pStyle w:val="NormalWeb"/>
              <w:bidi/>
              <w:spacing w:before="0" w:beforeAutospacing="0" w:after="0" w:afterAutospacing="0"/>
              <w:jc w:val="center"/>
              <w:rPr>
                <w:rtl/>
              </w:rPr>
            </w:pPr>
            <w:proofErr w:type="spellStart"/>
            <w:r>
              <w:rPr>
                <w:b/>
                <w:bCs/>
                <w:color w:val="000000"/>
                <w:sz w:val="28"/>
                <w:szCs w:val="28"/>
              </w:rPr>
              <w:t>Subspecialization</w:t>
            </w:r>
            <w:proofErr w:type="spellEnd"/>
          </w:p>
        </w:tc>
      </w:tr>
      <w:tr w:rsidR="00197A50" w:rsidRPr="00A116BD" w:rsidTr="00197A50">
        <w:trPr>
          <w:trHeight w:val="348"/>
          <w:jc w:val="center"/>
        </w:trPr>
        <w:tc>
          <w:tcPr>
            <w:tcW w:w="740" w:type="dxa"/>
            <w:vAlign w:val="center"/>
          </w:tcPr>
          <w:p w:rsidR="00197A50" w:rsidRPr="00A116BD" w:rsidRDefault="00197A50" w:rsidP="00197A50">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١</w:t>
            </w:r>
          </w:p>
        </w:tc>
        <w:tc>
          <w:tcPr>
            <w:tcW w:w="4410" w:type="dxa"/>
            <w:vAlign w:val="center"/>
          </w:tcPr>
          <w:p w:rsidR="00197A50" w:rsidRPr="00FC7FC2" w:rsidRDefault="00197A50" w:rsidP="00197A50">
            <w:pPr>
              <w:bidi/>
              <w:jc w:val="center"/>
              <w:rPr>
                <w:rFonts w:asciiTheme="majorBidi" w:hAnsiTheme="majorBidi" w:cstheme="majorBidi"/>
                <w:sz w:val="28"/>
                <w:szCs w:val="28"/>
                <w:rtl/>
                <w:lang w:bidi="ar-IQ"/>
              </w:rPr>
            </w:pPr>
            <w:r w:rsidRPr="00FC7FC2">
              <w:rPr>
                <w:rFonts w:asciiTheme="majorBidi" w:hAnsiTheme="majorBidi" w:cstheme="majorBidi"/>
                <w:sz w:val="28"/>
                <w:szCs w:val="28"/>
                <w:rtl/>
                <w:lang w:bidi="ar-IQ"/>
              </w:rPr>
              <w:t>ا.د. دجان بشير طه</w:t>
            </w:r>
          </w:p>
        </w:tc>
        <w:tc>
          <w:tcPr>
            <w:tcW w:w="2656" w:type="dxa"/>
            <w:vAlign w:val="center"/>
          </w:tcPr>
          <w:p w:rsidR="00197A50" w:rsidRPr="00B56F2A" w:rsidRDefault="00EB710E" w:rsidP="00197A50">
            <w:pPr>
              <w:bidi/>
              <w:jc w:val="center"/>
              <w:rPr>
                <w:rFonts w:asciiTheme="majorBidi" w:hAnsiTheme="majorBidi" w:cstheme="majorBidi"/>
                <w:sz w:val="28"/>
                <w:szCs w:val="28"/>
                <w:lang w:bidi="ar-IQ"/>
              </w:rPr>
            </w:pPr>
            <w:r w:rsidRPr="00B56F2A">
              <w:rPr>
                <w:rFonts w:asciiTheme="majorBidi" w:hAnsiTheme="majorBidi" w:cstheme="majorBidi"/>
                <w:sz w:val="28"/>
                <w:szCs w:val="28"/>
                <w:rtl/>
              </w:rPr>
              <w:t>سرية وأمن المعلومات</w:t>
            </w:r>
          </w:p>
        </w:tc>
      </w:tr>
      <w:tr w:rsidR="00197A50" w:rsidRPr="00A116BD" w:rsidTr="00197A50">
        <w:trPr>
          <w:trHeight w:val="348"/>
          <w:jc w:val="center"/>
        </w:trPr>
        <w:tc>
          <w:tcPr>
            <w:tcW w:w="740" w:type="dxa"/>
            <w:vAlign w:val="center"/>
          </w:tcPr>
          <w:p w:rsidR="00197A50" w:rsidRPr="00A116BD" w:rsidRDefault="00197A50" w:rsidP="00197A50">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٢</w:t>
            </w:r>
          </w:p>
        </w:tc>
        <w:tc>
          <w:tcPr>
            <w:tcW w:w="4410" w:type="dxa"/>
            <w:vAlign w:val="center"/>
          </w:tcPr>
          <w:p w:rsidR="00197A50" w:rsidRPr="00FC7FC2" w:rsidRDefault="00197A50" w:rsidP="00197A50">
            <w:pPr>
              <w:bidi/>
              <w:jc w:val="center"/>
              <w:rPr>
                <w:rFonts w:asciiTheme="majorBidi" w:hAnsiTheme="majorBidi" w:cstheme="majorBidi"/>
                <w:sz w:val="28"/>
                <w:szCs w:val="28"/>
                <w:lang w:bidi="ar-IQ"/>
              </w:rPr>
            </w:pPr>
            <w:r w:rsidRPr="00FC7FC2">
              <w:rPr>
                <w:rFonts w:asciiTheme="majorBidi" w:hAnsiTheme="majorBidi" w:cstheme="majorBidi"/>
                <w:color w:val="000000"/>
                <w:sz w:val="28"/>
                <w:szCs w:val="28"/>
                <w:rtl/>
              </w:rPr>
              <w:t>ا.م.د .لهيب محمد ابراهيم</w:t>
            </w:r>
          </w:p>
        </w:tc>
        <w:tc>
          <w:tcPr>
            <w:tcW w:w="2656" w:type="dxa"/>
            <w:vAlign w:val="center"/>
          </w:tcPr>
          <w:p w:rsidR="00197A50" w:rsidRPr="00B56F2A" w:rsidRDefault="00EB710E" w:rsidP="00197A50">
            <w:pPr>
              <w:bidi/>
              <w:jc w:val="center"/>
              <w:rPr>
                <w:rFonts w:asciiTheme="majorBidi" w:hAnsiTheme="majorBidi" w:cstheme="majorBidi"/>
                <w:sz w:val="28"/>
                <w:szCs w:val="28"/>
              </w:rPr>
            </w:pPr>
            <w:r w:rsidRPr="00B56F2A">
              <w:rPr>
                <w:rFonts w:asciiTheme="majorBidi" w:hAnsiTheme="majorBidi" w:cstheme="majorBidi"/>
                <w:sz w:val="28"/>
                <w:szCs w:val="28"/>
                <w:rtl/>
              </w:rPr>
              <w:t>ذكاء اصطناعي</w:t>
            </w:r>
          </w:p>
        </w:tc>
      </w:tr>
      <w:tr w:rsidR="00197A50" w:rsidRPr="00A116BD" w:rsidTr="00197A50">
        <w:trPr>
          <w:trHeight w:val="365"/>
          <w:jc w:val="center"/>
        </w:trPr>
        <w:tc>
          <w:tcPr>
            <w:tcW w:w="740" w:type="dxa"/>
            <w:vAlign w:val="center"/>
          </w:tcPr>
          <w:p w:rsidR="00197A50" w:rsidRPr="00A116BD" w:rsidRDefault="00197A50" w:rsidP="00197A50">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٣</w:t>
            </w:r>
          </w:p>
        </w:tc>
        <w:tc>
          <w:tcPr>
            <w:tcW w:w="4410" w:type="dxa"/>
            <w:vAlign w:val="center"/>
          </w:tcPr>
          <w:p w:rsidR="00197A50" w:rsidRPr="00FC7FC2" w:rsidRDefault="00197A50" w:rsidP="00197A50">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ا.م.د.أسماء ياسين حمو</w:t>
            </w:r>
          </w:p>
        </w:tc>
        <w:tc>
          <w:tcPr>
            <w:tcW w:w="2656" w:type="dxa"/>
            <w:vAlign w:val="center"/>
          </w:tcPr>
          <w:p w:rsidR="00197A50" w:rsidRPr="00B56F2A" w:rsidRDefault="00197A50" w:rsidP="00197A50">
            <w:pPr>
              <w:bidi/>
              <w:jc w:val="center"/>
              <w:rPr>
                <w:rFonts w:asciiTheme="majorBidi" w:hAnsiTheme="majorBidi" w:cstheme="majorBidi"/>
                <w:color w:val="000000"/>
                <w:sz w:val="28"/>
                <w:szCs w:val="28"/>
              </w:rPr>
            </w:pPr>
            <w:r w:rsidRPr="00B56F2A">
              <w:rPr>
                <w:rFonts w:asciiTheme="majorBidi" w:hAnsiTheme="majorBidi" w:cstheme="majorBidi"/>
                <w:sz w:val="28"/>
                <w:szCs w:val="28"/>
                <w:rtl/>
              </w:rPr>
              <w:t>نظم تشغيل و معمارية حاسوب</w:t>
            </w:r>
          </w:p>
        </w:tc>
      </w:tr>
      <w:tr w:rsidR="00197A50" w:rsidRPr="00A116BD" w:rsidTr="00197A50">
        <w:trPr>
          <w:trHeight w:val="365"/>
          <w:jc w:val="center"/>
        </w:trPr>
        <w:tc>
          <w:tcPr>
            <w:tcW w:w="740" w:type="dxa"/>
            <w:vAlign w:val="center"/>
          </w:tcPr>
          <w:p w:rsidR="00197A50" w:rsidRPr="00A116BD" w:rsidRDefault="00197A50" w:rsidP="00197A50">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٤</w:t>
            </w:r>
          </w:p>
        </w:tc>
        <w:tc>
          <w:tcPr>
            <w:tcW w:w="4410" w:type="dxa"/>
            <w:vAlign w:val="center"/>
          </w:tcPr>
          <w:p w:rsidR="00197A50" w:rsidRPr="00FC7FC2" w:rsidRDefault="00197A50" w:rsidP="00197A50">
            <w:pPr>
              <w:bidi/>
              <w:jc w:val="center"/>
              <w:rPr>
                <w:rFonts w:asciiTheme="majorBidi" w:hAnsiTheme="majorBidi" w:cstheme="majorBidi"/>
                <w:sz w:val="28"/>
                <w:szCs w:val="28"/>
                <w:rtl/>
                <w:lang w:bidi="ar-IQ"/>
              </w:rPr>
            </w:pPr>
            <w:r w:rsidRPr="00FC7FC2">
              <w:rPr>
                <w:rFonts w:asciiTheme="majorBidi" w:hAnsiTheme="majorBidi" w:cstheme="majorBidi"/>
                <w:sz w:val="28"/>
                <w:szCs w:val="28"/>
                <w:rtl/>
                <w:lang w:bidi="ar-IQ"/>
              </w:rPr>
              <w:t>ا.م. د.ندى نعمت سليم</w:t>
            </w:r>
          </w:p>
        </w:tc>
        <w:tc>
          <w:tcPr>
            <w:tcW w:w="2656" w:type="dxa"/>
            <w:vAlign w:val="center"/>
          </w:tcPr>
          <w:p w:rsidR="00197A50" w:rsidRPr="00B56F2A" w:rsidRDefault="00197A50" w:rsidP="00197A50">
            <w:pPr>
              <w:bidi/>
              <w:jc w:val="center"/>
              <w:rPr>
                <w:rFonts w:asciiTheme="majorBidi" w:hAnsiTheme="majorBidi" w:cstheme="majorBidi"/>
                <w:sz w:val="28"/>
                <w:szCs w:val="28"/>
              </w:rPr>
            </w:pPr>
            <w:r w:rsidRPr="00B56F2A">
              <w:rPr>
                <w:rFonts w:asciiTheme="majorBidi" w:hAnsiTheme="majorBidi" w:cstheme="majorBidi"/>
                <w:sz w:val="28"/>
                <w:szCs w:val="28"/>
                <w:rtl/>
              </w:rPr>
              <w:t>تقنيات ذكائية</w:t>
            </w:r>
          </w:p>
        </w:tc>
      </w:tr>
      <w:tr w:rsidR="00197A50" w:rsidRPr="00A116BD" w:rsidTr="00197A50">
        <w:trPr>
          <w:trHeight w:val="365"/>
          <w:jc w:val="center"/>
        </w:trPr>
        <w:tc>
          <w:tcPr>
            <w:tcW w:w="740" w:type="dxa"/>
            <w:vAlign w:val="center"/>
          </w:tcPr>
          <w:p w:rsidR="00197A50" w:rsidRPr="00A116BD" w:rsidRDefault="00197A50" w:rsidP="00197A50">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٥</w:t>
            </w:r>
          </w:p>
        </w:tc>
        <w:tc>
          <w:tcPr>
            <w:tcW w:w="4410" w:type="dxa"/>
            <w:vAlign w:val="center"/>
          </w:tcPr>
          <w:p w:rsidR="00197A50" w:rsidRPr="00941280" w:rsidRDefault="00197A50" w:rsidP="00197A50">
            <w:pPr>
              <w:bidi/>
              <w:jc w:val="center"/>
              <w:rPr>
                <w:rFonts w:asciiTheme="majorBidi" w:hAnsiTheme="majorBidi" w:cstheme="majorBidi"/>
                <w:sz w:val="28"/>
                <w:szCs w:val="28"/>
                <w:highlight w:val="yellow"/>
                <w:rtl/>
                <w:lang w:bidi="ar-IQ"/>
              </w:rPr>
            </w:pPr>
            <w:r w:rsidRPr="00197A50">
              <w:rPr>
                <w:rFonts w:asciiTheme="majorBidi" w:hAnsiTheme="majorBidi" w:cstheme="majorBidi"/>
                <w:sz w:val="28"/>
                <w:szCs w:val="28"/>
                <w:rtl/>
                <w:lang w:bidi="ar-IQ"/>
              </w:rPr>
              <w:t>ا.م.د.جمال صلاح الدين مجيد</w:t>
            </w:r>
          </w:p>
        </w:tc>
        <w:tc>
          <w:tcPr>
            <w:tcW w:w="2656" w:type="dxa"/>
            <w:vAlign w:val="center"/>
          </w:tcPr>
          <w:p w:rsidR="00197A50" w:rsidRPr="00B56F2A" w:rsidRDefault="00197A50" w:rsidP="00197A50">
            <w:pPr>
              <w:bidi/>
              <w:jc w:val="center"/>
              <w:rPr>
                <w:rFonts w:asciiTheme="majorBidi" w:hAnsiTheme="majorBidi" w:cstheme="majorBidi"/>
                <w:sz w:val="28"/>
                <w:szCs w:val="28"/>
                <w:highlight w:val="yellow"/>
                <w:lang w:bidi="ar-IQ"/>
              </w:rPr>
            </w:pPr>
            <w:r w:rsidRPr="00B56F2A">
              <w:rPr>
                <w:rFonts w:asciiTheme="majorBidi" w:hAnsiTheme="majorBidi" w:cstheme="majorBidi"/>
                <w:sz w:val="28"/>
                <w:szCs w:val="28"/>
                <w:rtl/>
              </w:rPr>
              <w:t>تقنيات البايومعلوماتية</w:t>
            </w:r>
          </w:p>
        </w:tc>
      </w:tr>
      <w:tr w:rsidR="00197A50" w:rsidRPr="00A116BD" w:rsidTr="00197A50">
        <w:trPr>
          <w:trHeight w:val="365"/>
          <w:jc w:val="center"/>
        </w:trPr>
        <w:tc>
          <w:tcPr>
            <w:tcW w:w="740" w:type="dxa"/>
            <w:vAlign w:val="center"/>
          </w:tcPr>
          <w:p w:rsidR="00197A50" w:rsidRPr="00A116BD" w:rsidRDefault="00197A50" w:rsidP="00197A50">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٧</w:t>
            </w:r>
          </w:p>
        </w:tc>
        <w:tc>
          <w:tcPr>
            <w:tcW w:w="4410" w:type="dxa"/>
            <w:vAlign w:val="center"/>
          </w:tcPr>
          <w:p w:rsidR="00197A50" w:rsidRPr="00FC7FC2" w:rsidRDefault="00197A50" w:rsidP="00197A50">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ا.م.د صفوان عمر حسون</w:t>
            </w:r>
          </w:p>
        </w:tc>
        <w:tc>
          <w:tcPr>
            <w:tcW w:w="2656" w:type="dxa"/>
            <w:vAlign w:val="center"/>
          </w:tcPr>
          <w:p w:rsidR="00197A50" w:rsidRPr="00B56F2A" w:rsidRDefault="00197A50" w:rsidP="00197A50">
            <w:pPr>
              <w:bidi/>
              <w:jc w:val="center"/>
              <w:rPr>
                <w:rFonts w:asciiTheme="majorBidi" w:hAnsiTheme="majorBidi" w:cstheme="majorBidi"/>
                <w:sz w:val="28"/>
                <w:szCs w:val="28"/>
                <w:lang w:bidi="ar-IQ"/>
              </w:rPr>
            </w:pPr>
            <w:r w:rsidRPr="00B56F2A">
              <w:rPr>
                <w:rFonts w:asciiTheme="majorBidi" w:hAnsiTheme="majorBidi" w:cstheme="majorBidi"/>
                <w:sz w:val="28"/>
                <w:szCs w:val="28"/>
                <w:rtl/>
              </w:rPr>
              <w:t>ذكاء اصطناعي</w:t>
            </w:r>
          </w:p>
        </w:tc>
      </w:tr>
      <w:tr w:rsidR="00197A50" w:rsidRPr="00A116BD" w:rsidTr="00197A50">
        <w:trPr>
          <w:trHeight w:val="365"/>
          <w:jc w:val="center"/>
        </w:trPr>
        <w:tc>
          <w:tcPr>
            <w:tcW w:w="740" w:type="dxa"/>
            <w:vAlign w:val="center"/>
          </w:tcPr>
          <w:p w:rsidR="00197A50" w:rsidRPr="00A116BD" w:rsidRDefault="00197A50" w:rsidP="00197A50">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٨</w:t>
            </w:r>
          </w:p>
        </w:tc>
        <w:tc>
          <w:tcPr>
            <w:tcW w:w="4410" w:type="dxa"/>
            <w:vAlign w:val="center"/>
          </w:tcPr>
          <w:p w:rsidR="00197A50" w:rsidRPr="00FC7FC2" w:rsidRDefault="00197A50" w:rsidP="00197A50">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ا.م.د نجلاء أكرم يونس</w:t>
            </w:r>
          </w:p>
        </w:tc>
        <w:tc>
          <w:tcPr>
            <w:tcW w:w="2656" w:type="dxa"/>
            <w:vAlign w:val="center"/>
          </w:tcPr>
          <w:p w:rsidR="00197A50" w:rsidRPr="00B56F2A" w:rsidRDefault="00197A50" w:rsidP="00197A50">
            <w:pPr>
              <w:bidi/>
              <w:jc w:val="center"/>
              <w:rPr>
                <w:rFonts w:asciiTheme="majorBidi" w:hAnsiTheme="majorBidi" w:cstheme="majorBidi"/>
                <w:sz w:val="28"/>
                <w:szCs w:val="28"/>
              </w:rPr>
            </w:pPr>
            <w:r w:rsidRPr="00B56F2A">
              <w:rPr>
                <w:rFonts w:asciiTheme="majorBidi" w:hAnsiTheme="majorBidi" w:cstheme="majorBidi"/>
                <w:sz w:val="28"/>
                <w:szCs w:val="28"/>
                <w:rtl/>
              </w:rPr>
              <w:t>تقنيات ذكائية</w:t>
            </w:r>
          </w:p>
        </w:tc>
      </w:tr>
      <w:tr w:rsidR="00197A50" w:rsidRPr="00A116BD" w:rsidTr="00197A50">
        <w:trPr>
          <w:trHeight w:val="365"/>
          <w:jc w:val="center"/>
        </w:trPr>
        <w:tc>
          <w:tcPr>
            <w:tcW w:w="740" w:type="dxa"/>
            <w:vAlign w:val="center"/>
          </w:tcPr>
          <w:p w:rsidR="00197A50" w:rsidRPr="00A116BD" w:rsidRDefault="00197A50" w:rsidP="00197A50">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٩</w:t>
            </w:r>
          </w:p>
        </w:tc>
        <w:tc>
          <w:tcPr>
            <w:tcW w:w="4410" w:type="dxa"/>
            <w:vAlign w:val="center"/>
          </w:tcPr>
          <w:p w:rsidR="00197A50" w:rsidRPr="00FC7FC2" w:rsidRDefault="00197A50" w:rsidP="00197A50">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ا.م. د. سماء طليع عزيز</w:t>
            </w:r>
          </w:p>
        </w:tc>
        <w:tc>
          <w:tcPr>
            <w:tcW w:w="2656" w:type="dxa"/>
            <w:vAlign w:val="center"/>
          </w:tcPr>
          <w:p w:rsidR="00197A50" w:rsidRPr="00B56F2A" w:rsidRDefault="00197A50" w:rsidP="00197A50">
            <w:pPr>
              <w:bidi/>
              <w:jc w:val="center"/>
              <w:rPr>
                <w:rFonts w:asciiTheme="majorBidi" w:hAnsiTheme="majorBidi" w:cstheme="majorBidi"/>
                <w:sz w:val="28"/>
                <w:szCs w:val="28"/>
              </w:rPr>
            </w:pPr>
            <w:r w:rsidRPr="00B56F2A">
              <w:rPr>
                <w:rFonts w:asciiTheme="majorBidi" w:hAnsiTheme="majorBidi" w:cstheme="majorBidi"/>
                <w:sz w:val="28"/>
                <w:szCs w:val="28"/>
                <w:rtl/>
              </w:rPr>
              <w:t>تقنيات ذكائية</w:t>
            </w:r>
          </w:p>
        </w:tc>
      </w:tr>
      <w:tr w:rsidR="00197A50" w:rsidRPr="00A116BD" w:rsidTr="00197A50">
        <w:trPr>
          <w:trHeight w:val="365"/>
          <w:jc w:val="center"/>
        </w:trPr>
        <w:tc>
          <w:tcPr>
            <w:tcW w:w="740" w:type="dxa"/>
            <w:vAlign w:val="center"/>
          </w:tcPr>
          <w:p w:rsidR="00197A50" w:rsidRPr="00A116BD" w:rsidRDefault="00197A50" w:rsidP="00197A50">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١٠</w:t>
            </w:r>
          </w:p>
        </w:tc>
        <w:tc>
          <w:tcPr>
            <w:tcW w:w="4410" w:type="dxa"/>
            <w:vAlign w:val="center"/>
          </w:tcPr>
          <w:p w:rsidR="00197A50" w:rsidRPr="00FC7FC2" w:rsidRDefault="00197A50" w:rsidP="00197A50">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ا.م.د.ابراهيم احمد صالح</w:t>
            </w:r>
          </w:p>
        </w:tc>
        <w:tc>
          <w:tcPr>
            <w:tcW w:w="2656" w:type="dxa"/>
            <w:vAlign w:val="center"/>
          </w:tcPr>
          <w:p w:rsidR="00197A50" w:rsidRPr="00B56F2A" w:rsidRDefault="00197A50" w:rsidP="00197A50">
            <w:pPr>
              <w:bidi/>
              <w:jc w:val="center"/>
              <w:rPr>
                <w:rFonts w:asciiTheme="majorBidi" w:hAnsiTheme="majorBidi" w:cstheme="majorBidi"/>
                <w:sz w:val="28"/>
                <w:szCs w:val="28"/>
              </w:rPr>
            </w:pPr>
            <w:r w:rsidRPr="00B56F2A">
              <w:rPr>
                <w:rFonts w:asciiTheme="majorBidi" w:hAnsiTheme="majorBidi" w:cstheme="majorBidi"/>
                <w:sz w:val="28"/>
                <w:szCs w:val="28"/>
                <w:rtl/>
              </w:rPr>
              <w:t>تقنيات ذكائية</w:t>
            </w:r>
          </w:p>
        </w:tc>
      </w:tr>
      <w:tr w:rsidR="00197A50" w:rsidRPr="00A116BD" w:rsidTr="00197A50">
        <w:trPr>
          <w:trHeight w:val="365"/>
          <w:jc w:val="center"/>
        </w:trPr>
        <w:tc>
          <w:tcPr>
            <w:tcW w:w="740" w:type="dxa"/>
            <w:vAlign w:val="center"/>
          </w:tcPr>
          <w:p w:rsidR="00197A50" w:rsidRPr="00A116BD" w:rsidRDefault="00197A50" w:rsidP="00197A50">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١١</w:t>
            </w:r>
          </w:p>
        </w:tc>
        <w:tc>
          <w:tcPr>
            <w:tcW w:w="4410" w:type="dxa"/>
            <w:vAlign w:val="center"/>
          </w:tcPr>
          <w:p w:rsidR="00197A50" w:rsidRPr="00FC7FC2" w:rsidRDefault="00197A50" w:rsidP="00197A50">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 .منى محمد طاهر</w:t>
            </w:r>
          </w:p>
        </w:tc>
        <w:tc>
          <w:tcPr>
            <w:tcW w:w="2656" w:type="dxa"/>
            <w:vAlign w:val="center"/>
          </w:tcPr>
          <w:p w:rsidR="00197A50" w:rsidRPr="00B56F2A" w:rsidRDefault="00197A50" w:rsidP="00197A50">
            <w:pPr>
              <w:bidi/>
              <w:jc w:val="center"/>
              <w:rPr>
                <w:rFonts w:asciiTheme="majorBidi" w:hAnsiTheme="majorBidi" w:cstheme="majorBidi"/>
                <w:sz w:val="28"/>
                <w:szCs w:val="28"/>
              </w:rPr>
            </w:pPr>
            <w:r w:rsidRPr="00B56F2A">
              <w:rPr>
                <w:rFonts w:asciiTheme="majorBidi" w:hAnsiTheme="majorBidi" w:cstheme="majorBidi"/>
                <w:sz w:val="28"/>
                <w:szCs w:val="28"/>
                <w:rtl/>
              </w:rPr>
              <w:t>شبكات</w:t>
            </w:r>
          </w:p>
        </w:tc>
      </w:tr>
      <w:tr w:rsidR="009E1B3E" w:rsidRPr="00A116BD" w:rsidTr="001455F2">
        <w:trPr>
          <w:trHeight w:val="365"/>
          <w:jc w:val="center"/>
        </w:trPr>
        <w:tc>
          <w:tcPr>
            <w:tcW w:w="740" w:type="dxa"/>
            <w:vAlign w:val="center"/>
          </w:tcPr>
          <w:p w:rsidR="009E1B3E" w:rsidRPr="00A116BD" w:rsidRDefault="009E1B3E" w:rsidP="001455F2">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١٢</w:t>
            </w:r>
          </w:p>
        </w:tc>
        <w:tc>
          <w:tcPr>
            <w:tcW w:w="4410" w:type="dxa"/>
          </w:tcPr>
          <w:p w:rsidR="009E1B3E" w:rsidRPr="00FC7FC2" w:rsidRDefault="009E1B3E" w:rsidP="001455F2">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د.رياض زغلول محمود</w:t>
            </w:r>
          </w:p>
        </w:tc>
        <w:tc>
          <w:tcPr>
            <w:tcW w:w="2656" w:type="dxa"/>
          </w:tcPr>
          <w:p w:rsidR="009E1B3E" w:rsidRPr="00B56F2A" w:rsidRDefault="009E1B3E" w:rsidP="001455F2">
            <w:pPr>
              <w:bidi/>
              <w:jc w:val="center"/>
              <w:rPr>
                <w:rFonts w:asciiTheme="majorBidi" w:hAnsiTheme="majorBidi" w:cstheme="majorBidi"/>
                <w:sz w:val="28"/>
                <w:szCs w:val="28"/>
              </w:rPr>
            </w:pPr>
            <w:r w:rsidRPr="00B56F2A">
              <w:rPr>
                <w:rFonts w:asciiTheme="majorBidi" w:hAnsiTheme="majorBidi" w:cstheme="majorBidi"/>
                <w:sz w:val="28"/>
                <w:szCs w:val="28"/>
                <w:rtl/>
              </w:rPr>
              <w:t>المعالجات المتوازية والمعمارية</w:t>
            </w:r>
          </w:p>
        </w:tc>
      </w:tr>
      <w:tr w:rsidR="009E1B3E" w:rsidRPr="00A116BD" w:rsidTr="00197A50">
        <w:trPr>
          <w:trHeight w:val="365"/>
          <w:jc w:val="center"/>
        </w:trPr>
        <w:tc>
          <w:tcPr>
            <w:tcW w:w="740" w:type="dxa"/>
            <w:vAlign w:val="center"/>
          </w:tcPr>
          <w:p w:rsidR="009E1B3E" w:rsidRPr="00A116BD" w:rsidRDefault="009E1B3E" w:rsidP="001455F2">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١٣</w:t>
            </w:r>
          </w:p>
        </w:tc>
        <w:tc>
          <w:tcPr>
            <w:tcW w:w="4410" w:type="dxa"/>
            <w:vAlign w:val="center"/>
          </w:tcPr>
          <w:p w:rsidR="009E1B3E" w:rsidRPr="00FC7FC2" w:rsidRDefault="009E1B3E" w:rsidP="00197A50">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 .فرات يونس عبد الرزاق</w:t>
            </w:r>
          </w:p>
        </w:tc>
        <w:tc>
          <w:tcPr>
            <w:tcW w:w="2656" w:type="dxa"/>
            <w:vAlign w:val="center"/>
          </w:tcPr>
          <w:p w:rsidR="009E1B3E" w:rsidRPr="00B56F2A" w:rsidRDefault="009E1B3E" w:rsidP="00197A50">
            <w:pPr>
              <w:bidi/>
              <w:jc w:val="center"/>
              <w:rPr>
                <w:rFonts w:asciiTheme="majorBidi" w:hAnsiTheme="majorBidi" w:cstheme="majorBidi"/>
                <w:sz w:val="28"/>
                <w:szCs w:val="28"/>
              </w:rPr>
            </w:pPr>
            <w:r w:rsidRPr="00B56F2A">
              <w:rPr>
                <w:rFonts w:asciiTheme="majorBidi" w:hAnsiTheme="majorBidi" w:cstheme="majorBidi"/>
                <w:sz w:val="28"/>
                <w:szCs w:val="28"/>
                <w:rtl/>
              </w:rPr>
              <w:t>هندسة نانو الكترونيك ونانو تكنولوجي</w:t>
            </w:r>
          </w:p>
        </w:tc>
      </w:tr>
      <w:tr w:rsidR="009E1B3E" w:rsidRPr="00A116BD" w:rsidTr="00197A50">
        <w:trPr>
          <w:trHeight w:val="365"/>
          <w:jc w:val="center"/>
        </w:trPr>
        <w:tc>
          <w:tcPr>
            <w:tcW w:w="740" w:type="dxa"/>
            <w:vAlign w:val="center"/>
          </w:tcPr>
          <w:p w:rsidR="009E1B3E" w:rsidRPr="00A116BD" w:rsidRDefault="009E1B3E" w:rsidP="001455F2">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١٤</w:t>
            </w:r>
          </w:p>
        </w:tc>
        <w:tc>
          <w:tcPr>
            <w:tcW w:w="4410" w:type="dxa"/>
            <w:vAlign w:val="center"/>
          </w:tcPr>
          <w:p w:rsidR="009E1B3E" w:rsidRPr="00FC7FC2" w:rsidRDefault="009E1B3E" w:rsidP="00197A50">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 كرم حاتم ذنون</w:t>
            </w:r>
          </w:p>
        </w:tc>
        <w:tc>
          <w:tcPr>
            <w:tcW w:w="2656" w:type="dxa"/>
            <w:vAlign w:val="center"/>
          </w:tcPr>
          <w:p w:rsidR="009E1B3E" w:rsidRPr="00B56F2A" w:rsidRDefault="009E1B3E" w:rsidP="00197A50">
            <w:pPr>
              <w:bidi/>
              <w:jc w:val="center"/>
              <w:rPr>
                <w:rFonts w:asciiTheme="majorBidi" w:hAnsiTheme="majorBidi" w:cstheme="majorBidi"/>
                <w:sz w:val="28"/>
                <w:szCs w:val="28"/>
              </w:rPr>
            </w:pPr>
            <w:r w:rsidRPr="00B56F2A">
              <w:rPr>
                <w:rFonts w:asciiTheme="majorBidi" w:hAnsiTheme="majorBidi" w:cstheme="majorBidi"/>
                <w:sz w:val="28"/>
                <w:szCs w:val="28"/>
                <w:rtl/>
              </w:rPr>
              <w:t>امنية شبكات وانترنت</w:t>
            </w:r>
          </w:p>
        </w:tc>
      </w:tr>
      <w:tr w:rsidR="009E1B3E" w:rsidRPr="00A116BD" w:rsidTr="00197A50">
        <w:trPr>
          <w:trHeight w:val="365"/>
          <w:jc w:val="center"/>
        </w:trPr>
        <w:tc>
          <w:tcPr>
            <w:tcW w:w="740" w:type="dxa"/>
            <w:vAlign w:val="center"/>
          </w:tcPr>
          <w:p w:rsidR="009E1B3E" w:rsidRPr="00A116BD" w:rsidRDefault="009E1B3E" w:rsidP="001455F2">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١٥</w:t>
            </w:r>
          </w:p>
        </w:tc>
        <w:tc>
          <w:tcPr>
            <w:tcW w:w="4410" w:type="dxa"/>
            <w:vAlign w:val="center"/>
          </w:tcPr>
          <w:p w:rsidR="009E1B3E" w:rsidRPr="00FC7FC2" w:rsidRDefault="009E1B3E" w:rsidP="00197A50">
            <w:pPr>
              <w:bidi/>
              <w:jc w:val="center"/>
              <w:rPr>
                <w:rFonts w:asciiTheme="majorBidi" w:hAnsiTheme="majorBidi" w:cstheme="majorBidi"/>
                <w:sz w:val="28"/>
                <w:szCs w:val="28"/>
                <w:lang w:bidi="ar-IQ"/>
              </w:rPr>
            </w:pPr>
            <w:r w:rsidRPr="00FC7FC2">
              <w:rPr>
                <w:rFonts w:asciiTheme="majorBidi" w:hAnsiTheme="majorBidi" w:cstheme="majorBidi"/>
                <w:color w:val="000000"/>
                <w:sz w:val="28"/>
                <w:szCs w:val="28"/>
                <w:rtl/>
              </w:rPr>
              <w:t>م. د.</w:t>
            </w:r>
            <w:r w:rsidRPr="00FC7FC2">
              <w:rPr>
                <w:rFonts w:asciiTheme="majorBidi" w:hAnsiTheme="majorBidi" w:cstheme="majorBidi"/>
                <w:sz w:val="28"/>
                <w:szCs w:val="28"/>
                <w:rtl/>
                <w:lang w:bidi="ar-IQ"/>
              </w:rPr>
              <w:t>محمد عبد الغني طه</w:t>
            </w:r>
          </w:p>
        </w:tc>
        <w:tc>
          <w:tcPr>
            <w:tcW w:w="2656" w:type="dxa"/>
            <w:vAlign w:val="center"/>
          </w:tcPr>
          <w:p w:rsidR="009E1B3E" w:rsidRPr="00B56F2A" w:rsidRDefault="009E1B3E" w:rsidP="00197A50">
            <w:pPr>
              <w:bidi/>
              <w:jc w:val="center"/>
              <w:rPr>
                <w:rFonts w:asciiTheme="majorBidi" w:hAnsiTheme="majorBidi" w:cstheme="majorBidi"/>
                <w:sz w:val="28"/>
                <w:szCs w:val="28"/>
                <w:lang w:bidi="ar-IQ"/>
              </w:rPr>
            </w:pPr>
            <w:r w:rsidRPr="00B56F2A">
              <w:rPr>
                <w:rFonts w:asciiTheme="majorBidi" w:hAnsiTheme="majorBidi" w:cstheme="majorBidi"/>
                <w:sz w:val="28"/>
                <w:szCs w:val="28"/>
                <w:rtl/>
              </w:rPr>
              <w:t>برمجيات</w:t>
            </w:r>
          </w:p>
        </w:tc>
      </w:tr>
      <w:tr w:rsidR="009E1B3E" w:rsidRPr="00A116BD" w:rsidTr="00197A50">
        <w:trPr>
          <w:trHeight w:val="365"/>
          <w:jc w:val="center"/>
        </w:trPr>
        <w:tc>
          <w:tcPr>
            <w:tcW w:w="740" w:type="dxa"/>
            <w:vAlign w:val="center"/>
          </w:tcPr>
          <w:p w:rsidR="009E1B3E" w:rsidRPr="00A116BD" w:rsidRDefault="009E1B3E" w:rsidP="001455F2">
            <w:pPr>
              <w:pBdr>
                <w:top w:val="nil"/>
                <w:left w:val="nil"/>
                <w:bottom w:val="nil"/>
                <w:right w:val="nil"/>
                <w:between w:val="nil"/>
              </w:pBdr>
              <w:bidi/>
              <w:spacing w:after="200" w:line="276" w:lineRule="auto"/>
              <w:jc w:val="center"/>
              <w:rPr>
                <w:rFonts w:asciiTheme="majorBidi" w:hAnsiTheme="majorBidi" w:cstheme="majorBidi"/>
                <w:sz w:val="28"/>
                <w:szCs w:val="28"/>
              </w:rPr>
            </w:pPr>
            <w:r w:rsidRPr="00A116BD">
              <w:rPr>
                <w:rFonts w:asciiTheme="majorBidi" w:hAnsiTheme="majorBidi" w:cstheme="majorBidi"/>
                <w:sz w:val="28"/>
                <w:szCs w:val="28"/>
                <w:rtl/>
              </w:rPr>
              <w:t>١٦</w:t>
            </w:r>
          </w:p>
        </w:tc>
        <w:tc>
          <w:tcPr>
            <w:tcW w:w="4410" w:type="dxa"/>
            <w:vAlign w:val="center"/>
          </w:tcPr>
          <w:p w:rsidR="009E1B3E" w:rsidRPr="00FC7FC2" w:rsidRDefault="009E1B3E" w:rsidP="00197A50">
            <w:pPr>
              <w:bidi/>
              <w:jc w:val="center"/>
              <w:rPr>
                <w:rFonts w:asciiTheme="majorBidi" w:hAnsiTheme="majorBidi" w:cstheme="majorBidi"/>
                <w:sz w:val="28"/>
                <w:szCs w:val="28"/>
                <w:lang w:bidi="ar-IQ"/>
              </w:rPr>
            </w:pPr>
            <w:r w:rsidRPr="00FC7FC2">
              <w:rPr>
                <w:rFonts w:asciiTheme="majorBidi" w:hAnsiTheme="majorBidi" w:cstheme="majorBidi"/>
                <w:color w:val="000000"/>
                <w:sz w:val="28"/>
                <w:szCs w:val="28"/>
                <w:rtl/>
              </w:rPr>
              <w:t>م. د.</w:t>
            </w:r>
            <w:r w:rsidRPr="00FC7FC2">
              <w:rPr>
                <w:rFonts w:asciiTheme="majorBidi" w:hAnsiTheme="majorBidi" w:cstheme="majorBidi"/>
                <w:sz w:val="28"/>
                <w:szCs w:val="28"/>
                <w:rtl/>
                <w:lang w:bidi="ar-IQ"/>
              </w:rPr>
              <w:t>نكتل مؤيد عيدان</w:t>
            </w:r>
          </w:p>
        </w:tc>
        <w:tc>
          <w:tcPr>
            <w:tcW w:w="2656" w:type="dxa"/>
            <w:vAlign w:val="center"/>
          </w:tcPr>
          <w:p w:rsidR="009E1B3E" w:rsidRPr="00B56F2A" w:rsidRDefault="009E1B3E" w:rsidP="00197A50">
            <w:pPr>
              <w:bidi/>
              <w:jc w:val="center"/>
              <w:rPr>
                <w:rFonts w:asciiTheme="majorBidi" w:hAnsiTheme="majorBidi" w:cstheme="majorBidi"/>
                <w:sz w:val="28"/>
                <w:szCs w:val="28"/>
              </w:rPr>
            </w:pPr>
            <w:r w:rsidRPr="00B56F2A">
              <w:rPr>
                <w:rFonts w:asciiTheme="majorBidi" w:hAnsiTheme="majorBidi" w:cstheme="majorBidi"/>
                <w:sz w:val="28"/>
                <w:szCs w:val="28"/>
                <w:rtl/>
              </w:rPr>
              <w:t>هندسة برمجيات الهندسة العكسية</w:t>
            </w:r>
          </w:p>
        </w:tc>
      </w:tr>
      <w:tr w:rsidR="009E1B3E" w:rsidRPr="00A116BD" w:rsidTr="00197A50">
        <w:trPr>
          <w:trHeight w:val="365"/>
          <w:jc w:val="center"/>
        </w:trPr>
        <w:tc>
          <w:tcPr>
            <w:tcW w:w="740" w:type="dxa"/>
            <w:vAlign w:val="center"/>
          </w:tcPr>
          <w:p w:rsidR="009E1B3E" w:rsidRPr="00A116BD" w:rsidRDefault="009E1B3E" w:rsidP="009E1B3E">
            <w:pPr>
              <w:pBdr>
                <w:top w:val="nil"/>
                <w:left w:val="nil"/>
                <w:bottom w:val="nil"/>
                <w:right w:val="nil"/>
                <w:between w:val="nil"/>
              </w:pBdr>
              <w:bidi/>
              <w:spacing w:after="200" w:line="276" w:lineRule="auto"/>
              <w:jc w:val="center"/>
              <w:rPr>
                <w:rFonts w:asciiTheme="majorBidi" w:hAnsiTheme="majorBidi" w:cstheme="majorBidi"/>
                <w:sz w:val="28"/>
                <w:szCs w:val="28"/>
              </w:rPr>
            </w:pPr>
            <w:r>
              <w:rPr>
                <w:rFonts w:asciiTheme="majorBidi" w:hAnsiTheme="majorBidi" w:cstheme="majorBidi" w:hint="cs"/>
                <w:sz w:val="28"/>
                <w:szCs w:val="28"/>
                <w:rtl/>
              </w:rPr>
              <w:t>17</w:t>
            </w:r>
          </w:p>
        </w:tc>
        <w:tc>
          <w:tcPr>
            <w:tcW w:w="4410" w:type="dxa"/>
            <w:vAlign w:val="center"/>
          </w:tcPr>
          <w:p w:rsidR="009E1B3E" w:rsidRPr="00FC7FC2" w:rsidRDefault="009E1B3E" w:rsidP="00197A50">
            <w:pPr>
              <w:bidi/>
              <w:jc w:val="center"/>
              <w:rPr>
                <w:rFonts w:asciiTheme="majorBidi" w:hAnsiTheme="majorBidi" w:cstheme="majorBidi"/>
                <w:sz w:val="28"/>
                <w:szCs w:val="28"/>
                <w:lang w:bidi="ar-IQ"/>
              </w:rPr>
            </w:pPr>
            <w:r w:rsidRPr="00FC7FC2">
              <w:rPr>
                <w:rFonts w:asciiTheme="majorBidi" w:hAnsiTheme="majorBidi" w:cstheme="majorBidi"/>
                <w:sz w:val="28"/>
                <w:szCs w:val="28"/>
                <w:rtl/>
                <w:lang w:bidi="ar-IQ"/>
              </w:rPr>
              <w:t>م. د. محمد زكي حسن</w:t>
            </w:r>
          </w:p>
        </w:tc>
        <w:tc>
          <w:tcPr>
            <w:tcW w:w="2656" w:type="dxa"/>
            <w:vAlign w:val="center"/>
          </w:tcPr>
          <w:p w:rsidR="009E1B3E" w:rsidRPr="00B56F2A" w:rsidRDefault="009E1B3E" w:rsidP="00197A50">
            <w:pPr>
              <w:bidi/>
              <w:jc w:val="center"/>
              <w:rPr>
                <w:rFonts w:asciiTheme="majorBidi" w:hAnsiTheme="majorBidi" w:cstheme="majorBidi"/>
                <w:color w:val="000000"/>
                <w:sz w:val="28"/>
                <w:szCs w:val="28"/>
                <w:rtl/>
              </w:rPr>
            </w:pPr>
            <w:r w:rsidRPr="00B56F2A">
              <w:rPr>
                <w:rFonts w:asciiTheme="majorBidi" w:hAnsiTheme="majorBidi" w:cstheme="majorBidi"/>
                <w:color w:val="000000"/>
                <w:sz w:val="28"/>
                <w:szCs w:val="28"/>
              </w:rPr>
              <w:t>Wireless Sensor Network &amp;(IoT)</w:t>
            </w:r>
          </w:p>
        </w:tc>
      </w:tr>
      <w:tr w:rsidR="009E1B3E" w:rsidRPr="00A116BD" w:rsidTr="00197A50">
        <w:trPr>
          <w:trHeight w:val="365"/>
          <w:jc w:val="center"/>
        </w:trPr>
        <w:tc>
          <w:tcPr>
            <w:tcW w:w="740" w:type="dxa"/>
            <w:vAlign w:val="center"/>
          </w:tcPr>
          <w:p w:rsidR="009E1B3E" w:rsidRPr="00A116BD" w:rsidRDefault="009E1B3E" w:rsidP="001455F2">
            <w:pPr>
              <w:pBdr>
                <w:top w:val="nil"/>
                <w:left w:val="nil"/>
                <w:bottom w:val="nil"/>
                <w:right w:val="nil"/>
                <w:between w:val="nil"/>
              </w:pBdr>
              <w:bidi/>
              <w:spacing w:after="200" w:line="276" w:lineRule="auto"/>
              <w:jc w:val="center"/>
              <w:rPr>
                <w:rFonts w:asciiTheme="majorBidi" w:hAnsiTheme="majorBidi" w:cstheme="majorBidi"/>
                <w:sz w:val="28"/>
                <w:szCs w:val="28"/>
              </w:rPr>
            </w:pPr>
            <w:r>
              <w:rPr>
                <w:rFonts w:asciiTheme="majorBidi" w:hAnsiTheme="majorBidi" w:cstheme="majorBidi" w:hint="cs"/>
                <w:sz w:val="28"/>
                <w:szCs w:val="28"/>
                <w:rtl/>
              </w:rPr>
              <w:t>18</w:t>
            </w:r>
          </w:p>
        </w:tc>
        <w:tc>
          <w:tcPr>
            <w:tcW w:w="4410" w:type="dxa"/>
            <w:vAlign w:val="center"/>
          </w:tcPr>
          <w:p w:rsidR="009E1B3E" w:rsidRPr="00941280" w:rsidRDefault="009E1B3E" w:rsidP="00197A50">
            <w:pPr>
              <w:bidi/>
              <w:jc w:val="center"/>
              <w:rPr>
                <w:rFonts w:asciiTheme="majorBidi" w:hAnsiTheme="majorBidi" w:cstheme="majorBidi"/>
                <w:sz w:val="28"/>
                <w:szCs w:val="28"/>
                <w:lang w:bidi="ar-IQ"/>
              </w:rPr>
            </w:pPr>
            <w:r w:rsidRPr="00941280">
              <w:rPr>
                <w:rFonts w:asciiTheme="majorBidi" w:hAnsiTheme="majorBidi" w:cstheme="majorBidi"/>
                <w:sz w:val="28"/>
                <w:szCs w:val="28"/>
                <w:rtl/>
                <w:lang w:bidi="ar-IQ"/>
              </w:rPr>
              <w:t>ا. م .اسيل وليد علي</w:t>
            </w:r>
          </w:p>
        </w:tc>
        <w:tc>
          <w:tcPr>
            <w:tcW w:w="2656" w:type="dxa"/>
            <w:vAlign w:val="center"/>
          </w:tcPr>
          <w:p w:rsidR="009E1B3E" w:rsidRPr="00B56F2A" w:rsidRDefault="009E1B3E" w:rsidP="00197A50">
            <w:pPr>
              <w:bidi/>
              <w:jc w:val="center"/>
              <w:rPr>
                <w:rFonts w:asciiTheme="majorBidi" w:hAnsiTheme="majorBidi" w:cstheme="majorBidi"/>
                <w:b/>
                <w:bCs/>
                <w:sz w:val="28"/>
                <w:szCs w:val="28"/>
                <w:lang w:bidi="ar-IQ"/>
              </w:rPr>
            </w:pPr>
            <w:r w:rsidRPr="00B56F2A">
              <w:rPr>
                <w:rFonts w:asciiTheme="majorBidi" w:hAnsiTheme="majorBidi" w:cstheme="majorBidi"/>
                <w:sz w:val="28"/>
                <w:szCs w:val="28"/>
                <w:rtl/>
              </w:rPr>
              <w:t>تقنيات ذكائية</w:t>
            </w:r>
          </w:p>
        </w:tc>
      </w:tr>
    </w:tbl>
    <w:p w:rsidR="002D670C" w:rsidRDefault="002D670C" w:rsidP="00CC3205">
      <w:pPr>
        <w:bidi/>
        <w:jc w:val="both"/>
        <w:rPr>
          <w:rFonts w:asciiTheme="majorBidi" w:eastAsia="Times" w:hAnsiTheme="majorBidi" w:cstheme="majorBidi"/>
          <w:b/>
          <w:sz w:val="28"/>
          <w:szCs w:val="28"/>
          <w:rtl/>
        </w:rPr>
      </w:pPr>
    </w:p>
    <w:p w:rsidR="008376BD" w:rsidRDefault="008376BD" w:rsidP="008376BD">
      <w:pPr>
        <w:jc w:val="both"/>
        <w:rPr>
          <w:b/>
          <w:sz w:val="28"/>
          <w:szCs w:val="28"/>
        </w:rPr>
      </w:pPr>
      <w:r>
        <w:rPr>
          <w:b/>
          <w:sz w:val="28"/>
          <w:szCs w:val="28"/>
        </w:rPr>
        <w:t>The need for employees in terms of certification and specialization: 5</w:t>
      </w:r>
    </w:p>
    <w:p w:rsidR="008376BD" w:rsidRDefault="008376BD" w:rsidP="008376BD">
      <w:pPr>
        <w:jc w:val="both"/>
        <w:rPr>
          <w:b/>
          <w:sz w:val="28"/>
          <w:szCs w:val="28"/>
        </w:rPr>
      </w:pPr>
      <w:r>
        <w:rPr>
          <w:b/>
          <w:sz w:val="28"/>
          <w:szCs w:val="28"/>
        </w:rPr>
        <w:t xml:space="preserve">The staff cadre is very small and does not fit with the department’s needs and the increase in the number of students. Therefore, the department needs to </w:t>
      </w:r>
      <w:r>
        <w:rPr>
          <w:b/>
          <w:sz w:val="28"/>
          <w:szCs w:val="28"/>
        </w:rPr>
        <w:lastRenderedPageBreak/>
        <w:t xml:space="preserve">increase the staff cadre commensurate with the department’s structure in terms of teaching staff and students. </w:t>
      </w:r>
    </w:p>
    <w:p w:rsidR="008376BD" w:rsidRDefault="008376BD" w:rsidP="008376BD">
      <w:pPr>
        <w:jc w:val="both"/>
        <w:rPr>
          <w:b/>
          <w:sz w:val="28"/>
          <w:szCs w:val="28"/>
        </w:rPr>
      </w:pPr>
    </w:p>
    <w:p w:rsidR="008376BD" w:rsidRDefault="008376BD" w:rsidP="008376BD">
      <w:pPr>
        <w:jc w:val="both"/>
        <w:rPr>
          <w:b/>
          <w:sz w:val="28"/>
          <w:szCs w:val="28"/>
        </w:rPr>
      </w:pPr>
      <w:r>
        <w:rPr>
          <w:b/>
          <w:sz w:val="28"/>
          <w:szCs w:val="28"/>
        </w:rPr>
        <w:t xml:space="preserve"> Suitability of employee offices (furniture - cooling - heating - computers - lighting - cleanliness):</w:t>
      </w:r>
    </w:p>
    <w:p w:rsidR="008376BD" w:rsidRDefault="008376BD" w:rsidP="008376BD">
      <w:pPr>
        <w:jc w:val="both"/>
        <w:rPr>
          <w:b/>
          <w:sz w:val="28"/>
          <w:szCs w:val="28"/>
        </w:rPr>
      </w:pPr>
      <w:r>
        <w:rPr>
          <w:b/>
          <w:sz w:val="28"/>
          <w:szCs w:val="28"/>
        </w:rPr>
        <w:t>Fairly convenient</w:t>
      </w:r>
    </w:p>
    <w:p w:rsidR="008376BD" w:rsidRDefault="008376BD" w:rsidP="008376BD">
      <w:pPr>
        <w:jc w:val="both"/>
        <w:rPr>
          <w:sz w:val="28"/>
          <w:szCs w:val="28"/>
        </w:rPr>
      </w:pPr>
    </w:p>
    <w:p w:rsidR="008376BD" w:rsidRDefault="008376BD" w:rsidP="008376BD">
      <w:pPr>
        <w:jc w:val="both"/>
        <w:rPr>
          <w:b/>
          <w:sz w:val="28"/>
          <w:szCs w:val="28"/>
        </w:rPr>
      </w:pPr>
      <w:r>
        <w:rPr>
          <w:b/>
          <w:sz w:val="28"/>
          <w:szCs w:val="28"/>
        </w:rPr>
        <w:t>Humanitarian activities:</w:t>
      </w:r>
    </w:p>
    <w:p w:rsidR="008376BD" w:rsidRDefault="008376BD" w:rsidP="008376BD">
      <w:pPr>
        <w:numPr>
          <w:ilvl w:val="0"/>
          <w:numId w:val="49"/>
        </w:numPr>
        <w:pBdr>
          <w:top w:val="nil"/>
          <w:left w:val="nil"/>
          <w:bottom w:val="nil"/>
          <w:right w:val="nil"/>
          <w:between w:val="nil"/>
        </w:pBdr>
        <w:jc w:val="both"/>
        <w:rPr>
          <w:b/>
          <w:sz w:val="28"/>
          <w:szCs w:val="28"/>
        </w:rPr>
      </w:pPr>
      <w:r>
        <w:rPr>
          <w:b/>
          <w:sz w:val="28"/>
          <w:szCs w:val="28"/>
        </w:rPr>
        <w:t>Field visits to schools</w:t>
      </w:r>
    </w:p>
    <w:p w:rsidR="008376BD" w:rsidRDefault="008376BD" w:rsidP="008376BD">
      <w:pPr>
        <w:numPr>
          <w:ilvl w:val="0"/>
          <w:numId w:val="49"/>
        </w:numPr>
        <w:pBdr>
          <w:top w:val="nil"/>
          <w:left w:val="nil"/>
          <w:bottom w:val="nil"/>
          <w:right w:val="nil"/>
          <w:between w:val="nil"/>
        </w:pBdr>
        <w:jc w:val="both"/>
        <w:rPr>
          <w:b/>
          <w:sz w:val="28"/>
          <w:szCs w:val="28"/>
        </w:rPr>
      </w:pPr>
      <w:r>
        <w:rPr>
          <w:b/>
          <w:sz w:val="28"/>
          <w:szCs w:val="28"/>
        </w:rPr>
        <w:t>Participation of some of the department’s teaching staff with students in a group breakfast.</w:t>
      </w:r>
    </w:p>
    <w:p w:rsidR="008376BD" w:rsidRDefault="008376BD" w:rsidP="008376BD">
      <w:pPr>
        <w:numPr>
          <w:ilvl w:val="0"/>
          <w:numId w:val="49"/>
        </w:numPr>
        <w:pBdr>
          <w:top w:val="nil"/>
          <w:left w:val="nil"/>
          <w:bottom w:val="nil"/>
          <w:right w:val="nil"/>
          <w:between w:val="nil"/>
        </w:pBdr>
        <w:jc w:val="both"/>
        <w:rPr>
          <w:b/>
          <w:sz w:val="28"/>
          <w:szCs w:val="28"/>
        </w:rPr>
      </w:pPr>
      <w:r>
        <w:rPr>
          <w:b/>
          <w:sz w:val="28"/>
          <w:szCs w:val="28"/>
        </w:rPr>
        <w:t>Contributing to the Million Trees Campaign as a volunteer campaign.</w:t>
      </w:r>
    </w:p>
    <w:p w:rsidR="008376BD" w:rsidRDefault="008376BD" w:rsidP="008376BD">
      <w:pPr>
        <w:numPr>
          <w:ilvl w:val="0"/>
          <w:numId w:val="49"/>
        </w:numPr>
        <w:pBdr>
          <w:top w:val="nil"/>
          <w:left w:val="nil"/>
          <w:bottom w:val="nil"/>
          <w:right w:val="nil"/>
          <w:between w:val="nil"/>
        </w:pBdr>
        <w:jc w:val="both"/>
        <w:rPr>
          <w:b/>
          <w:sz w:val="28"/>
          <w:szCs w:val="28"/>
        </w:rPr>
      </w:pPr>
      <w:r>
        <w:rPr>
          <w:b/>
          <w:sz w:val="28"/>
          <w:szCs w:val="28"/>
        </w:rPr>
        <w:t>Contributing to the campaign to provide medical supplies to Mosul General Hospital.</w:t>
      </w:r>
    </w:p>
    <w:p w:rsidR="008376BD" w:rsidRDefault="008376BD" w:rsidP="008376BD">
      <w:pPr>
        <w:numPr>
          <w:ilvl w:val="0"/>
          <w:numId w:val="49"/>
        </w:numPr>
        <w:pBdr>
          <w:top w:val="nil"/>
          <w:left w:val="nil"/>
          <w:bottom w:val="nil"/>
          <w:right w:val="nil"/>
          <w:between w:val="nil"/>
        </w:pBdr>
        <w:jc w:val="both"/>
        <w:rPr>
          <w:b/>
          <w:sz w:val="28"/>
          <w:szCs w:val="28"/>
        </w:rPr>
      </w:pPr>
      <w:r>
        <w:rPr>
          <w:b/>
          <w:sz w:val="28"/>
          <w:szCs w:val="28"/>
        </w:rPr>
        <w:t>Contributing to the campaign to donate books to the department’s library after it was damaged during the recent war.</w:t>
      </w:r>
    </w:p>
    <w:p w:rsidR="008376BD" w:rsidRDefault="008376BD" w:rsidP="008376BD">
      <w:pPr>
        <w:numPr>
          <w:ilvl w:val="0"/>
          <w:numId w:val="49"/>
        </w:numPr>
        <w:pBdr>
          <w:top w:val="nil"/>
          <w:left w:val="nil"/>
          <w:bottom w:val="nil"/>
          <w:right w:val="nil"/>
          <w:between w:val="nil"/>
        </w:pBdr>
        <w:jc w:val="both"/>
        <w:rPr>
          <w:b/>
          <w:sz w:val="28"/>
          <w:szCs w:val="28"/>
        </w:rPr>
      </w:pPr>
      <w:r>
        <w:rPr>
          <w:b/>
          <w:sz w:val="28"/>
          <w:szCs w:val="28"/>
        </w:rPr>
        <w:t>Contributing to the charitable market for orphans.</w:t>
      </w:r>
    </w:p>
    <w:p w:rsidR="008376BD" w:rsidRDefault="008376BD" w:rsidP="008376BD">
      <w:pPr>
        <w:numPr>
          <w:ilvl w:val="0"/>
          <w:numId w:val="49"/>
        </w:numPr>
        <w:pBdr>
          <w:top w:val="nil"/>
          <w:left w:val="nil"/>
          <w:bottom w:val="nil"/>
          <w:right w:val="nil"/>
          <w:between w:val="nil"/>
        </w:pBdr>
        <w:jc w:val="both"/>
        <w:rPr>
          <w:b/>
          <w:sz w:val="28"/>
          <w:szCs w:val="28"/>
        </w:rPr>
      </w:pPr>
      <w:r>
        <w:rPr>
          <w:b/>
          <w:sz w:val="28"/>
          <w:szCs w:val="28"/>
        </w:rPr>
        <w:t>Contributing to the college’s student festival.</w:t>
      </w:r>
    </w:p>
    <w:p w:rsidR="008376BD" w:rsidRDefault="008376BD" w:rsidP="008376BD">
      <w:pPr>
        <w:pBdr>
          <w:top w:val="nil"/>
          <w:left w:val="nil"/>
          <w:bottom w:val="nil"/>
          <w:right w:val="nil"/>
          <w:between w:val="nil"/>
        </w:pBdr>
        <w:ind w:left="360"/>
        <w:jc w:val="both"/>
        <w:rPr>
          <w:b/>
          <w:sz w:val="28"/>
          <w:szCs w:val="28"/>
        </w:rPr>
      </w:pPr>
    </w:p>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sz w:val="28"/>
          <w:szCs w:val="28"/>
        </w:rPr>
      </w:pPr>
    </w:p>
    <w:p w:rsidR="008376BD" w:rsidRDefault="008376BD" w:rsidP="008376BD">
      <w:pPr>
        <w:jc w:val="both"/>
        <w:rPr>
          <w:b/>
          <w:sz w:val="28"/>
          <w:szCs w:val="28"/>
        </w:rPr>
      </w:pPr>
      <w:r>
        <w:rPr>
          <w:b/>
          <w:sz w:val="28"/>
          <w:szCs w:val="28"/>
        </w:rPr>
        <w:t xml:space="preserve">Service supplies: </w:t>
      </w:r>
    </w:p>
    <w:tbl>
      <w:tblPr>
        <w:bidiVisual/>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14"/>
        <w:gridCol w:w="1242"/>
      </w:tblGrid>
      <w:tr w:rsidR="008376BD" w:rsidTr="00B526C0">
        <w:tc>
          <w:tcPr>
            <w:tcW w:w="7614" w:type="dxa"/>
            <w:shd w:val="clear" w:color="auto" w:fill="D9D9D9"/>
            <w:vAlign w:val="center"/>
          </w:tcPr>
          <w:p w:rsidR="008376BD" w:rsidRDefault="008376BD" w:rsidP="008376BD">
            <w:pPr>
              <w:jc w:val="center"/>
              <w:rPr>
                <w:b/>
                <w:sz w:val="28"/>
                <w:szCs w:val="28"/>
              </w:rPr>
            </w:pPr>
            <w:r>
              <w:rPr>
                <w:b/>
                <w:sz w:val="28"/>
                <w:szCs w:val="28"/>
              </w:rPr>
              <w:t>Information</w:t>
            </w:r>
          </w:p>
        </w:tc>
        <w:tc>
          <w:tcPr>
            <w:tcW w:w="1242" w:type="dxa"/>
            <w:shd w:val="clear" w:color="auto" w:fill="D9D9D9"/>
            <w:vAlign w:val="center"/>
          </w:tcPr>
          <w:p w:rsidR="008376BD" w:rsidRDefault="008376BD" w:rsidP="008376BD">
            <w:pPr>
              <w:jc w:val="center"/>
              <w:rPr>
                <w:b/>
                <w:sz w:val="28"/>
                <w:szCs w:val="28"/>
              </w:rPr>
            </w:pPr>
            <w:r>
              <w:rPr>
                <w:b/>
                <w:sz w:val="28"/>
                <w:szCs w:val="28"/>
              </w:rPr>
              <w:t>number</w:t>
            </w:r>
          </w:p>
        </w:tc>
      </w:tr>
      <w:tr w:rsidR="008376BD" w:rsidTr="00B526C0">
        <w:tc>
          <w:tcPr>
            <w:tcW w:w="7614" w:type="dxa"/>
          </w:tcPr>
          <w:p w:rsidR="008376BD" w:rsidRDefault="008376BD" w:rsidP="008376BD">
            <w:pPr>
              <w:jc w:val="both"/>
              <w:rPr>
                <w:sz w:val="28"/>
                <w:szCs w:val="28"/>
              </w:rPr>
            </w:pPr>
            <w:r>
              <w:rPr>
                <w:sz w:val="28"/>
                <w:szCs w:val="28"/>
              </w:rPr>
              <w:t>Private rooms for faculty members</w:t>
            </w:r>
          </w:p>
        </w:tc>
        <w:tc>
          <w:tcPr>
            <w:tcW w:w="1242" w:type="dxa"/>
          </w:tcPr>
          <w:p w:rsidR="008376BD" w:rsidRDefault="008376BD" w:rsidP="008376BD">
            <w:pPr>
              <w:jc w:val="center"/>
              <w:rPr>
                <w:sz w:val="28"/>
                <w:szCs w:val="28"/>
              </w:rPr>
            </w:pPr>
            <w:r>
              <w:rPr>
                <w:sz w:val="28"/>
                <w:szCs w:val="28"/>
              </w:rPr>
              <w:t>5</w:t>
            </w:r>
          </w:p>
        </w:tc>
      </w:tr>
      <w:tr w:rsidR="008376BD" w:rsidTr="00B526C0">
        <w:tc>
          <w:tcPr>
            <w:tcW w:w="7614" w:type="dxa"/>
          </w:tcPr>
          <w:p w:rsidR="008376BD" w:rsidRDefault="008376BD" w:rsidP="008376BD">
            <w:pPr>
              <w:jc w:val="both"/>
              <w:rPr>
                <w:sz w:val="28"/>
                <w:szCs w:val="28"/>
              </w:rPr>
            </w:pPr>
            <w:r>
              <w:rPr>
                <w:sz w:val="28"/>
                <w:szCs w:val="28"/>
              </w:rPr>
              <w:t>Private computers for teachers</w:t>
            </w:r>
          </w:p>
        </w:tc>
        <w:tc>
          <w:tcPr>
            <w:tcW w:w="1242" w:type="dxa"/>
          </w:tcPr>
          <w:p w:rsidR="008376BD" w:rsidRDefault="008376BD" w:rsidP="008376BD">
            <w:pPr>
              <w:jc w:val="center"/>
              <w:rPr>
                <w:sz w:val="28"/>
                <w:szCs w:val="28"/>
              </w:rPr>
            </w:pPr>
            <w:r>
              <w:rPr>
                <w:sz w:val="28"/>
                <w:szCs w:val="28"/>
              </w:rPr>
              <w:t>nothing</w:t>
            </w:r>
          </w:p>
        </w:tc>
      </w:tr>
      <w:tr w:rsidR="008376BD" w:rsidTr="00B526C0">
        <w:tc>
          <w:tcPr>
            <w:tcW w:w="7614" w:type="dxa"/>
          </w:tcPr>
          <w:p w:rsidR="008376BD" w:rsidRDefault="008376BD" w:rsidP="008376BD">
            <w:pPr>
              <w:jc w:val="both"/>
              <w:rPr>
                <w:sz w:val="28"/>
                <w:szCs w:val="28"/>
              </w:rPr>
            </w:pPr>
            <w:r>
              <w:rPr>
                <w:sz w:val="28"/>
                <w:szCs w:val="28"/>
              </w:rPr>
              <w:t>Special computers for administrative work</w:t>
            </w:r>
          </w:p>
        </w:tc>
        <w:tc>
          <w:tcPr>
            <w:tcW w:w="1242" w:type="dxa"/>
          </w:tcPr>
          <w:p w:rsidR="008376BD" w:rsidRDefault="008376BD" w:rsidP="008376BD">
            <w:pPr>
              <w:jc w:val="center"/>
              <w:rPr>
                <w:sz w:val="28"/>
                <w:szCs w:val="28"/>
              </w:rPr>
            </w:pPr>
            <w:r>
              <w:rPr>
                <w:sz w:val="28"/>
                <w:szCs w:val="28"/>
              </w:rPr>
              <w:t>12</w:t>
            </w:r>
          </w:p>
        </w:tc>
      </w:tr>
      <w:tr w:rsidR="008376BD" w:rsidTr="00B526C0">
        <w:tc>
          <w:tcPr>
            <w:tcW w:w="7614" w:type="dxa"/>
          </w:tcPr>
          <w:p w:rsidR="008376BD" w:rsidRDefault="008376BD" w:rsidP="008376BD">
            <w:pPr>
              <w:jc w:val="both"/>
              <w:rPr>
                <w:sz w:val="28"/>
                <w:szCs w:val="28"/>
              </w:rPr>
            </w:pPr>
            <w:r>
              <w:rPr>
                <w:sz w:val="28"/>
                <w:szCs w:val="28"/>
              </w:rPr>
              <w:t>Special computers for scientific research</w:t>
            </w:r>
          </w:p>
        </w:tc>
        <w:tc>
          <w:tcPr>
            <w:tcW w:w="1242" w:type="dxa"/>
          </w:tcPr>
          <w:p w:rsidR="008376BD" w:rsidRDefault="008376BD" w:rsidP="008376BD">
            <w:pPr>
              <w:jc w:val="center"/>
              <w:rPr>
                <w:sz w:val="28"/>
                <w:szCs w:val="28"/>
              </w:rPr>
            </w:pPr>
            <w:r>
              <w:rPr>
                <w:sz w:val="28"/>
                <w:szCs w:val="28"/>
              </w:rPr>
              <w:t>nothing</w:t>
            </w:r>
          </w:p>
        </w:tc>
      </w:tr>
      <w:tr w:rsidR="008376BD" w:rsidTr="00B526C0">
        <w:tc>
          <w:tcPr>
            <w:tcW w:w="7614" w:type="dxa"/>
          </w:tcPr>
          <w:p w:rsidR="008376BD" w:rsidRDefault="008376BD" w:rsidP="008376BD">
            <w:pPr>
              <w:jc w:val="both"/>
              <w:rPr>
                <w:sz w:val="28"/>
                <w:szCs w:val="28"/>
              </w:rPr>
            </w:pPr>
            <w:r>
              <w:rPr>
                <w:sz w:val="28"/>
                <w:szCs w:val="28"/>
              </w:rPr>
              <w:t>Classrooms for primary school students</w:t>
            </w:r>
          </w:p>
        </w:tc>
        <w:tc>
          <w:tcPr>
            <w:tcW w:w="1242" w:type="dxa"/>
          </w:tcPr>
          <w:p w:rsidR="008376BD" w:rsidRDefault="008376BD" w:rsidP="008376BD">
            <w:pPr>
              <w:jc w:val="center"/>
              <w:rPr>
                <w:sz w:val="28"/>
                <w:szCs w:val="28"/>
                <w:highlight w:val="yellow"/>
              </w:rPr>
            </w:pPr>
            <w:r>
              <w:rPr>
                <w:sz w:val="28"/>
                <w:szCs w:val="28"/>
              </w:rPr>
              <w:t>6</w:t>
            </w:r>
          </w:p>
        </w:tc>
      </w:tr>
      <w:tr w:rsidR="008376BD" w:rsidTr="00B526C0">
        <w:tc>
          <w:tcPr>
            <w:tcW w:w="7614" w:type="dxa"/>
          </w:tcPr>
          <w:p w:rsidR="008376BD" w:rsidRDefault="008376BD" w:rsidP="008376BD">
            <w:pPr>
              <w:jc w:val="both"/>
              <w:rPr>
                <w:sz w:val="28"/>
                <w:szCs w:val="28"/>
              </w:rPr>
            </w:pPr>
            <w:r>
              <w:rPr>
                <w:sz w:val="28"/>
                <w:szCs w:val="28"/>
              </w:rPr>
              <w:t>Computer laboratories</w:t>
            </w:r>
          </w:p>
        </w:tc>
        <w:tc>
          <w:tcPr>
            <w:tcW w:w="1242" w:type="dxa"/>
          </w:tcPr>
          <w:p w:rsidR="008376BD" w:rsidRDefault="008376BD" w:rsidP="008376BD">
            <w:pPr>
              <w:jc w:val="center"/>
              <w:rPr>
                <w:sz w:val="28"/>
                <w:szCs w:val="28"/>
                <w:highlight w:val="yellow"/>
              </w:rPr>
            </w:pPr>
            <w:r>
              <w:rPr>
                <w:sz w:val="28"/>
                <w:szCs w:val="28"/>
              </w:rPr>
              <w:t>3</w:t>
            </w:r>
          </w:p>
        </w:tc>
      </w:tr>
      <w:tr w:rsidR="008376BD" w:rsidTr="00B526C0">
        <w:tc>
          <w:tcPr>
            <w:tcW w:w="7614" w:type="dxa"/>
          </w:tcPr>
          <w:p w:rsidR="008376BD" w:rsidRDefault="008376BD" w:rsidP="008376BD">
            <w:pPr>
              <w:jc w:val="both"/>
              <w:rPr>
                <w:sz w:val="28"/>
                <w:szCs w:val="28"/>
              </w:rPr>
            </w:pPr>
            <w:r>
              <w:rPr>
                <w:sz w:val="28"/>
                <w:szCs w:val="28"/>
              </w:rPr>
              <w:t>Computers available for primary school students (computer laboratories)</w:t>
            </w:r>
          </w:p>
        </w:tc>
        <w:tc>
          <w:tcPr>
            <w:tcW w:w="1242" w:type="dxa"/>
          </w:tcPr>
          <w:p w:rsidR="008376BD" w:rsidRDefault="008376BD" w:rsidP="008376BD">
            <w:pPr>
              <w:jc w:val="center"/>
              <w:rPr>
                <w:sz w:val="28"/>
                <w:szCs w:val="28"/>
                <w:highlight w:val="yellow"/>
              </w:rPr>
            </w:pPr>
            <w:r>
              <w:rPr>
                <w:sz w:val="28"/>
                <w:szCs w:val="28"/>
              </w:rPr>
              <w:t>41</w:t>
            </w:r>
          </w:p>
        </w:tc>
      </w:tr>
      <w:tr w:rsidR="008376BD" w:rsidTr="00B526C0">
        <w:tc>
          <w:tcPr>
            <w:tcW w:w="7614" w:type="dxa"/>
          </w:tcPr>
          <w:p w:rsidR="008376BD" w:rsidRDefault="008376BD" w:rsidP="008376BD">
            <w:pPr>
              <w:jc w:val="both"/>
              <w:rPr>
                <w:sz w:val="28"/>
                <w:szCs w:val="28"/>
              </w:rPr>
            </w:pPr>
            <w:r>
              <w:rPr>
                <w:sz w:val="28"/>
                <w:szCs w:val="28"/>
              </w:rPr>
              <w:t>Postgraduate student halls</w:t>
            </w:r>
          </w:p>
        </w:tc>
        <w:tc>
          <w:tcPr>
            <w:tcW w:w="1242" w:type="dxa"/>
          </w:tcPr>
          <w:p w:rsidR="008376BD" w:rsidRDefault="008376BD" w:rsidP="008376BD">
            <w:pPr>
              <w:jc w:val="center"/>
              <w:rPr>
                <w:sz w:val="28"/>
                <w:szCs w:val="28"/>
                <w:highlight w:val="yellow"/>
              </w:rPr>
            </w:pPr>
            <w:r>
              <w:rPr>
                <w:sz w:val="28"/>
                <w:szCs w:val="28"/>
              </w:rPr>
              <w:t>2</w:t>
            </w:r>
          </w:p>
        </w:tc>
      </w:tr>
      <w:tr w:rsidR="008376BD" w:rsidTr="00B526C0">
        <w:tc>
          <w:tcPr>
            <w:tcW w:w="7614" w:type="dxa"/>
          </w:tcPr>
          <w:p w:rsidR="008376BD" w:rsidRDefault="008376BD" w:rsidP="008376BD">
            <w:pPr>
              <w:jc w:val="both"/>
              <w:rPr>
                <w:sz w:val="28"/>
                <w:szCs w:val="28"/>
              </w:rPr>
            </w:pPr>
            <w:r>
              <w:rPr>
                <w:sz w:val="28"/>
                <w:szCs w:val="28"/>
              </w:rPr>
              <w:t>Computers available for graduate students</w:t>
            </w:r>
          </w:p>
        </w:tc>
        <w:tc>
          <w:tcPr>
            <w:tcW w:w="1242" w:type="dxa"/>
          </w:tcPr>
          <w:p w:rsidR="008376BD" w:rsidRDefault="008376BD" w:rsidP="008376BD">
            <w:pPr>
              <w:jc w:val="center"/>
              <w:rPr>
                <w:sz w:val="28"/>
                <w:szCs w:val="28"/>
                <w:highlight w:val="yellow"/>
              </w:rPr>
            </w:pPr>
            <w:r>
              <w:rPr>
                <w:sz w:val="28"/>
                <w:szCs w:val="28"/>
              </w:rPr>
              <w:t>nothing</w:t>
            </w:r>
          </w:p>
        </w:tc>
      </w:tr>
      <w:tr w:rsidR="008376BD" w:rsidTr="00B526C0">
        <w:tc>
          <w:tcPr>
            <w:tcW w:w="7614" w:type="dxa"/>
          </w:tcPr>
          <w:p w:rsidR="008376BD" w:rsidRDefault="008376BD" w:rsidP="008376BD">
            <w:pPr>
              <w:jc w:val="both"/>
              <w:rPr>
                <w:sz w:val="28"/>
                <w:szCs w:val="28"/>
              </w:rPr>
            </w:pPr>
            <w:r>
              <w:rPr>
                <w:sz w:val="28"/>
                <w:szCs w:val="28"/>
              </w:rPr>
              <w:t>Private bathrooms for faculty members and staff</w:t>
            </w:r>
          </w:p>
        </w:tc>
        <w:tc>
          <w:tcPr>
            <w:tcW w:w="1242" w:type="dxa"/>
          </w:tcPr>
          <w:p w:rsidR="008376BD" w:rsidRDefault="008376BD" w:rsidP="008376BD">
            <w:pPr>
              <w:jc w:val="center"/>
              <w:rPr>
                <w:sz w:val="28"/>
                <w:szCs w:val="28"/>
                <w:highlight w:val="yellow"/>
              </w:rPr>
            </w:pPr>
            <w:r>
              <w:rPr>
                <w:sz w:val="28"/>
                <w:szCs w:val="28"/>
              </w:rPr>
              <w:t>2</w:t>
            </w:r>
          </w:p>
        </w:tc>
      </w:tr>
      <w:tr w:rsidR="008376BD" w:rsidTr="00B526C0">
        <w:tc>
          <w:tcPr>
            <w:tcW w:w="7614" w:type="dxa"/>
          </w:tcPr>
          <w:p w:rsidR="008376BD" w:rsidRDefault="008376BD" w:rsidP="008376BD">
            <w:pPr>
              <w:jc w:val="both"/>
              <w:rPr>
                <w:sz w:val="28"/>
                <w:szCs w:val="28"/>
              </w:rPr>
            </w:pPr>
            <w:r>
              <w:rPr>
                <w:sz w:val="28"/>
                <w:szCs w:val="28"/>
              </w:rPr>
              <w:t>Private bathrooms for students of the scientific department</w:t>
            </w:r>
          </w:p>
        </w:tc>
        <w:tc>
          <w:tcPr>
            <w:tcW w:w="1242" w:type="dxa"/>
          </w:tcPr>
          <w:p w:rsidR="008376BD" w:rsidRDefault="008376BD" w:rsidP="008376BD">
            <w:pPr>
              <w:jc w:val="center"/>
              <w:rPr>
                <w:sz w:val="28"/>
                <w:szCs w:val="28"/>
                <w:highlight w:val="yellow"/>
              </w:rPr>
            </w:pPr>
            <w:r>
              <w:rPr>
                <w:sz w:val="28"/>
                <w:szCs w:val="28"/>
              </w:rPr>
              <w:t>2</w:t>
            </w:r>
          </w:p>
        </w:tc>
      </w:tr>
    </w:tbl>
    <w:p w:rsidR="008376BD" w:rsidRDefault="008376BD" w:rsidP="008376BD">
      <w:pPr>
        <w:pBdr>
          <w:top w:val="nil"/>
          <w:left w:val="nil"/>
          <w:bottom w:val="nil"/>
          <w:right w:val="nil"/>
          <w:between w:val="nil"/>
        </w:pBdr>
        <w:shd w:val="clear" w:color="auto" w:fill="FFFFFF"/>
        <w:spacing w:after="150"/>
        <w:jc w:val="both"/>
        <w:rPr>
          <w:sz w:val="28"/>
          <w:szCs w:val="28"/>
        </w:rPr>
      </w:pPr>
    </w:p>
    <w:p w:rsidR="008376BD" w:rsidRDefault="008376BD" w:rsidP="008376BD">
      <w:pPr>
        <w:pBdr>
          <w:top w:val="nil"/>
          <w:left w:val="nil"/>
          <w:bottom w:val="nil"/>
          <w:right w:val="nil"/>
          <w:between w:val="nil"/>
        </w:pBdr>
        <w:shd w:val="clear" w:color="auto" w:fill="FFFFFF"/>
        <w:spacing w:after="150"/>
        <w:jc w:val="both"/>
        <w:rPr>
          <w:sz w:val="28"/>
          <w:szCs w:val="28"/>
        </w:rPr>
      </w:pPr>
    </w:p>
    <w:p w:rsidR="008376BD" w:rsidRDefault="008376BD" w:rsidP="008376BD">
      <w:pPr>
        <w:rPr>
          <w:b/>
          <w:sz w:val="40"/>
          <w:szCs w:val="40"/>
        </w:rPr>
      </w:pPr>
    </w:p>
    <w:p w:rsidR="008376BD" w:rsidRDefault="008376BD" w:rsidP="008376BD">
      <w:pPr>
        <w:rPr>
          <w:b/>
          <w:sz w:val="40"/>
          <w:szCs w:val="40"/>
        </w:rPr>
      </w:pPr>
      <w:r>
        <w:br w:type="page"/>
      </w:r>
    </w:p>
    <w:p w:rsidR="008376BD" w:rsidRDefault="008376BD" w:rsidP="008376BD">
      <w:pPr>
        <w:pBdr>
          <w:top w:val="nil"/>
          <w:left w:val="nil"/>
          <w:bottom w:val="nil"/>
          <w:right w:val="nil"/>
          <w:between w:val="nil"/>
        </w:pBdr>
        <w:shd w:val="clear" w:color="auto" w:fill="FFFFFF"/>
        <w:spacing w:after="150"/>
        <w:jc w:val="center"/>
        <w:rPr>
          <w:b/>
          <w:sz w:val="40"/>
          <w:szCs w:val="40"/>
        </w:rPr>
      </w:pPr>
      <w:r>
        <w:rPr>
          <w:b/>
          <w:sz w:val="40"/>
          <w:szCs w:val="40"/>
        </w:rPr>
        <w:lastRenderedPageBreak/>
        <w:t>Improvement plan and its completion/Department of Computer Science</w:t>
      </w:r>
    </w:p>
    <w:p w:rsidR="008376BD" w:rsidRDefault="008376BD" w:rsidP="008376BD">
      <w:pPr>
        <w:pBdr>
          <w:top w:val="nil"/>
          <w:left w:val="nil"/>
          <w:bottom w:val="nil"/>
          <w:right w:val="nil"/>
          <w:between w:val="nil"/>
        </w:pBdr>
        <w:shd w:val="clear" w:color="auto" w:fill="FFFFFF"/>
        <w:spacing w:after="150"/>
        <w:jc w:val="center"/>
        <w:rPr>
          <w:b/>
          <w:sz w:val="40"/>
          <w:szCs w:val="40"/>
        </w:rPr>
      </w:pPr>
      <w:r>
        <w:rPr>
          <w:b/>
          <w:sz w:val="40"/>
          <w:szCs w:val="40"/>
        </w:rPr>
        <w:t>For the academic year (2020-2021)</w:t>
      </w:r>
    </w:p>
    <w:p w:rsidR="008376BD" w:rsidRDefault="008376BD" w:rsidP="008376BD">
      <w:pPr>
        <w:pBdr>
          <w:top w:val="nil"/>
          <w:left w:val="nil"/>
          <w:bottom w:val="nil"/>
          <w:right w:val="nil"/>
          <w:between w:val="nil"/>
        </w:pBdr>
        <w:shd w:val="clear" w:color="auto" w:fill="FFFFFF"/>
        <w:spacing w:after="150" w:line="360" w:lineRule="auto"/>
        <w:jc w:val="both"/>
        <w:rPr>
          <w:sz w:val="28"/>
          <w:szCs w:val="28"/>
        </w:rPr>
      </w:pPr>
    </w:p>
    <w:p w:rsidR="008376BD" w:rsidRDefault="008376BD" w:rsidP="008376BD">
      <w:pPr>
        <w:pBdr>
          <w:top w:val="nil"/>
          <w:left w:val="nil"/>
          <w:bottom w:val="nil"/>
          <w:right w:val="nil"/>
          <w:between w:val="nil"/>
        </w:pBdr>
        <w:shd w:val="clear" w:color="auto" w:fill="FFFFFF"/>
        <w:spacing w:after="150" w:line="360" w:lineRule="auto"/>
        <w:jc w:val="both"/>
        <w:rPr>
          <w:b/>
          <w:sz w:val="28"/>
          <w:szCs w:val="28"/>
        </w:rPr>
      </w:pPr>
      <w:r>
        <w:rPr>
          <w:b/>
          <w:sz w:val="28"/>
          <w:szCs w:val="28"/>
        </w:rPr>
        <w:t>Improvement plan:</w:t>
      </w:r>
    </w:p>
    <w:p w:rsidR="008376BD" w:rsidRDefault="008376BD" w:rsidP="008376BD">
      <w:pPr>
        <w:pBdr>
          <w:top w:val="nil"/>
          <w:left w:val="nil"/>
          <w:bottom w:val="nil"/>
          <w:right w:val="nil"/>
          <w:between w:val="nil"/>
        </w:pBdr>
        <w:shd w:val="clear" w:color="auto" w:fill="FFFFFF"/>
        <w:spacing w:after="150" w:line="360" w:lineRule="auto"/>
        <w:jc w:val="both"/>
        <w:rPr>
          <w:sz w:val="28"/>
          <w:szCs w:val="28"/>
        </w:rPr>
      </w:pPr>
      <w:r>
        <w:rPr>
          <w:sz w:val="28"/>
          <w:szCs w:val="28"/>
        </w:rPr>
        <w:t>The improvement plan is based on the weak points identified in the axes of the self-evaluation report for the year (2020-2021). The improvement plan can be summarized as follows:</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Trying to fill the shortage of modern devices and equipment to manage the educational process.</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Working to address the severe shortage in the number of working employees.</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Striving to increase the number of published research and increase external scientific activities.</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Work on the reconstruction of the department building.</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Working to address the many malfunctions in devices and computers as they are old.</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Trying to provide instructions for using the equipment available in laboratories.</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Working to provide training for members of quality committees.</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Trying to provide financial planning (budget) to support the department’s programs, including holding or participating in seminars, conferences, and workshops, and leaving that to the Deanship of the College’s estimates at the time.</w:t>
      </w:r>
    </w:p>
    <w:p w:rsidR="008376BD" w:rsidRDefault="008376BD" w:rsidP="008376BD">
      <w:pPr>
        <w:pBdr>
          <w:top w:val="nil"/>
          <w:left w:val="nil"/>
          <w:bottom w:val="nil"/>
          <w:right w:val="nil"/>
          <w:between w:val="nil"/>
        </w:pBdr>
        <w:spacing w:after="200"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Improving infrastructure for sports and extracurricular activities.</w:t>
      </w:r>
    </w:p>
    <w:p w:rsidR="008376BD" w:rsidRDefault="008376BD" w:rsidP="008376BD">
      <w:pPr>
        <w:pBdr>
          <w:top w:val="nil"/>
          <w:left w:val="nil"/>
          <w:bottom w:val="nil"/>
          <w:right w:val="nil"/>
          <w:between w:val="nil"/>
        </w:pBdr>
        <w:shd w:val="clear" w:color="auto" w:fill="FFFFFF"/>
        <w:spacing w:after="150" w:line="360" w:lineRule="auto"/>
        <w:jc w:val="both"/>
        <w:rPr>
          <w:b/>
          <w:sz w:val="28"/>
          <w:szCs w:val="28"/>
        </w:rPr>
      </w:pPr>
      <w:r>
        <w:rPr>
          <w:b/>
          <w:sz w:val="28"/>
          <w:szCs w:val="28"/>
        </w:rPr>
        <w:t>Completion of the improvement plan:</w:t>
      </w:r>
    </w:p>
    <w:p w:rsidR="008376BD" w:rsidRDefault="008376BD" w:rsidP="008376BD">
      <w:pPr>
        <w:pBdr>
          <w:top w:val="nil"/>
          <w:left w:val="nil"/>
          <w:bottom w:val="nil"/>
          <w:right w:val="nil"/>
          <w:between w:val="nil"/>
        </w:pBdr>
        <w:shd w:val="clear" w:color="auto" w:fill="FFFFFF"/>
        <w:spacing w:after="150" w:line="360" w:lineRule="auto"/>
        <w:jc w:val="both"/>
        <w:rPr>
          <w:sz w:val="28"/>
          <w:szCs w:val="28"/>
        </w:rPr>
      </w:pPr>
      <w:r>
        <w:rPr>
          <w:sz w:val="28"/>
          <w:szCs w:val="28"/>
        </w:rPr>
        <w:lastRenderedPageBreak/>
        <w:t>After following the improvement plan, relative progress was achieved in many aspects of the department, and the most prominent areas of improvement can be summarized as follows:</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Some modern devices and equipment were provided to manage the educational process.</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The severe shortage in the number of working employees has not been addressed, and this point will be placed as a priority in the next improvement plan.</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The number of published research was gradually increased and external scientific activities increased.</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Many cases of malfunctions in devices and computers, as they are old, have been addressed.</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Instructions were provided for using the equipment available in laboratories.</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 Workshops were held for members of quality committees.</w:t>
      </w:r>
    </w:p>
    <w:p w:rsidR="008376BD" w:rsidRDefault="008376BD" w:rsidP="008376BD">
      <w:pPr>
        <w:pBdr>
          <w:top w:val="nil"/>
          <w:left w:val="nil"/>
          <w:bottom w:val="nil"/>
          <w:right w:val="nil"/>
          <w:between w:val="nil"/>
        </w:pBdr>
        <w:spacing w:line="276" w:lineRule="auto"/>
        <w:ind w:left="720"/>
        <w:jc w:val="both"/>
        <w:rPr>
          <w:rFonts w:ascii="Calibri" w:eastAsia="Calibri" w:hAnsi="Calibri" w:cs="Calibri"/>
          <w:b/>
          <w:color w:val="000000"/>
          <w:sz w:val="28"/>
          <w:szCs w:val="28"/>
        </w:rPr>
      </w:pPr>
      <w:r>
        <w:rPr>
          <w:rFonts w:ascii="Calibri" w:eastAsia="Calibri" w:hAnsi="Calibri" w:cs="Calibri"/>
          <w:b/>
          <w:color w:val="000000"/>
          <w:sz w:val="28"/>
          <w:szCs w:val="28"/>
        </w:rPr>
        <w:t>A relative improvement has been made in the infrastructure for extracurricular activities.</w:t>
      </w:r>
    </w:p>
    <w:p w:rsidR="008376BD" w:rsidRDefault="008376BD" w:rsidP="008376BD">
      <w:pPr>
        <w:pBdr>
          <w:top w:val="nil"/>
          <w:left w:val="nil"/>
          <w:bottom w:val="nil"/>
          <w:right w:val="nil"/>
          <w:between w:val="nil"/>
        </w:pBdr>
        <w:spacing w:after="200" w:line="276" w:lineRule="auto"/>
        <w:ind w:left="720"/>
        <w:jc w:val="both"/>
        <w:rPr>
          <w:rFonts w:ascii="Calibri" w:eastAsia="Calibri" w:hAnsi="Calibri" w:cs="Calibri"/>
          <w:b/>
          <w:color w:val="000000"/>
          <w:sz w:val="28"/>
          <w:szCs w:val="28"/>
        </w:rPr>
      </w:pPr>
    </w:p>
    <w:p w:rsidR="008376BD" w:rsidRDefault="008376BD" w:rsidP="008376BD">
      <w:pPr>
        <w:pBdr>
          <w:top w:val="nil"/>
          <w:left w:val="nil"/>
          <w:bottom w:val="nil"/>
          <w:right w:val="nil"/>
          <w:between w:val="nil"/>
        </w:pBdr>
        <w:shd w:val="clear" w:color="auto" w:fill="FFFFFF"/>
        <w:spacing w:after="150" w:line="360" w:lineRule="auto"/>
        <w:jc w:val="both"/>
        <w:rPr>
          <w:sz w:val="28"/>
          <w:szCs w:val="28"/>
        </w:rPr>
      </w:pPr>
      <w:r>
        <w:rPr>
          <w:sz w:val="28"/>
          <w:szCs w:val="28"/>
        </w:rPr>
        <w:t>In addition to the above, the following improvements have been made:</w:t>
      </w:r>
    </w:p>
    <w:p w:rsidR="008376BD" w:rsidRDefault="008376BD" w:rsidP="008376BD">
      <w:pPr>
        <w:numPr>
          <w:ilvl w:val="0"/>
          <w:numId w:val="47"/>
        </w:numPr>
        <w:pBdr>
          <w:top w:val="nil"/>
          <w:left w:val="nil"/>
          <w:bottom w:val="nil"/>
          <w:right w:val="nil"/>
          <w:between w:val="nil"/>
        </w:pBdr>
        <w:shd w:val="clear" w:color="auto" w:fill="FFFFFF"/>
        <w:spacing w:line="360" w:lineRule="auto"/>
        <w:jc w:val="both"/>
        <w:rPr>
          <w:color w:val="000000"/>
          <w:sz w:val="28"/>
          <w:szCs w:val="28"/>
        </w:rPr>
      </w:pPr>
      <w:r>
        <w:rPr>
          <w:rFonts w:ascii="Calibri" w:eastAsia="Calibri" w:hAnsi="Calibri" w:cs="Calibri"/>
          <w:color w:val="000000"/>
          <w:sz w:val="28"/>
          <w:szCs w:val="28"/>
        </w:rPr>
        <w:t xml:space="preserve"> Some primary studies laboratories have been improved and equipped with the necessary tools for teaching.</w:t>
      </w:r>
    </w:p>
    <w:p w:rsidR="008376BD" w:rsidRDefault="008376BD" w:rsidP="008376BD">
      <w:pPr>
        <w:numPr>
          <w:ilvl w:val="0"/>
          <w:numId w:val="47"/>
        </w:numPr>
        <w:pBdr>
          <w:top w:val="nil"/>
          <w:left w:val="nil"/>
          <w:bottom w:val="nil"/>
          <w:right w:val="nil"/>
          <w:between w:val="nil"/>
        </w:pBdr>
        <w:shd w:val="clear" w:color="auto" w:fill="FFFFFF"/>
        <w:spacing w:line="360" w:lineRule="auto"/>
        <w:jc w:val="both"/>
        <w:rPr>
          <w:color w:val="000000"/>
          <w:sz w:val="28"/>
          <w:szCs w:val="28"/>
        </w:rPr>
      </w:pPr>
      <w:r>
        <w:rPr>
          <w:rFonts w:ascii="Calibri" w:eastAsia="Calibri" w:hAnsi="Calibri" w:cs="Calibri"/>
          <w:color w:val="000000"/>
          <w:sz w:val="28"/>
          <w:szCs w:val="28"/>
        </w:rPr>
        <w:t>Many students were employed in projects to serve the community and encourage solutions to existing problems in the public and private sectors.</w:t>
      </w:r>
    </w:p>
    <w:p w:rsidR="008376BD" w:rsidRDefault="008376BD" w:rsidP="008376BD">
      <w:pPr>
        <w:numPr>
          <w:ilvl w:val="0"/>
          <w:numId w:val="47"/>
        </w:numPr>
        <w:pBdr>
          <w:top w:val="nil"/>
          <w:left w:val="nil"/>
          <w:bottom w:val="nil"/>
          <w:right w:val="nil"/>
          <w:between w:val="nil"/>
        </w:pBdr>
        <w:shd w:val="clear" w:color="auto" w:fill="FFFFFF"/>
        <w:spacing w:line="360" w:lineRule="auto"/>
        <w:jc w:val="both"/>
        <w:rPr>
          <w:color w:val="000000"/>
          <w:sz w:val="28"/>
          <w:szCs w:val="28"/>
        </w:rPr>
      </w:pPr>
      <w:r>
        <w:rPr>
          <w:rFonts w:ascii="Calibri" w:eastAsia="Calibri" w:hAnsi="Calibri" w:cs="Calibri"/>
          <w:color w:val="000000"/>
          <w:sz w:val="28"/>
          <w:szCs w:val="28"/>
        </w:rPr>
        <w:t>A mechanism was provided to follow up on graduates (graduates of postgraduate and undergraduate studies) and the outcomes of the educational and research process and document them by the Presidency of the University of Mosul.</w:t>
      </w:r>
    </w:p>
    <w:p w:rsidR="008376BD" w:rsidRDefault="008376BD" w:rsidP="008376BD">
      <w:pPr>
        <w:numPr>
          <w:ilvl w:val="0"/>
          <w:numId w:val="47"/>
        </w:numPr>
        <w:pBdr>
          <w:top w:val="nil"/>
          <w:left w:val="nil"/>
          <w:bottom w:val="nil"/>
          <w:right w:val="nil"/>
          <w:between w:val="nil"/>
        </w:pBdr>
        <w:shd w:val="clear" w:color="auto" w:fill="FFFFFF"/>
        <w:spacing w:line="360" w:lineRule="auto"/>
        <w:jc w:val="both"/>
        <w:rPr>
          <w:color w:val="000000"/>
          <w:sz w:val="28"/>
          <w:szCs w:val="28"/>
        </w:rPr>
      </w:pPr>
      <w:r>
        <w:rPr>
          <w:rFonts w:ascii="Calibri" w:eastAsia="Calibri" w:hAnsi="Calibri" w:cs="Calibri"/>
          <w:color w:val="000000"/>
          <w:sz w:val="28"/>
          <w:szCs w:val="28"/>
        </w:rPr>
        <w:lastRenderedPageBreak/>
        <w:t>The curriculum has been developed not only to keep pace with international universities, but also to solve societal problems in the public and private sectors.</w:t>
      </w:r>
    </w:p>
    <w:p w:rsidR="008376BD" w:rsidRDefault="008376BD" w:rsidP="008376BD">
      <w:pPr>
        <w:numPr>
          <w:ilvl w:val="0"/>
          <w:numId w:val="47"/>
        </w:numPr>
        <w:pBdr>
          <w:top w:val="nil"/>
          <w:left w:val="nil"/>
          <w:bottom w:val="nil"/>
          <w:right w:val="nil"/>
          <w:between w:val="nil"/>
        </w:pBdr>
        <w:shd w:val="clear" w:color="auto" w:fill="FFFFFF"/>
        <w:spacing w:line="360" w:lineRule="auto"/>
        <w:jc w:val="both"/>
        <w:rPr>
          <w:color w:val="000000"/>
          <w:sz w:val="28"/>
          <w:szCs w:val="28"/>
        </w:rPr>
      </w:pPr>
      <w:r>
        <w:rPr>
          <w:rFonts w:ascii="Calibri" w:eastAsia="Calibri" w:hAnsi="Calibri" w:cs="Calibri"/>
          <w:color w:val="000000"/>
          <w:sz w:val="28"/>
          <w:szCs w:val="28"/>
        </w:rPr>
        <w:t>Graduate and undergraduate students' projects were bridged with societal problems.</w:t>
      </w:r>
    </w:p>
    <w:p w:rsidR="008376BD" w:rsidRDefault="008376BD" w:rsidP="008376BD">
      <w:pPr>
        <w:numPr>
          <w:ilvl w:val="0"/>
          <w:numId w:val="47"/>
        </w:numPr>
        <w:pBdr>
          <w:top w:val="nil"/>
          <w:left w:val="nil"/>
          <w:bottom w:val="nil"/>
          <w:right w:val="nil"/>
          <w:between w:val="nil"/>
        </w:pBdr>
        <w:shd w:val="clear" w:color="auto" w:fill="FFFFFF"/>
        <w:spacing w:line="360" w:lineRule="auto"/>
        <w:jc w:val="both"/>
        <w:rPr>
          <w:color w:val="000000"/>
          <w:sz w:val="28"/>
          <w:szCs w:val="28"/>
        </w:rPr>
      </w:pPr>
      <w:r>
        <w:rPr>
          <w:rFonts w:ascii="Calibri" w:eastAsia="Calibri" w:hAnsi="Calibri" w:cs="Calibri"/>
          <w:color w:val="000000"/>
          <w:sz w:val="28"/>
          <w:szCs w:val="28"/>
        </w:rPr>
        <w:t>Relative progress has been achieved at the level of academic promotions in the department, including obtaining the rank of professor and assistant professor, which is in the interest of graduate studies and their projects.</w:t>
      </w:r>
    </w:p>
    <w:p w:rsidR="008376BD" w:rsidRDefault="008376BD" w:rsidP="008376BD">
      <w:pPr>
        <w:numPr>
          <w:ilvl w:val="0"/>
          <w:numId w:val="47"/>
        </w:numPr>
        <w:pBdr>
          <w:top w:val="nil"/>
          <w:left w:val="nil"/>
          <w:bottom w:val="nil"/>
          <w:right w:val="nil"/>
          <w:between w:val="nil"/>
        </w:pBdr>
        <w:shd w:val="clear" w:color="auto" w:fill="FFFFFF"/>
        <w:spacing w:after="150" w:line="360" w:lineRule="auto"/>
        <w:jc w:val="both"/>
        <w:rPr>
          <w:color w:val="000000"/>
          <w:sz w:val="28"/>
          <w:szCs w:val="28"/>
        </w:rPr>
      </w:pPr>
      <w:r>
        <w:rPr>
          <w:rFonts w:ascii="Calibri" w:eastAsia="Calibri" w:hAnsi="Calibri" w:cs="Calibri"/>
          <w:color w:val="000000"/>
          <w:sz w:val="28"/>
          <w:szCs w:val="28"/>
        </w:rPr>
        <w:t>Scientific courses were held inside and outside Iraq in many specializations, the most important of which was e-learning, which led to the development of the staff in accordance with several forced conditions and situations that the educational process went through (for example, the period of the Corona virus).</w:t>
      </w:r>
    </w:p>
    <w:p w:rsidR="00914A4C" w:rsidRPr="00A116BD" w:rsidRDefault="00914A4C" w:rsidP="008376BD">
      <w:pPr>
        <w:pStyle w:val="ListParagraph"/>
        <w:pBdr>
          <w:top w:val="nil"/>
          <w:left w:val="nil"/>
          <w:bottom w:val="nil"/>
          <w:right w:val="nil"/>
          <w:between w:val="nil"/>
        </w:pBdr>
        <w:shd w:val="clear" w:color="auto" w:fill="FFFFFF"/>
        <w:bidi/>
        <w:spacing w:after="150" w:line="360" w:lineRule="auto"/>
        <w:jc w:val="both"/>
        <w:rPr>
          <w:rFonts w:asciiTheme="majorBidi" w:eastAsia="Times New Roman" w:hAnsiTheme="majorBidi" w:cstheme="majorBidi"/>
          <w:sz w:val="28"/>
          <w:szCs w:val="28"/>
        </w:rPr>
      </w:pPr>
    </w:p>
    <w:sectPr w:rsidR="00914A4C" w:rsidRPr="00A116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charset w:val="00"/>
    <w:family w:val="auto"/>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B1C"/>
    <w:multiLevelType w:val="multilevel"/>
    <w:tmpl w:val="D1C2B864"/>
    <w:lvl w:ilvl="0">
      <w:start w:val="1"/>
      <w:numFmt w:val="decimal"/>
      <w:lvlText w:val="%1."/>
      <w:lvlJc w:val="left"/>
      <w:pPr>
        <w:ind w:left="3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95A61"/>
    <w:multiLevelType w:val="hybridMultilevel"/>
    <w:tmpl w:val="8AFEBFAA"/>
    <w:lvl w:ilvl="0" w:tplc="826861FC">
      <w:start w:val="24"/>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11838"/>
    <w:multiLevelType w:val="multilevel"/>
    <w:tmpl w:val="A1C467E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76138B"/>
    <w:multiLevelType w:val="multilevel"/>
    <w:tmpl w:val="C56E8C0E"/>
    <w:lvl w:ilvl="0">
      <w:start w:val="1"/>
      <w:numFmt w:val="decimal"/>
      <w:lvlText w:val="%1."/>
      <w:lvlJc w:val="left"/>
      <w:pPr>
        <w:ind w:left="3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A67568"/>
    <w:multiLevelType w:val="multilevel"/>
    <w:tmpl w:val="E8F8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C2B02"/>
    <w:multiLevelType w:val="multilevel"/>
    <w:tmpl w:val="482C4F60"/>
    <w:lvl w:ilvl="0">
      <w:numFmt w:val="bullet"/>
      <w:lvlText w:val="-"/>
      <w:lvlJc w:val="left"/>
      <w:pPr>
        <w:ind w:left="720" w:hanging="360"/>
      </w:pPr>
      <w:rPr>
        <w:rFonts w:ascii="Arial,Bold" w:eastAsia="Arial,Bold" w:hAnsi="Arial,Bold" w:cs="Arial,Bol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7C293A"/>
    <w:multiLevelType w:val="hybridMultilevel"/>
    <w:tmpl w:val="AD9266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D5C19"/>
    <w:multiLevelType w:val="multilevel"/>
    <w:tmpl w:val="C56E8C0E"/>
    <w:lvl w:ilvl="0">
      <w:start w:val="1"/>
      <w:numFmt w:val="decimal"/>
      <w:lvlText w:val="%1."/>
      <w:lvlJc w:val="left"/>
      <w:pPr>
        <w:ind w:left="3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163377"/>
    <w:multiLevelType w:val="multilevel"/>
    <w:tmpl w:val="4CF4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C6E06"/>
    <w:multiLevelType w:val="multilevel"/>
    <w:tmpl w:val="4D0E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A191C"/>
    <w:multiLevelType w:val="multilevel"/>
    <w:tmpl w:val="19A64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2A3F6E"/>
    <w:multiLevelType w:val="multilevel"/>
    <w:tmpl w:val="42202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BB73E7"/>
    <w:multiLevelType w:val="hybridMultilevel"/>
    <w:tmpl w:val="879E5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C437A"/>
    <w:multiLevelType w:val="multilevel"/>
    <w:tmpl w:val="482C4F60"/>
    <w:lvl w:ilvl="0">
      <w:numFmt w:val="bullet"/>
      <w:lvlText w:val="-"/>
      <w:lvlJc w:val="left"/>
      <w:pPr>
        <w:ind w:left="720" w:hanging="360"/>
      </w:pPr>
      <w:rPr>
        <w:rFonts w:ascii="Arial,Bold" w:eastAsia="Arial,Bold" w:hAnsi="Arial,Bold" w:cs="Arial,Bol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B159F7"/>
    <w:multiLevelType w:val="multilevel"/>
    <w:tmpl w:val="628C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42EB5"/>
    <w:multiLevelType w:val="multilevel"/>
    <w:tmpl w:val="4686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60912"/>
    <w:multiLevelType w:val="multilevel"/>
    <w:tmpl w:val="7346C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EA750C"/>
    <w:multiLevelType w:val="multilevel"/>
    <w:tmpl w:val="4022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A2163F"/>
    <w:multiLevelType w:val="multilevel"/>
    <w:tmpl w:val="437E8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9C11E1"/>
    <w:multiLevelType w:val="hybridMultilevel"/>
    <w:tmpl w:val="4112D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94855"/>
    <w:multiLevelType w:val="multilevel"/>
    <w:tmpl w:val="5022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F8058D"/>
    <w:multiLevelType w:val="multilevel"/>
    <w:tmpl w:val="43988E4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5106398"/>
    <w:multiLevelType w:val="multilevel"/>
    <w:tmpl w:val="FD0EA8BA"/>
    <w:lvl w:ilvl="0">
      <w:start w:val="1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207C27"/>
    <w:multiLevelType w:val="hybridMultilevel"/>
    <w:tmpl w:val="FD7AFA10"/>
    <w:lvl w:ilvl="0" w:tplc="E53CE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61630"/>
    <w:multiLevelType w:val="multilevel"/>
    <w:tmpl w:val="B880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CD0115"/>
    <w:multiLevelType w:val="multilevel"/>
    <w:tmpl w:val="4AA6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AE3C22"/>
    <w:multiLevelType w:val="hybridMultilevel"/>
    <w:tmpl w:val="6AB4D8C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7" w15:restartNumberingAfterBreak="0">
    <w:nsid w:val="41FC1F1B"/>
    <w:multiLevelType w:val="multilevel"/>
    <w:tmpl w:val="03E0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512E49"/>
    <w:multiLevelType w:val="multilevel"/>
    <w:tmpl w:val="CBD8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7F1823"/>
    <w:multiLevelType w:val="multilevel"/>
    <w:tmpl w:val="3DC6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292363"/>
    <w:multiLevelType w:val="multilevel"/>
    <w:tmpl w:val="85CC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C9529F"/>
    <w:multiLevelType w:val="multilevel"/>
    <w:tmpl w:val="AC6EA2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90D4D2E"/>
    <w:multiLevelType w:val="multilevel"/>
    <w:tmpl w:val="39EC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CB76A0"/>
    <w:multiLevelType w:val="hybridMultilevel"/>
    <w:tmpl w:val="F094EA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840C48"/>
    <w:multiLevelType w:val="multilevel"/>
    <w:tmpl w:val="75025D4A"/>
    <w:lvl w:ilvl="0">
      <w:start w:val="1"/>
      <w:numFmt w:val="bullet"/>
      <w:lvlText w:val="✔"/>
      <w:lvlJc w:val="left"/>
      <w:pPr>
        <w:ind w:left="720" w:hanging="360"/>
      </w:pPr>
      <w:rPr>
        <w:rFonts w:ascii="Noto Sans Symbols" w:eastAsia="Noto Sans Symbols" w:hAnsi="Noto Sans Symbols" w:cs="Noto Sans Symbols"/>
        <w:lang w:val="en-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E40288"/>
    <w:multiLevelType w:val="multilevel"/>
    <w:tmpl w:val="AAA88DC2"/>
    <w:lvl w:ilvl="0">
      <w:start w:val="1"/>
      <w:numFmt w:val="decimal"/>
      <w:lvlText w:val="%1."/>
      <w:lvlJc w:val="left"/>
      <w:pPr>
        <w:ind w:left="3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50309E"/>
    <w:multiLevelType w:val="hybridMultilevel"/>
    <w:tmpl w:val="AD0E8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4339B2"/>
    <w:multiLevelType w:val="multilevel"/>
    <w:tmpl w:val="601C6AA2"/>
    <w:lvl w:ilvl="0">
      <w:start w:val="1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B947D4F"/>
    <w:multiLevelType w:val="hybridMultilevel"/>
    <w:tmpl w:val="2B9C5A6E"/>
    <w:lvl w:ilvl="0" w:tplc="0409000F">
      <w:start w:val="1"/>
      <w:numFmt w:val="decimal"/>
      <w:lvlText w:val="%1."/>
      <w:lvlJc w:val="left"/>
      <w:pPr>
        <w:ind w:left="424" w:hanging="360"/>
      </w:p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39" w15:restartNumberingAfterBreak="0">
    <w:nsid w:val="60097827"/>
    <w:multiLevelType w:val="multilevel"/>
    <w:tmpl w:val="640EFE38"/>
    <w:lvl w:ilvl="0">
      <w:start w:val="1"/>
      <w:numFmt w:val="bullet"/>
      <w:lvlText w:val="●"/>
      <w:lvlJc w:val="left"/>
      <w:pPr>
        <w:ind w:left="502" w:hanging="360"/>
      </w:pPr>
      <w:rPr>
        <w:rFonts w:ascii="Noto Sans Symbols" w:eastAsia="Noto Sans Symbols" w:hAnsi="Noto Sans Symbols" w:cs="Noto Sans Symbols"/>
      </w:rPr>
    </w:lvl>
    <w:lvl w:ilvl="1">
      <w:numFmt w:val="bullet"/>
      <w:lvlText w:val="-"/>
      <w:lvlJc w:val="left"/>
      <w:pPr>
        <w:ind w:left="1515" w:hanging="360"/>
      </w:pPr>
      <w:rPr>
        <w:rFonts w:ascii="Arial,Bold" w:eastAsia="Arial,Bold" w:hAnsi="Arial,Bold" w:cs="Arial,Bold"/>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40" w15:restartNumberingAfterBreak="0">
    <w:nsid w:val="6E836DFC"/>
    <w:multiLevelType w:val="multilevel"/>
    <w:tmpl w:val="7252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10901"/>
    <w:multiLevelType w:val="multilevel"/>
    <w:tmpl w:val="352E9D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983C91"/>
    <w:multiLevelType w:val="hybridMultilevel"/>
    <w:tmpl w:val="A3D47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C92679"/>
    <w:multiLevelType w:val="multilevel"/>
    <w:tmpl w:val="53241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587342"/>
    <w:multiLevelType w:val="multilevel"/>
    <w:tmpl w:val="14F4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317B99"/>
    <w:multiLevelType w:val="multilevel"/>
    <w:tmpl w:val="C62A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9F00E3"/>
    <w:multiLevelType w:val="multilevel"/>
    <w:tmpl w:val="482C4F60"/>
    <w:lvl w:ilvl="0">
      <w:numFmt w:val="bullet"/>
      <w:lvlText w:val="-"/>
      <w:lvlJc w:val="left"/>
      <w:pPr>
        <w:ind w:left="720" w:hanging="360"/>
      </w:pPr>
      <w:rPr>
        <w:rFonts w:ascii="Arial,Bold" w:eastAsia="Arial,Bold" w:hAnsi="Arial,Bold" w:cs="Arial,Bol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DF0B2B"/>
    <w:multiLevelType w:val="hybridMultilevel"/>
    <w:tmpl w:val="4D82CC1A"/>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8" w15:restartNumberingAfterBreak="0">
    <w:nsid w:val="7F6224D8"/>
    <w:multiLevelType w:val="hybridMultilevel"/>
    <w:tmpl w:val="3DCE7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518429">
    <w:abstractNumId w:val="35"/>
  </w:num>
  <w:num w:numId="2" w16cid:durableId="224687874">
    <w:abstractNumId w:val="10"/>
  </w:num>
  <w:num w:numId="3" w16cid:durableId="355620655">
    <w:abstractNumId w:val="39"/>
  </w:num>
  <w:num w:numId="4" w16cid:durableId="743143925">
    <w:abstractNumId w:val="11"/>
  </w:num>
  <w:num w:numId="5" w16cid:durableId="1409960584">
    <w:abstractNumId w:val="46"/>
  </w:num>
  <w:num w:numId="6" w16cid:durableId="1477529151">
    <w:abstractNumId w:val="22"/>
  </w:num>
  <w:num w:numId="7" w16cid:durableId="1208570510">
    <w:abstractNumId w:val="43"/>
  </w:num>
  <w:num w:numId="8" w16cid:durableId="598375133">
    <w:abstractNumId w:val="0"/>
  </w:num>
  <w:num w:numId="9" w16cid:durableId="1743218197">
    <w:abstractNumId w:val="34"/>
  </w:num>
  <w:num w:numId="10" w16cid:durableId="1548181979">
    <w:abstractNumId w:val="3"/>
  </w:num>
  <w:num w:numId="11" w16cid:durableId="1456294435">
    <w:abstractNumId w:val="7"/>
  </w:num>
  <w:num w:numId="12" w16cid:durableId="920455614">
    <w:abstractNumId w:val="13"/>
  </w:num>
  <w:num w:numId="13" w16cid:durableId="1422726751">
    <w:abstractNumId w:val="5"/>
  </w:num>
  <w:num w:numId="14" w16cid:durableId="1685980011">
    <w:abstractNumId w:val="47"/>
  </w:num>
  <w:num w:numId="15" w16cid:durableId="1774933495">
    <w:abstractNumId w:val="12"/>
  </w:num>
  <w:num w:numId="16" w16cid:durableId="372463684">
    <w:abstractNumId w:val="38"/>
  </w:num>
  <w:num w:numId="17" w16cid:durableId="456290796">
    <w:abstractNumId w:val="36"/>
  </w:num>
  <w:num w:numId="18" w16cid:durableId="703168011">
    <w:abstractNumId w:val="1"/>
  </w:num>
  <w:num w:numId="19" w16cid:durableId="154566223">
    <w:abstractNumId w:val="18"/>
  </w:num>
  <w:num w:numId="20" w16cid:durableId="1299872802">
    <w:abstractNumId w:val="48"/>
  </w:num>
  <w:num w:numId="21" w16cid:durableId="1553692302">
    <w:abstractNumId w:val="6"/>
  </w:num>
  <w:num w:numId="22" w16cid:durableId="828448427">
    <w:abstractNumId w:val="31"/>
  </w:num>
  <w:num w:numId="23" w16cid:durableId="19820730">
    <w:abstractNumId w:val="41"/>
  </w:num>
  <w:num w:numId="24" w16cid:durableId="1007367632">
    <w:abstractNumId w:val="33"/>
  </w:num>
  <w:num w:numId="25" w16cid:durableId="1876769791">
    <w:abstractNumId w:val="42"/>
  </w:num>
  <w:num w:numId="26" w16cid:durableId="892351276">
    <w:abstractNumId w:val="19"/>
  </w:num>
  <w:num w:numId="27" w16cid:durableId="352457394">
    <w:abstractNumId w:val="2"/>
  </w:num>
  <w:num w:numId="28" w16cid:durableId="591426789">
    <w:abstractNumId w:val="26"/>
  </w:num>
  <w:num w:numId="29" w16cid:durableId="1268846986">
    <w:abstractNumId w:val="23"/>
  </w:num>
  <w:num w:numId="30" w16cid:durableId="863516148">
    <w:abstractNumId w:val="17"/>
  </w:num>
  <w:num w:numId="31" w16cid:durableId="1392776953">
    <w:abstractNumId w:val="16"/>
  </w:num>
  <w:num w:numId="32" w16cid:durableId="1488205975">
    <w:abstractNumId w:val="45"/>
  </w:num>
  <w:num w:numId="33" w16cid:durableId="1291285511">
    <w:abstractNumId w:val="32"/>
  </w:num>
  <w:num w:numId="34" w16cid:durableId="1818301967">
    <w:abstractNumId w:val="44"/>
  </w:num>
  <w:num w:numId="35" w16cid:durableId="286670388">
    <w:abstractNumId w:val="40"/>
  </w:num>
  <w:num w:numId="36" w16cid:durableId="2135783232">
    <w:abstractNumId w:val="20"/>
  </w:num>
  <w:num w:numId="37" w16cid:durableId="843937468">
    <w:abstractNumId w:val="9"/>
  </w:num>
  <w:num w:numId="38" w16cid:durableId="2017921459">
    <w:abstractNumId w:val="15"/>
  </w:num>
  <w:num w:numId="39" w16cid:durableId="1687709366">
    <w:abstractNumId w:val="30"/>
  </w:num>
  <w:num w:numId="40" w16cid:durableId="643318165">
    <w:abstractNumId w:val="27"/>
  </w:num>
  <w:num w:numId="41" w16cid:durableId="733938779">
    <w:abstractNumId w:val="28"/>
  </w:num>
  <w:num w:numId="42" w16cid:durableId="621886122">
    <w:abstractNumId w:val="25"/>
  </w:num>
  <w:num w:numId="43" w16cid:durableId="1199705282">
    <w:abstractNumId w:val="4"/>
  </w:num>
  <w:num w:numId="44" w16cid:durableId="156850385">
    <w:abstractNumId w:val="14"/>
  </w:num>
  <w:num w:numId="45" w16cid:durableId="370767707">
    <w:abstractNumId w:val="8"/>
  </w:num>
  <w:num w:numId="46" w16cid:durableId="1732772312">
    <w:abstractNumId w:val="24"/>
  </w:num>
  <w:num w:numId="47" w16cid:durableId="1918829622">
    <w:abstractNumId w:val="21"/>
  </w:num>
  <w:num w:numId="48" w16cid:durableId="405885884">
    <w:abstractNumId w:val="37"/>
  </w:num>
  <w:num w:numId="49" w16cid:durableId="16586102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96"/>
    <w:rsid w:val="0007675E"/>
    <w:rsid w:val="000808DD"/>
    <w:rsid w:val="000815D0"/>
    <w:rsid w:val="00083C6F"/>
    <w:rsid w:val="000D39CB"/>
    <w:rsid w:val="0013438B"/>
    <w:rsid w:val="001455F2"/>
    <w:rsid w:val="00192B2E"/>
    <w:rsid w:val="00197A50"/>
    <w:rsid w:val="001F41FA"/>
    <w:rsid w:val="00235D6F"/>
    <w:rsid w:val="0027108F"/>
    <w:rsid w:val="002B07A2"/>
    <w:rsid w:val="002D670C"/>
    <w:rsid w:val="00316B12"/>
    <w:rsid w:val="00335240"/>
    <w:rsid w:val="00347F25"/>
    <w:rsid w:val="003858F0"/>
    <w:rsid w:val="003A6FFB"/>
    <w:rsid w:val="003D703D"/>
    <w:rsid w:val="003F2298"/>
    <w:rsid w:val="004910B0"/>
    <w:rsid w:val="005511A3"/>
    <w:rsid w:val="0059400F"/>
    <w:rsid w:val="005E4D6C"/>
    <w:rsid w:val="005F10D5"/>
    <w:rsid w:val="0060350A"/>
    <w:rsid w:val="006047B9"/>
    <w:rsid w:val="007253F1"/>
    <w:rsid w:val="00731AB0"/>
    <w:rsid w:val="00740E5C"/>
    <w:rsid w:val="007514ED"/>
    <w:rsid w:val="00757F38"/>
    <w:rsid w:val="007921ED"/>
    <w:rsid w:val="007A673C"/>
    <w:rsid w:val="007B3B44"/>
    <w:rsid w:val="007B5DA0"/>
    <w:rsid w:val="007C57D3"/>
    <w:rsid w:val="007D7B07"/>
    <w:rsid w:val="007E44E3"/>
    <w:rsid w:val="008376BD"/>
    <w:rsid w:val="008935A7"/>
    <w:rsid w:val="00913615"/>
    <w:rsid w:val="00914A4C"/>
    <w:rsid w:val="00937EEC"/>
    <w:rsid w:val="009E1B3E"/>
    <w:rsid w:val="00A116BD"/>
    <w:rsid w:val="00AB4356"/>
    <w:rsid w:val="00AD6F97"/>
    <w:rsid w:val="00B1761D"/>
    <w:rsid w:val="00B236D8"/>
    <w:rsid w:val="00B56F2A"/>
    <w:rsid w:val="00BC4D63"/>
    <w:rsid w:val="00BD7DA2"/>
    <w:rsid w:val="00C01805"/>
    <w:rsid w:val="00C477A5"/>
    <w:rsid w:val="00C5584C"/>
    <w:rsid w:val="00C571DB"/>
    <w:rsid w:val="00C772B2"/>
    <w:rsid w:val="00C8322B"/>
    <w:rsid w:val="00CC3205"/>
    <w:rsid w:val="00CF707B"/>
    <w:rsid w:val="00D27585"/>
    <w:rsid w:val="00D84B5F"/>
    <w:rsid w:val="00DA2975"/>
    <w:rsid w:val="00DD4793"/>
    <w:rsid w:val="00DF0D60"/>
    <w:rsid w:val="00DF36E2"/>
    <w:rsid w:val="00E01AC5"/>
    <w:rsid w:val="00E53EE6"/>
    <w:rsid w:val="00EB511C"/>
    <w:rsid w:val="00EB710E"/>
    <w:rsid w:val="00EE6524"/>
    <w:rsid w:val="00F34F29"/>
    <w:rsid w:val="00F50B9A"/>
    <w:rsid w:val="00F81996"/>
    <w:rsid w:val="00F868CA"/>
    <w:rsid w:val="00FC2155"/>
    <w:rsid w:val="00FE3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6778"/>
  <w15:docId w15:val="{6E3F77A6-2557-4BF1-B49E-61A9B133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96"/>
    <w:rPr>
      <w:rFonts w:ascii="Times New Roman" w:eastAsia="Times New Roman" w:hAnsi="Times New Roman" w:cs="Times New Roman"/>
    </w:rPr>
  </w:style>
  <w:style w:type="paragraph" w:styleId="Heading1">
    <w:name w:val="heading 1"/>
    <w:basedOn w:val="Normal"/>
    <w:next w:val="Normal"/>
    <w:link w:val="Heading1Char"/>
    <w:uiPriority w:val="9"/>
    <w:qFormat/>
    <w:rsid w:val="00C01805"/>
    <w:pPr>
      <w:keepNext/>
      <w:keepLines/>
      <w:spacing w:before="480" w:after="120" w:line="276" w:lineRule="auto"/>
      <w:outlineLvl w:val="0"/>
    </w:pPr>
    <w:rPr>
      <w:rFonts w:ascii="Calibri" w:eastAsia="Calibri" w:hAnsi="Calibri" w:cs="Calibri"/>
      <w:b/>
      <w:sz w:val="48"/>
      <w:szCs w:val="48"/>
    </w:rPr>
  </w:style>
  <w:style w:type="paragraph" w:styleId="Heading2">
    <w:name w:val="heading 2"/>
    <w:basedOn w:val="Normal"/>
    <w:next w:val="Normal"/>
    <w:link w:val="Heading2Char"/>
    <w:uiPriority w:val="9"/>
    <w:semiHidden/>
    <w:unhideWhenUsed/>
    <w:qFormat/>
    <w:rsid w:val="00C01805"/>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next w:val="Normal"/>
    <w:link w:val="Heading3Char"/>
    <w:uiPriority w:val="9"/>
    <w:semiHidden/>
    <w:unhideWhenUsed/>
    <w:qFormat/>
    <w:rsid w:val="00C01805"/>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C01805"/>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link w:val="Heading5Char"/>
    <w:uiPriority w:val="9"/>
    <w:semiHidden/>
    <w:unhideWhenUsed/>
    <w:qFormat/>
    <w:rsid w:val="00C01805"/>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link w:val="Heading6Char"/>
    <w:uiPriority w:val="9"/>
    <w:semiHidden/>
    <w:unhideWhenUsed/>
    <w:qFormat/>
    <w:rsid w:val="00C01805"/>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05"/>
    <w:rPr>
      <w:rFonts w:ascii="Calibri" w:eastAsia="Calibri" w:hAnsi="Calibri" w:cs="Calibri"/>
      <w:b/>
      <w:sz w:val="48"/>
      <w:szCs w:val="48"/>
      <w:lang w:val="en-US"/>
    </w:rPr>
  </w:style>
  <w:style w:type="character" w:customStyle="1" w:styleId="Heading2Char">
    <w:name w:val="Heading 2 Char"/>
    <w:basedOn w:val="DefaultParagraphFont"/>
    <w:link w:val="Heading2"/>
    <w:uiPriority w:val="9"/>
    <w:semiHidden/>
    <w:rsid w:val="00C01805"/>
    <w:rPr>
      <w:rFonts w:ascii="Calibri" w:eastAsia="Calibri" w:hAnsi="Calibri" w:cs="Calibri"/>
      <w:b/>
      <w:sz w:val="36"/>
      <w:szCs w:val="36"/>
      <w:lang w:val="en-US"/>
    </w:rPr>
  </w:style>
  <w:style w:type="character" w:customStyle="1" w:styleId="Heading3Char">
    <w:name w:val="Heading 3 Char"/>
    <w:basedOn w:val="DefaultParagraphFont"/>
    <w:link w:val="Heading3"/>
    <w:uiPriority w:val="9"/>
    <w:semiHidden/>
    <w:rsid w:val="00C01805"/>
    <w:rPr>
      <w:rFonts w:ascii="Calibri" w:eastAsia="Calibri" w:hAnsi="Calibri" w:cs="Calibri"/>
      <w:b/>
      <w:sz w:val="28"/>
      <w:szCs w:val="28"/>
      <w:lang w:val="en-US"/>
    </w:rPr>
  </w:style>
  <w:style w:type="character" w:customStyle="1" w:styleId="Heading4Char">
    <w:name w:val="Heading 4 Char"/>
    <w:basedOn w:val="DefaultParagraphFont"/>
    <w:link w:val="Heading4"/>
    <w:uiPriority w:val="9"/>
    <w:semiHidden/>
    <w:rsid w:val="00C01805"/>
    <w:rPr>
      <w:rFonts w:ascii="Calibri" w:eastAsia="Calibri" w:hAnsi="Calibri" w:cs="Calibri"/>
      <w:b/>
      <w:lang w:val="en-US"/>
    </w:rPr>
  </w:style>
  <w:style w:type="character" w:customStyle="1" w:styleId="Heading5Char">
    <w:name w:val="Heading 5 Char"/>
    <w:basedOn w:val="DefaultParagraphFont"/>
    <w:link w:val="Heading5"/>
    <w:uiPriority w:val="9"/>
    <w:semiHidden/>
    <w:rsid w:val="00C01805"/>
    <w:rPr>
      <w:rFonts w:ascii="Calibri" w:eastAsia="Calibri" w:hAnsi="Calibri" w:cs="Calibri"/>
      <w:b/>
      <w:sz w:val="22"/>
      <w:szCs w:val="22"/>
      <w:lang w:val="en-US"/>
    </w:rPr>
  </w:style>
  <w:style w:type="character" w:customStyle="1" w:styleId="Heading6Char">
    <w:name w:val="Heading 6 Char"/>
    <w:basedOn w:val="DefaultParagraphFont"/>
    <w:link w:val="Heading6"/>
    <w:uiPriority w:val="9"/>
    <w:semiHidden/>
    <w:rsid w:val="00C01805"/>
    <w:rPr>
      <w:rFonts w:ascii="Calibri" w:eastAsia="Calibri" w:hAnsi="Calibri" w:cs="Calibri"/>
      <w:b/>
      <w:sz w:val="20"/>
      <w:szCs w:val="20"/>
      <w:lang w:val="en-US"/>
    </w:rPr>
  </w:style>
  <w:style w:type="paragraph" w:styleId="Title">
    <w:name w:val="Title"/>
    <w:basedOn w:val="Normal"/>
    <w:next w:val="Normal"/>
    <w:link w:val="TitleChar"/>
    <w:uiPriority w:val="10"/>
    <w:qFormat/>
    <w:rsid w:val="00C01805"/>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C01805"/>
    <w:rPr>
      <w:rFonts w:ascii="Calibri" w:eastAsia="Calibri" w:hAnsi="Calibri" w:cs="Calibri"/>
      <w:b/>
      <w:sz w:val="72"/>
      <w:szCs w:val="72"/>
      <w:lang w:val="en-US"/>
    </w:rPr>
  </w:style>
  <w:style w:type="paragraph" w:styleId="Subtitle">
    <w:name w:val="Subtitle"/>
    <w:basedOn w:val="Normal"/>
    <w:next w:val="Normal"/>
    <w:link w:val="SubtitleChar"/>
    <w:uiPriority w:val="11"/>
    <w:qFormat/>
    <w:rsid w:val="00C01805"/>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01805"/>
    <w:rPr>
      <w:rFonts w:ascii="Georgia" w:eastAsia="Georgia" w:hAnsi="Georgia" w:cs="Georgia"/>
      <w:i/>
      <w:color w:val="666666"/>
      <w:sz w:val="48"/>
      <w:szCs w:val="48"/>
      <w:lang w:val="en-US"/>
    </w:rPr>
  </w:style>
  <w:style w:type="table" w:styleId="TableGrid">
    <w:name w:val="Table Grid"/>
    <w:basedOn w:val="TableNormal"/>
    <w:uiPriority w:val="39"/>
    <w:rsid w:val="00C0180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805"/>
    <w:pPr>
      <w:spacing w:after="200" w:line="276" w:lineRule="auto"/>
      <w:ind w:left="720"/>
      <w:contextualSpacing/>
    </w:pPr>
    <w:rPr>
      <w:rFonts w:ascii="Calibri" w:eastAsia="Calibri" w:hAnsi="Calibri" w:cs="Calibri"/>
      <w:sz w:val="22"/>
      <w:szCs w:val="22"/>
    </w:rPr>
  </w:style>
  <w:style w:type="character" w:styleId="Hyperlink">
    <w:name w:val="Hyperlink"/>
    <w:basedOn w:val="DefaultParagraphFont"/>
    <w:uiPriority w:val="99"/>
    <w:semiHidden/>
    <w:unhideWhenUsed/>
    <w:rsid w:val="00C01805"/>
    <w:rPr>
      <w:color w:val="0000FF"/>
      <w:u w:val="single"/>
    </w:rPr>
  </w:style>
  <w:style w:type="paragraph" w:styleId="NormalWeb">
    <w:name w:val="Normal (Web)"/>
    <w:basedOn w:val="Normal"/>
    <w:uiPriority w:val="99"/>
    <w:unhideWhenUsed/>
    <w:rsid w:val="007D7B07"/>
    <w:pPr>
      <w:spacing w:before="100" w:beforeAutospacing="1" w:after="100" w:afterAutospacing="1"/>
    </w:pPr>
  </w:style>
  <w:style w:type="character" w:styleId="Strong">
    <w:name w:val="Strong"/>
    <w:basedOn w:val="DefaultParagraphFont"/>
    <w:uiPriority w:val="22"/>
    <w:qFormat/>
    <w:rsid w:val="007D7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9951">
      <w:bodyDiv w:val="1"/>
      <w:marLeft w:val="0"/>
      <w:marRight w:val="0"/>
      <w:marTop w:val="0"/>
      <w:marBottom w:val="0"/>
      <w:divBdr>
        <w:top w:val="none" w:sz="0" w:space="0" w:color="auto"/>
        <w:left w:val="none" w:sz="0" w:space="0" w:color="auto"/>
        <w:bottom w:val="none" w:sz="0" w:space="0" w:color="auto"/>
        <w:right w:val="none" w:sz="0" w:space="0" w:color="auto"/>
      </w:divBdr>
    </w:div>
    <w:div w:id="188877061">
      <w:bodyDiv w:val="1"/>
      <w:marLeft w:val="0"/>
      <w:marRight w:val="0"/>
      <w:marTop w:val="0"/>
      <w:marBottom w:val="0"/>
      <w:divBdr>
        <w:top w:val="none" w:sz="0" w:space="0" w:color="auto"/>
        <w:left w:val="none" w:sz="0" w:space="0" w:color="auto"/>
        <w:bottom w:val="none" w:sz="0" w:space="0" w:color="auto"/>
        <w:right w:val="none" w:sz="0" w:space="0" w:color="auto"/>
      </w:divBdr>
    </w:div>
    <w:div w:id="229273528">
      <w:bodyDiv w:val="1"/>
      <w:marLeft w:val="0"/>
      <w:marRight w:val="0"/>
      <w:marTop w:val="0"/>
      <w:marBottom w:val="0"/>
      <w:divBdr>
        <w:top w:val="none" w:sz="0" w:space="0" w:color="auto"/>
        <w:left w:val="none" w:sz="0" w:space="0" w:color="auto"/>
        <w:bottom w:val="none" w:sz="0" w:space="0" w:color="auto"/>
        <w:right w:val="none" w:sz="0" w:space="0" w:color="auto"/>
      </w:divBdr>
      <w:divsChild>
        <w:div w:id="1354459811">
          <w:marLeft w:val="0"/>
          <w:marRight w:val="-115"/>
          <w:marTop w:val="0"/>
          <w:marBottom w:val="0"/>
          <w:divBdr>
            <w:top w:val="none" w:sz="0" w:space="0" w:color="auto"/>
            <w:left w:val="none" w:sz="0" w:space="0" w:color="auto"/>
            <w:bottom w:val="none" w:sz="0" w:space="0" w:color="auto"/>
            <w:right w:val="none" w:sz="0" w:space="0" w:color="auto"/>
          </w:divBdr>
        </w:div>
        <w:div w:id="593435840">
          <w:marLeft w:val="0"/>
          <w:marRight w:val="-108"/>
          <w:marTop w:val="0"/>
          <w:marBottom w:val="0"/>
          <w:divBdr>
            <w:top w:val="none" w:sz="0" w:space="0" w:color="auto"/>
            <w:left w:val="none" w:sz="0" w:space="0" w:color="auto"/>
            <w:bottom w:val="none" w:sz="0" w:space="0" w:color="auto"/>
            <w:right w:val="none" w:sz="0" w:space="0" w:color="auto"/>
          </w:divBdr>
        </w:div>
      </w:divsChild>
    </w:div>
    <w:div w:id="451170664">
      <w:bodyDiv w:val="1"/>
      <w:marLeft w:val="0"/>
      <w:marRight w:val="0"/>
      <w:marTop w:val="0"/>
      <w:marBottom w:val="0"/>
      <w:divBdr>
        <w:top w:val="none" w:sz="0" w:space="0" w:color="auto"/>
        <w:left w:val="none" w:sz="0" w:space="0" w:color="auto"/>
        <w:bottom w:val="none" w:sz="0" w:space="0" w:color="auto"/>
        <w:right w:val="none" w:sz="0" w:space="0" w:color="auto"/>
      </w:divBdr>
    </w:div>
    <w:div w:id="730617738">
      <w:bodyDiv w:val="1"/>
      <w:marLeft w:val="0"/>
      <w:marRight w:val="0"/>
      <w:marTop w:val="0"/>
      <w:marBottom w:val="0"/>
      <w:divBdr>
        <w:top w:val="none" w:sz="0" w:space="0" w:color="auto"/>
        <w:left w:val="none" w:sz="0" w:space="0" w:color="auto"/>
        <w:bottom w:val="none" w:sz="0" w:space="0" w:color="auto"/>
        <w:right w:val="none" w:sz="0" w:space="0" w:color="auto"/>
      </w:divBdr>
      <w:divsChild>
        <w:div w:id="2064330943">
          <w:marLeft w:val="0"/>
          <w:marRight w:val="-108"/>
          <w:marTop w:val="0"/>
          <w:marBottom w:val="0"/>
          <w:divBdr>
            <w:top w:val="none" w:sz="0" w:space="0" w:color="auto"/>
            <w:left w:val="none" w:sz="0" w:space="0" w:color="auto"/>
            <w:bottom w:val="none" w:sz="0" w:space="0" w:color="auto"/>
            <w:right w:val="none" w:sz="0" w:space="0" w:color="auto"/>
          </w:divBdr>
        </w:div>
      </w:divsChild>
    </w:div>
    <w:div w:id="891964470">
      <w:bodyDiv w:val="1"/>
      <w:marLeft w:val="0"/>
      <w:marRight w:val="0"/>
      <w:marTop w:val="0"/>
      <w:marBottom w:val="0"/>
      <w:divBdr>
        <w:top w:val="none" w:sz="0" w:space="0" w:color="auto"/>
        <w:left w:val="none" w:sz="0" w:space="0" w:color="auto"/>
        <w:bottom w:val="none" w:sz="0" w:space="0" w:color="auto"/>
        <w:right w:val="none" w:sz="0" w:space="0" w:color="auto"/>
      </w:divBdr>
    </w:div>
    <w:div w:id="1013993674">
      <w:bodyDiv w:val="1"/>
      <w:marLeft w:val="0"/>
      <w:marRight w:val="0"/>
      <w:marTop w:val="0"/>
      <w:marBottom w:val="0"/>
      <w:divBdr>
        <w:top w:val="none" w:sz="0" w:space="0" w:color="auto"/>
        <w:left w:val="none" w:sz="0" w:space="0" w:color="auto"/>
        <w:bottom w:val="none" w:sz="0" w:space="0" w:color="auto"/>
        <w:right w:val="none" w:sz="0" w:space="0" w:color="auto"/>
      </w:divBdr>
    </w:div>
    <w:div w:id="1078554505">
      <w:bodyDiv w:val="1"/>
      <w:marLeft w:val="0"/>
      <w:marRight w:val="0"/>
      <w:marTop w:val="0"/>
      <w:marBottom w:val="0"/>
      <w:divBdr>
        <w:top w:val="none" w:sz="0" w:space="0" w:color="auto"/>
        <w:left w:val="none" w:sz="0" w:space="0" w:color="auto"/>
        <w:bottom w:val="none" w:sz="0" w:space="0" w:color="auto"/>
        <w:right w:val="none" w:sz="0" w:space="0" w:color="auto"/>
      </w:divBdr>
      <w:divsChild>
        <w:div w:id="1242183595">
          <w:marLeft w:val="0"/>
          <w:marRight w:val="-115"/>
          <w:marTop w:val="0"/>
          <w:marBottom w:val="0"/>
          <w:divBdr>
            <w:top w:val="none" w:sz="0" w:space="0" w:color="auto"/>
            <w:left w:val="none" w:sz="0" w:space="0" w:color="auto"/>
            <w:bottom w:val="none" w:sz="0" w:space="0" w:color="auto"/>
            <w:right w:val="none" w:sz="0" w:space="0" w:color="auto"/>
          </w:divBdr>
        </w:div>
        <w:div w:id="1708217502">
          <w:marLeft w:val="0"/>
          <w:marRight w:val="-108"/>
          <w:marTop w:val="0"/>
          <w:marBottom w:val="0"/>
          <w:divBdr>
            <w:top w:val="none" w:sz="0" w:space="0" w:color="auto"/>
            <w:left w:val="none" w:sz="0" w:space="0" w:color="auto"/>
            <w:bottom w:val="none" w:sz="0" w:space="0" w:color="auto"/>
            <w:right w:val="none" w:sz="0" w:space="0" w:color="auto"/>
          </w:divBdr>
        </w:div>
      </w:divsChild>
    </w:div>
    <w:div w:id="1323241128">
      <w:bodyDiv w:val="1"/>
      <w:marLeft w:val="0"/>
      <w:marRight w:val="0"/>
      <w:marTop w:val="0"/>
      <w:marBottom w:val="0"/>
      <w:divBdr>
        <w:top w:val="none" w:sz="0" w:space="0" w:color="auto"/>
        <w:left w:val="none" w:sz="0" w:space="0" w:color="auto"/>
        <w:bottom w:val="none" w:sz="0" w:space="0" w:color="auto"/>
        <w:right w:val="none" w:sz="0" w:space="0" w:color="auto"/>
      </w:divBdr>
    </w:div>
    <w:div w:id="1510289336">
      <w:bodyDiv w:val="1"/>
      <w:marLeft w:val="0"/>
      <w:marRight w:val="0"/>
      <w:marTop w:val="0"/>
      <w:marBottom w:val="0"/>
      <w:divBdr>
        <w:top w:val="none" w:sz="0" w:space="0" w:color="auto"/>
        <w:left w:val="none" w:sz="0" w:space="0" w:color="auto"/>
        <w:bottom w:val="none" w:sz="0" w:space="0" w:color="auto"/>
        <w:right w:val="none" w:sz="0" w:space="0" w:color="auto"/>
      </w:divBdr>
      <w:divsChild>
        <w:div w:id="551120817">
          <w:marLeft w:val="-120"/>
          <w:marRight w:val="0"/>
          <w:marTop w:val="0"/>
          <w:marBottom w:val="0"/>
          <w:divBdr>
            <w:top w:val="none" w:sz="0" w:space="0" w:color="auto"/>
            <w:left w:val="none" w:sz="0" w:space="0" w:color="auto"/>
            <w:bottom w:val="none" w:sz="0" w:space="0" w:color="auto"/>
            <w:right w:val="none" w:sz="0" w:space="0" w:color="auto"/>
          </w:divBdr>
        </w:div>
        <w:div w:id="458498796">
          <w:marLeft w:val="0"/>
          <w:marRight w:val="301"/>
          <w:marTop w:val="0"/>
          <w:marBottom w:val="0"/>
          <w:divBdr>
            <w:top w:val="none" w:sz="0" w:space="0" w:color="auto"/>
            <w:left w:val="none" w:sz="0" w:space="0" w:color="auto"/>
            <w:bottom w:val="none" w:sz="0" w:space="0" w:color="auto"/>
            <w:right w:val="none" w:sz="0" w:space="0" w:color="auto"/>
          </w:divBdr>
        </w:div>
      </w:divsChild>
    </w:div>
    <w:div w:id="1531604917">
      <w:bodyDiv w:val="1"/>
      <w:marLeft w:val="0"/>
      <w:marRight w:val="0"/>
      <w:marTop w:val="0"/>
      <w:marBottom w:val="0"/>
      <w:divBdr>
        <w:top w:val="none" w:sz="0" w:space="0" w:color="auto"/>
        <w:left w:val="none" w:sz="0" w:space="0" w:color="auto"/>
        <w:bottom w:val="none" w:sz="0" w:space="0" w:color="auto"/>
        <w:right w:val="none" w:sz="0" w:space="0" w:color="auto"/>
      </w:divBdr>
    </w:div>
    <w:div w:id="1980189809">
      <w:bodyDiv w:val="1"/>
      <w:marLeft w:val="0"/>
      <w:marRight w:val="0"/>
      <w:marTop w:val="0"/>
      <w:marBottom w:val="0"/>
      <w:divBdr>
        <w:top w:val="none" w:sz="0" w:space="0" w:color="auto"/>
        <w:left w:val="none" w:sz="0" w:space="0" w:color="auto"/>
        <w:bottom w:val="none" w:sz="0" w:space="0" w:color="auto"/>
        <w:right w:val="none" w:sz="0" w:space="0" w:color="auto"/>
      </w:divBdr>
      <w:divsChild>
        <w:div w:id="549729165">
          <w:marLeft w:val="-120"/>
          <w:marRight w:val="0"/>
          <w:marTop w:val="0"/>
          <w:marBottom w:val="0"/>
          <w:divBdr>
            <w:top w:val="none" w:sz="0" w:space="0" w:color="auto"/>
            <w:left w:val="none" w:sz="0" w:space="0" w:color="auto"/>
            <w:bottom w:val="none" w:sz="0" w:space="0" w:color="auto"/>
            <w:right w:val="none" w:sz="0" w:space="0" w:color="auto"/>
          </w:divBdr>
        </w:div>
        <w:div w:id="1641955606">
          <w:marLeft w:val="0"/>
          <w:marRight w:val="301"/>
          <w:marTop w:val="0"/>
          <w:marBottom w:val="0"/>
          <w:divBdr>
            <w:top w:val="none" w:sz="0" w:space="0" w:color="auto"/>
            <w:left w:val="none" w:sz="0" w:space="0" w:color="auto"/>
            <w:bottom w:val="none" w:sz="0" w:space="0" w:color="auto"/>
            <w:right w:val="none" w:sz="0" w:space="0" w:color="auto"/>
          </w:divBdr>
        </w:div>
      </w:divsChild>
    </w:div>
    <w:div w:id="2060860490">
      <w:bodyDiv w:val="1"/>
      <w:marLeft w:val="0"/>
      <w:marRight w:val="0"/>
      <w:marTop w:val="0"/>
      <w:marBottom w:val="0"/>
      <w:divBdr>
        <w:top w:val="none" w:sz="0" w:space="0" w:color="auto"/>
        <w:left w:val="none" w:sz="0" w:space="0" w:color="auto"/>
        <w:bottom w:val="none" w:sz="0" w:space="0" w:color="auto"/>
        <w:right w:val="none" w:sz="0" w:space="0" w:color="auto"/>
      </w:divBdr>
    </w:div>
    <w:div w:id="207142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3950</Words>
  <Characters>22517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Basim Mahmood</dc:creator>
  <cp:lastModifiedBy>HP</cp:lastModifiedBy>
  <cp:revision>2</cp:revision>
  <dcterms:created xsi:type="dcterms:W3CDTF">2025-02-15T19:16:00Z</dcterms:created>
  <dcterms:modified xsi:type="dcterms:W3CDTF">2025-02-15T19:16:00Z</dcterms:modified>
</cp:coreProperties>
</file>