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569" w:rsidRPr="00156569" w:rsidRDefault="00156569" w:rsidP="00FB6EF1">
      <w:pPr>
        <w:shd w:val="clear" w:color="auto" w:fill="FFFFFF"/>
        <w:spacing w:before="100" w:beforeAutospacing="1" w:after="100" w:afterAutospacing="1" w:line="240" w:lineRule="auto"/>
        <w:outlineLvl w:val="0"/>
        <w:rPr>
          <w:rFonts w:asciiTheme="majorBidi" w:eastAsia="Times New Roman" w:hAnsiTheme="majorBidi" w:cstheme="majorBidi"/>
          <w:b/>
          <w:bCs/>
          <w:kern w:val="36"/>
          <w:sz w:val="24"/>
          <w:szCs w:val="24"/>
          <w:rtl/>
        </w:rPr>
      </w:pPr>
    </w:p>
    <w:p w:rsidR="00FB6EF1" w:rsidRPr="00156569" w:rsidRDefault="00FB6EF1" w:rsidP="00FB6EF1">
      <w:pPr>
        <w:shd w:val="clear" w:color="auto" w:fill="FFFFFF"/>
        <w:spacing w:before="100" w:beforeAutospacing="1" w:after="100" w:afterAutospacing="1" w:line="240" w:lineRule="auto"/>
        <w:outlineLvl w:val="0"/>
        <w:rPr>
          <w:rFonts w:asciiTheme="majorBidi" w:eastAsia="Times New Roman" w:hAnsiTheme="majorBidi" w:cstheme="majorBidi"/>
          <w:b/>
          <w:bCs/>
          <w:kern w:val="36"/>
          <w:sz w:val="24"/>
          <w:szCs w:val="24"/>
        </w:rPr>
      </w:pPr>
      <w:r w:rsidRPr="00156569">
        <w:rPr>
          <w:rFonts w:asciiTheme="majorBidi" w:eastAsia="Times New Roman" w:hAnsiTheme="majorBidi" w:cstheme="majorBidi"/>
          <w:b/>
          <w:bCs/>
          <w:kern w:val="36"/>
          <w:sz w:val="24"/>
          <w:szCs w:val="24"/>
        </w:rPr>
        <w:t>Policies</w:t>
      </w:r>
    </w:p>
    <w:p w:rsidR="00FB6EF1" w:rsidRPr="00156569" w:rsidRDefault="00FB6EF1" w:rsidP="00FB6EF1">
      <w:pPr>
        <w:shd w:val="clear" w:color="auto" w:fill="FFFFFF"/>
        <w:spacing w:before="100" w:beforeAutospacing="1" w:after="100" w:afterAutospacing="1" w:line="240" w:lineRule="auto"/>
        <w:jc w:val="both"/>
        <w:outlineLvl w:val="2"/>
        <w:rPr>
          <w:rFonts w:asciiTheme="majorBidi" w:eastAsia="Times New Roman" w:hAnsiTheme="majorBidi" w:cstheme="majorBidi"/>
          <w:b/>
          <w:bCs/>
          <w:sz w:val="24"/>
          <w:szCs w:val="24"/>
        </w:rPr>
      </w:pPr>
      <w:r w:rsidRPr="00156569">
        <w:rPr>
          <w:rFonts w:asciiTheme="majorBidi" w:eastAsia="Times New Roman" w:hAnsiTheme="majorBidi" w:cstheme="majorBidi"/>
          <w:b/>
          <w:bCs/>
          <w:sz w:val="24"/>
          <w:szCs w:val="24"/>
        </w:rPr>
        <w:t>Publishing Policy</w:t>
      </w:r>
    </w:p>
    <w:p w:rsidR="00FB6EF1" w:rsidRPr="00156569" w:rsidRDefault="00FB6EF1" w:rsidP="00FB6EF1">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156569">
        <w:rPr>
          <w:rFonts w:asciiTheme="majorBidi" w:eastAsia="Times New Roman" w:hAnsiTheme="majorBidi" w:cstheme="majorBidi"/>
          <w:sz w:val="24"/>
          <w:szCs w:val="24"/>
        </w:rPr>
        <w:t>The publishing policy of this journal is "publish-as-you-go" that is after completing the review process, an article is assigned a DOI and published online in the current issue. When the issue period ends, a new issue is activated and arti</w:t>
      </w:r>
      <w:bookmarkStart w:id="0" w:name="_GoBack"/>
      <w:bookmarkEnd w:id="0"/>
      <w:r w:rsidRPr="00156569">
        <w:rPr>
          <w:rFonts w:asciiTheme="majorBidi" w:eastAsia="Times New Roman" w:hAnsiTheme="majorBidi" w:cstheme="majorBidi"/>
          <w:sz w:val="24"/>
          <w:szCs w:val="24"/>
        </w:rPr>
        <w:t>cles with DOI are added until the end of the issue period. So accepted articles are published without waiting for the issue period.</w:t>
      </w:r>
    </w:p>
    <w:p w:rsidR="00FB6EF1" w:rsidRPr="00156569" w:rsidRDefault="00FB6EF1" w:rsidP="00FB6EF1">
      <w:pPr>
        <w:shd w:val="clear" w:color="auto" w:fill="FFFFFF"/>
        <w:spacing w:before="100" w:beforeAutospacing="1" w:after="100" w:afterAutospacing="1" w:line="240" w:lineRule="auto"/>
        <w:jc w:val="both"/>
        <w:outlineLvl w:val="2"/>
        <w:rPr>
          <w:rFonts w:asciiTheme="majorBidi" w:eastAsia="Times New Roman" w:hAnsiTheme="majorBidi" w:cstheme="majorBidi"/>
          <w:b/>
          <w:bCs/>
          <w:sz w:val="24"/>
          <w:szCs w:val="24"/>
        </w:rPr>
      </w:pPr>
      <w:r w:rsidRPr="00156569">
        <w:rPr>
          <w:rFonts w:asciiTheme="majorBidi" w:eastAsia="Times New Roman" w:hAnsiTheme="majorBidi" w:cstheme="majorBidi"/>
          <w:b/>
          <w:bCs/>
          <w:sz w:val="24"/>
          <w:szCs w:val="24"/>
        </w:rPr>
        <w:t>Copyright Policy</w:t>
      </w:r>
    </w:p>
    <w:p w:rsidR="00FB6EF1" w:rsidRPr="00156569" w:rsidRDefault="00FB6EF1" w:rsidP="00FB6EF1">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156569">
        <w:rPr>
          <w:rFonts w:asciiTheme="majorBidi" w:eastAsia="Times New Roman" w:hAnsiTheme="majorBidi" w:cstheme="majorBidi"/>
          <w:sz w:val="24"/>
          <w:szCs w:val="24"/>
        </w:rPr>
        <w:t>Copyrights for articles are retained by the authors, with first publication rights granted to the journal/publisher. Authors can reuse, republish, archive, and distribute their articles after publication. The journal/publisher is not responsible for subsequent uses of the work. Authors shall permit the publisher to apply a DOI to their articles and to archive them in databases and indexes.</w:t>
      </w:r>
    </w:p>
    <w:p w:rsidR="00FB6EF1" w:rsidRPr="00156569" w:rsidRDefault="00FB6EF1" w:rsidP="00FB6EF1">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156569">
        <w:rPr>
          <w:rFonts w:asciiTheme="majorBidi" w:eastAsia="Times New Roman" w:hAnsiTheme="majorBidi" w:cstheme="majorBidi"/>
          <w:sz w:val="24"/>
          <w:szCs w:val="24"/>
        </w:rPr>
        <w:t>Authors retain all copyrights. It is noticeable that authors will not be forced to sign copyright transfer agreements.</w:t>
      </w:r>
    </w:p>
    <w:p w:rsidR="00FB6EF1" w:rsidRPr="00156569" w:rsidRDefault="00FB6EF1" w:rsidP="00FB6EF1">
      <w:pPr>
        <w:shd w:val="clear" w:color="auto" w:fill="FFFFFF"/>
        <w:spacing w:before="100" w:beforeAutospacing="1" w:after="100" w:afterAutospacing="1" w:line="240" w:lineRule="auto"/>
        <w:jc w:val="both"/>
        <w:outlineLvl w:val="2"/>
        <w:rPr>
          <w:rFonts w:asciiTheme="majorBidi" w:eastAsia="Times New Roman" w:hAnsiTheme="majorBidi" w:cstheme="majorBidi"/>
          <w:b/>
          <w:bCs/>
          <w:sz w:val="24"/>
          <w:szCs w:val="24"/>
        </w:rPr>
      </w:pPr>
      <w:r w:rsidRPr="00156569">
        <w:rPr>
          <w:rFonts w:asciiTheme="majorBidi" w:eastAsia="Times New Roman" w:hAnsiTheme="majorBidi" w:cstheme="majorBidi"/>
          <w:b/>
          <w:bCs/>
          <w:sz w:val="24"/>
          <w:szCs w:val="24"/>
        </w:rPr>
        <w:t>Open-access Policy</w:t>
      </w:r>
    </w:p>
    <w:p w:rsidR="00FB6EF1" w:rsidRPr="00156569" w:rsidRDefault="00FB6EF1" w:rsidP="00FB6EF1">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156569">
        <w:rPr>
          <w:rFonts w:asciiTheme="majorBidi" w:eastAsia="Times New Roman" w:hAnsiTheme="majorBidi" w:cstheme="majorBidi"/>
          <w:sz w:val="24"/>
          <w:szCs w:val="24"/>
        </w:rPr>
        <w:t>We follow the Gold Open Access way in journal publishing. This means that our journals provide immediate open access for readers to all articles on the publisher’s website. The readers, therefore, are allowed to read, download, copy, distribute, print, search, link to the full texts, or use them for any other lawful purpose. </w:t>
      </w:r>
    </w:p>
    <w:p w:rsidR="00FB6EF1" w:rsidRPr="00156569" w:rsidRDefault="00FB6EF1" w:rsidP="00FB6EF1">
      <w:pPr>
        <w:shd w:val="clear" w:color="auto" w:fill="FFFFFF"/>
        <w:spacing w:before="100" w:beforeAutospacing="1" w:after="100" w:afterAutospacing="1" w:line="240" w:lineRule="auto"/>
        <w:jc w:val="both"/>
        <w:outlineLvl w:val="2"/>
        <w:rPr>
          <w:rFonts w:asciiTheme="majorBidi" w:eastAsia="Times New Roman" w:hAnsiTheme="majorBidi" w:cstheme="majorBidi"/>
          <w:b/>
          <w:bCs/>
          <w:sz w:val="24"/>
          <w:szCs w:val="24"/>
        </w:rPr>
      </w:pPr>
      <w:r w:rsidRPr="00156569">
        <w:rPr>
          <w:rFonts w:asciiTheme="majorBidi" w:eastAsia="Times New Roman" w:hAnsiTheme="majorBidi" w:cstheme="majorBidi"/>
          <w:b/>
          <w:bCs/>
          <w:sz w:val="24"/>
          <w:szCs w:val="24"/>
        </w:rPr>
        <w:t>Submission Policy</w:t>
      </w:r>
    </w:p>
    <w:p w:rsidR="00FB6EF1" w:rsidRPr="00156569" w:rsidRDefault="00FB6EF1" w:rsidP="00FB6EF1">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156569">
        <w:rPr>
          <w:rFonts w:asciiTheme="majorBidi" w:eastAsia="Times New Roman" w:hAnsiTheme="majorBidi" w:cstheme="majorBidi"/>
          <w:sz w:val="24"/>
          <w:szCs w:val="24"/>
        </w:rPr>
        <w:t xml:space="preserve">Submission of an article implies that the work described has not been published previously (except in the form of an abstract or as part of a published lecture or academic thesis), that it is not under consideration for publication elsewhere, and that its publication is approved by all authors and tacitly or explicitly by the authorities responsible where the work was carried out. However, we accept submissions that have previously appeared on preprint servers (for example </w:t>
      </w:r>
      <w:proofErr w:type="spellStart"/>
      <w:r w:rsidRPr="00156569">
        <w:rPr>
          <w:rFonts w:asciiTheme="majorBidi" w:eastAsia="Times New Roman" w:hAnsiTheme="majorBidi" w:cstheme="majorBidi"/>
          <w:sz w:val="24"/>
          <w:szCs w:val="24"/>
        </w:rPr>
        <w:t>arXiv</w:t>
      </w:r>
      <w:proofErr w:type="spellEnd"/>
      <w:r w:rsidRPr="00156569">
        <w:rPr>
          <w:rFonts w:asciiTheme="majorBidi" w:eastAsia="Times New Roman" w:hAnsiTheme="majorBidi" w:cstheme="majorBidi"/>
          <w:sz w:val="24"/>
          <w:szCs w:val="24"/>
        </w:rPr>
        <w:t xml:space="preserve">, </w:t>
      </w:r>
      <w:proofErr w:type="spellStart"/>
      <w:r w:rsidRPr="00156569">
        <w:rPr>
          <w:rFonts w:asciiTheme="majorBidi" w:eastAsia="Times New Roman" w:hAnsiTheme="majorBidi" w:cstheme="majorBidi"/>
          <w:sz w:val="24"/>
          <w:szCs w:val="24"/>
        </w:rPr>
        <w:t>bioRxiv</w:t>
      </w:r>
      <w:proofErr w:type="spellEnd"/>
      <w:r w:rsidRPr="00156569">
        <w:rPr>
          <w:rFonts w:asciiTheme="majorBidi" w:eastAsia="Times New Roman" w:hAnsiTheme="majorBidi" w:cstheme="majorBidi"/>
          <w:sz w:val="24"/>
          <w:szCs w:val="24"/>
        </w:rPr>
        <w:t xml:space="preserve">, Nature </w:t>
      </w:r>
      <w:proofErr w:type="spellStart"/>
      <w:r w:rsidRPr="00156569">
        <w:rPr>
          <w:rFonts w:asciiTheme="majorBidi" w:eastAsia="Times New Roman" w:hAnsiTheme="majorBidi" w:cstheme="majorBidi"/>
          <w:sz w:val="24"/>
          <w:szCs w:val="24"/>
        </w:rPr>
        <w:t>Precedings</w:t>
      </w:r>
      <w:proofErr w:type="spellEnd"/>
      <w:r w:rsidRPr="00156569">
        <w:rPr>
          <w:rFonts w:asciiTheme="majorBidi" w:eastAsia="Times New Roman" w:hAnsiTheme="majorBidi" w:cstheme="majorBidi"/>
          <w:sz w:val="24"/>
          <w:szCs w:val="24"/>
        </w:rPr>
        <w:t xml:space="preserve">, </w:t>
      </w:r>
      <w:proofErr w:type="spellStart"/>
      <w:r w:rsidRPr="00156569">
        <w:rPr>
          <w:rFonts w:asciiTheme="majorBidi" w:eastAsia="Times New Roman" w:hAnsiTheme="majorBidi" w:cstheme="majorBidi"/>
          <w:sz w:val="24"/>
          <w:szCs w:val="24"/>
        </w:rPr>
        <w:t>Philica</w:t>
      </w:r>
      <w:proofErr w:type="spellEnd"/>
      <w:r w:rsidRPr="00156569">
        <w:rPr>
          <w:rFonts w:asciiTheme="majorBidi" w:eastAsia="Times New Roman" w:hAnsiTheme="majorBidi" w:cstheme="majorBidi"/>
          <w:sz w:val="24"/>
          <w:szCs w:val="24"/>
        </w:rPr>
        <w:t xml:space="preserve">, Social Science Research Network, and </w:t>
      </w:r>
      <w:proofErr w:type="spellStart"/>
      <w:r w:rsidRPr="00156569">
        <w:rPr>
          <w:rFonts w:asciiTheme="majorBidi" w:eastAsia="Times New Roman" w:hAnsiTheme="majorBidi" w:cstheme="majorBidi"/>
          <w:sz w:val="24"/>
          <w:szCs w:val="24"/>
        </w:rPr>
        <w:t>Vixra</w:t>
      </w:r>
      <w:proofErr w:type="spellEnd"/>
      <w:r w:rsidRPr="00156569">
        <w:rPr>
          <w:rFonts w:asciiTheme="majorBidi" w:eastAsia="Times New Roman" w:hAnsiTheme="majorBidi" w:cstheme="majorBidi"/>
          <w:sz w:val="24"/>
          <w:szCs w:val="24"/>
        </w:rPr>
        <w:t>); have previously been presented at conferences, or have previously appeared in other “non-journal” venues (for example blogs or posters). Authors are responsible for updating the archived preprint with the journal reference (including DOI) and a link to the published articles on the appropriate journal website upon publication.</w:t>
      </w:r>
    </w:p>
    <w:p w:rsidR="00FB6EF1" w:rsidRPr="00156569" w:rsidRDefault="00FB6EF1" w:rsidP="00FB6EF1">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156569">
        <w:rPr>
          <w:rFonts w:asciiTheme="majorBidi" w:eastAsia="Times New Roman" w:hAnsiTheme="majorBidi" w:cstheme="majorBidi"/>
          <w:sz w:val="24"/>
          <w:szCs w:val="24"/>
        </w:rPr>
        <w:t>The publisher and journals have a zero-tolerance plagiarism policy. We check the issue using two methods: a plagiarism prevention tool (</w:t>
      </w:r>
      <w:proofErr w:type="spellStart"/>
      <w:r w:rsidRPr="00156569">
        <w:rPr>
          <w:rFonts w:asciiTheme="majorBidi" w:eastAsia="Times New Roman" w:hAnsiTheme="majorBidi" w:cstheme="majorBidi"/>
          <w:sz w:val="24"/>
          <w:szCs w:val="24"/>
        </w:rPr>
        <w:t>Grammarly</w:t>
      </w:r>
      <w:proofErr w:type="spellEnd"/>
      <w:r w:rsidRPr="00156569">
        <w:rPr>
          <w:rFonts w:asciiTheme="majorBidi" w:eastAsia="Times New Roman" w:hAnsiTheme="majorBidi" w:cstheme="majorBidi"/>
          <w:sz w:val="24"/>
          <w:szCs w:val="24"/>
        </w:rPr>
        <w:t xml:space="preserve">) and a reviewer check. All submissions will be reviewed by </w:t>
      </w:r>
      <w:proofErr w:type="spellStart"/>
      <w:r w:rsidRPr="00156569">
        <w:rPr>
          <w:rFonts w:asciiTheme="majorBidi" w:eastAsia="Times New Roman" w:hAnsiTheme="majorBidi" w:cstheme="majorBidi"/>
          <w:sz w:val="24"/>
          <w:szCs w:val="24"/>
        </w:rPr>
        <w:t>Grammarly</w:t>
      </w:r>
      <w:proofErr w:type="spellEnd"/>
      <w:r w:rsidRPr="00156569">
        <w:rPr>
          <w:rFonts w:asciiTheme="majorBidi" w:eastAsia="Times New Roman" w:hAnsiTheme="majorBidi" w:cstheme="majorBidi"/>
          <w:sz w:val="24"/>
          <w:szCs w:val="24"/>
        </w:rPr>
        <w:t xml:space="preserve"> before being sent to reviewers.</w:t>
      </w:r>
    </w:p>
    <w:p w:rsidR="00FB6EF1" w:rsidRPr="00156569" w:rsidRDefault="00FB6EF1" w:rsidP="00FB6EF1">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156569">
        <w:rPr>
          <w:rFonts w:asciiTheme="majorBidi" w:eastAsia="Times New Roman" w:hAnsiTheme="majorBidi" w:cstheme="majorBidi"/>
          <w:sz w:val="24"/>
          <w:szCs w:val="24"/>
        </w:rPr>
        <w:lastRenderedPageBreak/>
        <w:t>We insist on a rigorous viewpoint on self-plagiarism. The self-plagiarism is plagiarism, as it fails to contribute to research and science.</w:t>
      </w:r>
    </w:p>
    <w:p w:rsidR="00345284" w:rsidRPr="00156569" w:rsidRDefault="00345284" w:rsidP="00FB6EF1">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p>
    <w:p w:rsidR="00FB6EF1" w:rsidRPr="00156569" w:rsidRDefault="00FB6EF1" w:rsidP="00FB6EF1">
      <w:pPr>
        <w:shd w:val="clear" w:color="auto" w:fill="FFFFFF"/>
        <w:spacing w:before="100" w:beforeAutospacing="1" w:after="100" w:afterAutospacing="1" w:line="240" w:lineRule="auto"/>
        <w:jc w:val="both"/>
        <w:outlineLvl w:val="2"/>
        <w:rPr>
          <w:rFonts w:asciiTheme="majorBidi" w:eastAsia="Times New Roman" w:hAnsiTheme="majorBidi" w:cstheme="majorBidi"/>
          <w:b/>
          <w:bCs/>
          <w:sz w:val="24"/>
          <w:szCs w:val="24"/>
        </w:rPr>
      </w:pPr>
      <w:r w:rsidRPr="00156569">
        <w:rPr>
          <w:rFonts w:asciiTheme="majorBidi" w:eastAsia="Times New Roman" w:hAnsiTheme="majorBidi" w:cstheme="majorBidi"/>
          <w:b/>
          <w:bCs/>
          <w:sz w:val="24"/>
          <w:szCs w:val="24"/>
        </w:rPr>
        <w:t>Screening for Plagiarism Policy</w:t>
      </w:r>
    </w:p>
    <w:p w:rsidR="00FB6EF1" w:rsidRPr="00156569" w:rsidRDefault="00FB6EF1" w:rsidP="00FB6EF1">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156569">
        <w:rPr>
          <w:rFonts w:asciiTheme="majorBidi" w:eastAsia="Times New Roman" w:hAnsiTheme="majorBidi" w:cstheme="majorBidi"/>
          <w:sz w:val="24"/>
          <w:szCs w:val="24"/>
        </w:rPr>
        <w:t>The publisher and journal have a policy of “Zero Tolerance on Plagiarism”. We check the plagiarism issue through two methods: reviewer check and plagiarism prevention tool.</w:t>
      </w:r>
    </w:p>
    <w:p w:rsidR="00FB6EF1" w:rsidRPr="00156569" w:rsidRDefault="00FB6EF1" w:rsidP="00FB6EF1">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156569">
        <w:rPr>
          <w:rFonts w:asciiTheme="majorBidi" w:eastAsia="Times New Roman" w:hAnsiTheme="majorBidi" w:cstheme="majorBidi"/>
          <w:sz w:val="24"/>
          <w:szCs w:val="24"/>
        </w:rPr>
        <w:t xml:space="preserve">All submissions will be checked by </w:t>
      </w:r>
      <w:proofErr w:type="spellStart"/>
      <w:r w:rsidRPr="00156569">
        <w:rPr>
          <w:rFonts w:asciiTheme="majorBidi" w:eastAsia="Times New Roman" w:hAnsiTheme="majorBidi" w:cstheme="majorBidi"/>
          <w:sz w:val="24"/>
          <w:szCs w:val="24"/>
        </w:rPr>
        <w:t>Grammarly</w:t>
      </w:r>
      <w:proofErr w:type="spellEnd"/>
      <w:r w:rsidRPr="00156569">
        <w:rPr>
          <w:rFonts w:asciiTheme="majorBidi" w:eastAsia="Times New Roman" w:hAnsiTheme="majorBidi" w:cstheme="majorBidi"/>
          <w:sz w:val="24"/>
          <w:szCs w:val="24"/>
        </w:rPr>
        <w:t> before being sent to reviewers.</w:t>
      </w:r>
    </w:p>
    <w:p w:rsidR="00FB6EF1" w:rsidRPr="00156569" w:rsidRDefault="00FB6EF1" w:rsidP="00FB6EF1">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156569">
        <w:rPr>
          <w:rFonts w:asciiTheme="majorBidi" w:eastAsia="Times New Roman" w:hAnsiTheme="majorBidi" w:cstheme="majorBidi"/>
          <w:sz w:val="24"/>
          <w:szCs w:val="24"/>
        </w:rPr>
        <w:t>Keep a Similarity Index &lt;20% and single-source matches are not &lt;2%</w:t>
      </w:r>
    </w:p>
    <w:p w:rsidR="0067247F" w:rsidRPr="00156569" w:rsidRDefault="0067247F">
      <w:pPr>
        <w:rPr>
          <w:rFonts w:asciiTheme="majorBidi" w:hAnsiTheme="majorBidi" w:cstheme="majorBidi"/>
          <w:sz w:val="24"/>
          <w:szCs w:val="24"/>
        </w:rPr>
      </w:pPr>
    </w:p>
    <w:sectPr w:rsidR="0067247F" w:rsidRPr="00156569" w:rsidSect="00156569">
      <w:headerReference w:type="default" r:id="rId6"/>
      <w:pgSz w:w="12240" w:h="15840"/>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47" w:rsidRDefault="00AF6947" w:rsidP="00156569">
      <w:pPr>
        <w:spacing w:after="0" w:line="240" w:lineRule="auto"/>
      </w:pPr>
      <w:r>
        <w:separator/>
      </w:r>
    </w:p>
  </w:endnote>
  <w:endnote w:type="continuationSeparator" w:id="0">
    <w:p w:rsidR="00AF6947" w:rsidRDefault="00AF6947" w:rsidP="0015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47" w:rsidRDefault="00AF6947" w:rsidP="00156569">
      <w:pPr>
        <w:spacing w:after="0" w:line="240" w:lineRule="auto"/>
      </w:pPr>
      <w:r>
        <w:separator/>
      </w:r>
    </w:p>
  </w:footnote>
  <w:footnote w:type="continuationSeparator" w:id="0">
    <w:p w:rsidR="00AF6947" w:rsidRDefault="00AF6947" w:rsidP="00156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69" w:rsidRDefault="00156569" w:rsidP="00156569">
    <w:pPr>
      <w:pStyle w:val="Header"/>
      <w:jc w:val="center"/>
    </w:pPr>
    <w:r>
      <w:rPr>
        <w:noProof/>
      </w:rPr>
      <w:drawing>
        <wp:inline distT="0" distB="0" distL="0" distR="0">
          <wp:extent cx="6338882" cy="108000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راس صفحة البحوث.png"/>
                  <pic:cNvPicPr/>
                </pic:nvPicPr>
                <pic:blipFill>
                  <a:blip r:embed="rId1">
                    <a:extLst>
                      <a:ext uri="{28A0092B-C50C-407E-A947-70E740481C1C}">
                        <a14:useLocalDpi xmlns:a14="http://schemas.microsoft.com/office/drawing/2010/main" val="0"/>
                      </a:ext>
                    </a:extLst>
                  </a:blip>
                  <a:stretch>
                    <a:fillRect/>
                  </a:stretch>
                </pic:blipFill>
                <pic:spPr>
                  <a:xfrm>
                    <a:off x="0" y="0"/>
                    <a:ext cx="6338882" cy="108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U0NDKwMDKzMDe1NDFQ0lEKTi0uzszPAykwrAUALthL5SwAAAA="/>
  </w:docVars>
  <w:rsids>
    <w:rsidRoot w:val="00FB6EF1"/>
    <w:rsid w:val="000F1608"/>
    <w:rsid w:val="000F2191"/>
    <w:rsid w:val="00156569"/>
    <w:rsid w:val="00345284"/>
    <w:rsid w:val="0067247F"/>
    <w:rsid w:val="00AF6947"/>
    <w:rsid w:val="00FB6EF1"/>
    <w:rsid w:val="00FE0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0CE1"/>
  <w15:chartTrackingRefBased/>
  <w15:docId w15:val="{AB01A8CC-4307-460F-9B8A-5D684FC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569"/>
  </w:style>
  <w:style w:type="paragraph" w:styleId="Footer">
    <w:name w:val="footer"/>
    <w:basedOn w:val="Normal"/>
    <w:link w:val="FooterChar"/>
    <w:uiPriority w:val="99"/>
    <w:unhideWhenUsed/>
    <w:rsid w:val="0015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569"/>
  </w:style>
  <w:style w:type="paragraph" w:styleId="BalloonText">
    <w:name w:val="Balloon Text"/>
    <w:basedOn w:val="Normal"/>
    <w:link w:val="BalloonTextChar"/>
    <w:uiPriority w:val="99"/>
    <w:semiHidden/>
    <w:unhideWhenUsed/>
    <w:rsid w:val="00156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2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Maher</cp:lastModifiedBy>
  <cp:revision>2</cp:revision>
  <cp:lastPrinted>2024-03-26T07:39:00Z</cp:lastPrinted>
  <dcterms:created xsi:type="dcterms:W3CDTF">2024-03-26T07:40:00Z</dcterms:created>
  <dcterms:modified xsi:type="dcterms:W3CDTF">2024-03-26T07:40:00Z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e50aabbc-79cd-4ef3-9dff-2c15308f6ef1</vt:lpwstr>
  </property>
</Properties>
</file>