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2F99" w14:textId="4051F241" w:rsidR="00A55E72" w:rsidRDefault="00A55E72" w:rsidP="00A55E72">
      <w:pPr>
        <w:bidi/>
        <w:spacing w:line="240" w:lineRule="auto"/>
        <w:jc w:val="both"/>
        <w:rPr>
          <w:rFonts w:asciiTheme="minorBidi" w:hAnsiTheme="minorBidi"/>
          <w:b/>
          <w:bCs/>
          <w:sz w:val="36"/>
          <w:szCs w:val="36"/>
          <w:rtl/>
          <w:lang w:bidi="ar-IQ"/>
        </w:rPr>
      </w:pPr>
      <w:r>
        <w:rPr>
          <w:rFonts w:asciiTheme="minorBidi" w:hAnsiTheme="minorBidi" w:hint="cs"/>
          <w:b/>
          <w:bCs/>
          <w:sz w:val="36"/>
          <w:szCs w:val="36"/>
          <w:rtl/>
          <w:lang w:bidi="ar-IQ"/>
        </w:rPr>
        <w:t xml:space="preserve">   تعليق قانوني حول موقف المحكمة الاتحادية العليا من دعوى حل مجلس النواب  </w:t>
      </w:r>
    </w:p>
    <w:p w14:paraId="69A737F6" w14:textId="31DFB9AF" w:rsidR="00A55E72" w:rsidRPr="006C4C48" w:rsidRDefault="00A55E72" w:rsidP="00A55E72">
      <w:pPr>
        <w:spacing w:line="240" w:lineRule="auto"/>
        <w:jc w:val="both"/>
        <w:rPr>
          <w:rFonts w:asciiTheme="minorBidi" w:hAnsiTheme="minorBidi"/>
          <w:b/>
          <w:bCs/>
          <w:sz w:val="36"/>
          <w:szCs w:val="36"/>
          <w:lang w:bidi="ar-IQ"/>
        </w:rPr>
      </w:pPr>
      <w:r>
        <w:rPr>
          <w:rFonts w:asciiTheme="minorBidi" w:hAnsiTheme="minorBidi" w:hint="cs"/>
          <w:b/>
          <w:bCs/>
          <w:sz w:val="36"/>
          <w:szCs w:val="36"/>
          <w:rtl/>
          <w:lang w:bidi="ar-IQ"/>
        </w:rPr>
        <w:t>يثار التساؤل الاتي؟؟؟؟</w:t>
      </w:r>
      <w:r w:rsidR="001D0915" w:rsidRPr="006C4C48">
        <w:rPr>
          <w:rFonts w:asciiTheme="minorBidi" w:hAnsiTheme="minorBidi" w:hint="cs"/>
          <w:b/>
          <w:bCs/>
          <w:sz w:val="36"/>
          <w:szCs w:val="36"/>
          <w:rtl/>
          <w:lang w:bidi="ar-IQ"/>
        </w:rPr>
        <w:t xml:space="preserve"> هل يمكن للمحكمة ال</w:t>
      </w:r>
      <w:r w:rsidR="00C115DD" w:rsidRPr="006C4C48">
        <w:rPr>
          <w:rFonts w:asciiTheme="minorBidi" w:hAnsiTheme="minorBidi" w:hint="cs"/>
          <w:b/>
          <w:bCs/>
          <w:sz w:val="36"/>
          <w:szCs w:val="36"/>
          <w:rtl/>
          <w:lang w:bidi="ar-IQ"/>
        </w:rPr>
        <w:t xml:space="preserve">اتحادية حل مجلس النواب </w:t>
      </w:r>
      <w:r>
        <w:rPr>
          <w:rFonts w:asciiTheme="minorBidi" w:hAnsiTheme="minorBidi" w:hint="cs"/>
          <w:b/>
          <w:bCs/>
          <w:sz w:val="36"/>
          <w:szCs w:val="36"/>
          <w:rtl/>
          <w:lang w:bidi="ar-IQ"/>
        </w:rPr>
        <w:t xml:space="preserve"> ؟؟؟؟؟؟؟</w:t>
      </w:r>
    </w:p>
    <w:p w14:paraId="132305A2" w14:textId="4F1AD1AD" w:rsidR="006E526E" w:rsidRPr="00D02D2B" w:rsidRDefault="001D0915" w:rsidP="006C4C48">
      <w:pPr>
        <w:bidi/>
        <w:jc w:val="both"/>
        <w:rPr>
          <w:rFonts w:asciiTheme="minorBidi" w:hAnsiTheme="minorBidi" w:cs="Arial"/>
          <w:sz w:val="32"/>
          <w:szCs w:val="32"/>
          <w:rtl/>
          <w:lang w:bidi="ar-IQ"/>
        </w:rPr>
      </w:pPr>
      <w:r w:rsidRPr="00D02D2B">
        <w:rPr>
          <w:rFonts w:asciiTheme="minorBidi" w:hAnsiTheme="minorBidi"/>
          <w:sz w:val="32"/>
          <w:szCs w:val="32"/>
          <w:lang w:bidi="ar-IQ"/>
        </w:rPr>
        <w:t xml:space="preserve">           </w:t>
      </w:r>
      <w:r w:rsidR="00D02D2B">
        <w:rPr>
          <w:rFonts w:asciiTheme="minorBidi" w:hAnsiTheme="minorBidi" w:cs="Arial" w:hint="cs"/>
          <w:sz w:val="32"/>
          <w:szCs w:val="32"/>
          <w:rtl/>
          <w:lang w:bidi="ar-IQ"/>
        </w:rPr>
        <w:t xml:space="preserve">  </w:t>
      </w:r>
      <w:r w:rsidRPr="00D02D2B">
        <w:rPr>
          <w:rFonts w:asciiTheme="minorBidi" w:hAnsiTheme="minorBidi" w:cs="Arial"/>
          <w:sz w:val="32"/>
          <w:szCs w:val="32"/>
          <w:rtl/>
          <w:lang w:bidi="ar-IQ"/>
        </w:rPr>
        <w:t>انطلاقا من واجبنا الاخلاقي والاكاديمي والعلمي</w:t>
      </w:r>
      <w:r w:rsidRPr="00D02D2B">
        <w:rPr>
          <w:rFonts w:asciiTheme="minorBidi" w:hAnsiTheme="minorBidi" w:cs="Arial" w:hint="cs"/>
          <w:sz w:val="32"/>
          <w:szCs w:val="32"/>
          <w:rtl/>
          <w:lang w:bidi="ar-IQ"/>
        </w:rPr>
        <w:t xml:space="preserve"> وايمانا بالمسؤولية الوطنية </w:t>
      </w:r>
      <w:r w:rsidR="00D02D2B">
        <w:rPr>
          <w:rFonts w:asciiTheme="minorBidi" w:hAnsiTheme="minorBidi" w:cs="Arial" w:hint="cs"/>
          <w:sz w:val="32"/>
          <w:szCs w:val="32"/>
          <w:rtl/>
          <w:lang w:bidi="ar-IQ"/>
        </w:rPr>
        <w:t xml:space="preserve">الذي </w:t>
      </w:r>
      <w:r w:rsidRPr="00D02D2B">
        <w:rPr>
          <w:rFonts w:asciiTheme="minorBidi" w:hAnsiTheme="minorBidi" w:cs="Arial"/>
          <w:sz w:val="32"/>
          <w:szCs w:val="32"/>
          <w:rtl/>
          <w:lang w:bidi="ar-IQ"/>
        </w:rPr>
        <w:t xml:space="preserve"> يفرض او يحتم علينا  توعية وتثقيف </w:t>
      </w:r>
      <w:r w:rsidR="00C115DD">
        <w:rPr>
          <w:rFonts w:asciiTheme="minorBidi" w:hAnsiTheme="minorBidi" w:cs="Arial" w:hint="cs"/>
          <w:sz w:val="32"/>
          <w:szCs w:val="32"/>
          <w:rtl/>
          <w:lang w:bidi="ar-IQ"/>
        </w:rPr>
        <w:t xml:space="preserve">الجميع </w:t>
      </w:r>
      <w:r w:rsidRPr="00D02D2B">
        <w:rPr>
          <w:rFonts w:asciiTheme="minorBidi" w:hAnsiTheme="minorBidi" w:cs="Arial" w:hint="cs"/>
          <w:sz w:val="32"/>
          <w:szCs w:val="32"/>
          <w:rtl/>
          <w:lang w:bidi="ar-IQ"/>
        </w:rPr>
        <w:t xml:space="preserve"> </w:t>
      </w:r>
      <w:r w:rsidR="0058645E">
        <w:rPr>
          <w:rFonts w:asciiTheme="minorBidi" w:hAnsiTheme="minorBidi" w:cs="Arial" w:hint="cs"/>
          <w:sz w:val="32"/>
          <w:szCs w:val="32"/>
          <w:rtl/>
          <w:lang w:bidi="ar-IQ"/>
        </w:rPr>
        <w:t>وبيان الراي</w:t>
      </w:r>
      <w:r w:rsidRPr="00D02D2B">
        <w:rPr>
          <w:rFonts w:asciiTheme="minorBidi" w:hAnsiTheme="minorBidi" w:cs="Arial"/>
          <w:sz w:val="32"/>
          <w:szCs w:val="32"/>
          <w:rtl/>
          <w:lang w:bidi="ar-IQ"/>
        </w:rPr>
        <w:t xml:space="preserve"> حول البعض من المفاهيم القانونية </w:t>
      </w:r>
      <w:r w:rsidR="006E526E" w:rsidRPr="00D02D2B">
        <w:rPr>
          <w:rFonts w:asciiTheme="minorBidi" w:hAnsiTheme="minorBidi" w:cs="Arial" w:hint="cs"/>
          <w:sz w:val="32"/>
          <w:szCs w:val="32"/>
          <w:rtl/>
          <w:lang w:bidi="ar-IQ"/>
        </w:rPr>
        <w:t>التي تتعلق بالتساؤل السابق ذكره انفا ...</w:t>
      </w:r>
    </w:p>
    <w:p w14:paraId="3FE89EAA" w14:textId="69B50EDE" w:rsidR="00831B87" w:rsidRPr="006E526E" w:rsidRDefault="006E526E" w:rsidP="006C4C48">
      <w:pPr>
        <w:bidi/>
        <w:jc w:val="both"/>
        <w:rPr>
          <w:rFonts w:asciiTheme="minorBidi" w:hAnsiTheme="minorBidi" w:cs="Arial"/>
          <w:b/>
          <w:bCs/>
          <w:sz w:val="32"/>
          <w:szCs w:val="32"/>
          <w:lang w:bidi="ar-IQ"/>
        </w:rPr>
      </w:pPr>
      <w:r>
        <w:rPr>
          <w:rFonts w:asciiTheme="minorBidi" w:hAnsiTheme="minorBidi" w:cs="Arial" w:hint="cs"/>
          <w:b/>
          <w:bCs/>
          <w:sz w:val="32"/>
          <w:szCs w:val="32"/>
          <w:rtl/>
          <w:lang w:bidi="ar-IQ"/>
        </w:rPr>
        <w:t xml:space="preserve">  ع</w:t>
      </w:r>
      <w:r w:rsidR="001D0915" w:rsidRPr="001D0915">
        <w:rPr>
          <w:rFonts w:asciiTheme="minorBidi" w:hAnsiTheme="minorBidi" w:cs="Arial"/>
          <w:b/>
          <w:bCs/>
          <w:sz w:val="32"/>
          <w:szCs w:val="32"/>
          <w:rtl/>
          <w:lang w:bidi="ar-IQ"/>
        </w:rPr>
        <w:t>ليه سوف نقوم</w:t>
      </w:r>
      <w:r>
        <w:rPr>
          <w:rFonts w:asciiTheme="minorBidi" w:hAnsiTheme="minorBidi" w:cs="Arial"/>
          <w:b/>
          <w:bCs/>
          <w:sz w:val="32"/>
          <w:szCs w:val="32"/>
          <w:rtl/>
          <w:lang w:bidi="ar-IQ"/>
        </w:rPr>
        <w:t xml:space="preserve"> بتوضيح نظرتنا القانونية حول </w:t>
      </w:r>
      <w:r>
        <w:rPr>
          <w:rFonts w:asciiTheme="minorBidi" w:hAnsiTheme="minorBidi" w:cs="Arial" w:hint="cs"/>
          <w:b/>
          <w:bCs/>
          <w:sz w:val="32"/>
          <w:szCs w:val="32"/>
          <w:rtl/>
          <w:lang w:bidi="ar-IQ"/>
        </w:rPr>
        <w:t>ذلك</w:t>
      </w:r>
      <w:r>
        <w:rPr>
          <w:rFonts w:asciiTheme="minorBidi" w:hAnsiTheme="minorBidi" w:cs="Arial"/>
          <w:b/>
          <w:bCs/>
          <w:sz w:val="32"/>
          <w:szCs w:val="32"/>
          <w:rtl/>
          <w:lang w:bidi="ar-IQ"/>
        </w:rPr>
        <w:t xml:space="preserve"> من خلال النقاط الاتية</w:t>
      </w:r>
      <w:r>
        <w:rPr>
          <w:rFonts w:asciiTheme="minorBidi" w:hAnsiTheme="minorBidi" w:cs="Arial" w:hint="cs"/>
          <w:b/>
          <w:bCs/>
          <w:sz w:val="32"/>
          <w:szCs w:val="32"/>
          <w:rtl/>
          <w:lang w:bidi="ar-IQ"/>
        </w:rPr>
        <w:t xml:space="preserve"> :- </w:t>
      </w:r>
    </w:p>
    <w:p w14:paraId="4F75A3EE" w14:textId="5DF6413F" w:rsidR="006E526E" w:rsidRPr="006E526E" w:rsidRDefault="006E526E" w:rsidP="006C4C48">
      <w:pPr>
        <w:bidi/>
        <w:spacing w:after="0"/>
        <w:ind w:firstLine="720"/>
        <w:jc w:val="both"/>
        <w:rPr>
          <w:rFonts w:asciiTheme="minorBidi" w:hAnsiTheme="minorBidi" w:cs="Arial"/>
          <w:b/>
          <w:bCs/>
          <w:sz w:val="32"/>
          <w:szCs w:val="32"/>
          <w:rtl/>
          <w:lang w:bidi="ar-IQ"/>
        </w:rPr>
      </w:pPr>
      <w:r w:rsidRPr="006E526E">
        <w:rPr>
          <w:rFonts w:asciiTheme="minorBidi" w:hAnsiTheme="minorBidi" w:cs="Arial"/>
          <w:b/>
          <w:bCs/>
          <w:sz w:val="32"/>
          <w:szCs w:val="32"/>
          <w:rtl/>
          <w:lang w:bidi="ar-IQ"/>
        </w:rPr>
        <w:t>اولا /</w:t>
      </w:r>
      <w:r>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 xml:space="preserve">الطريقة الدستورية لحل مجلس النواب وفقا لدستور 2005 النافذ </w:t>
      </w:r>
    </w:p>
    <w:p w14:paraId="630A0F0C" w14:textId="77777777" w:rsidR="00D02D2B" w:rsidRDefault="00126DC3" w:rsidP="006C4C48">
      <w:pPr>
        <w:bidi/>
        <w:spacing w:after="0"/>
        <w:ind w:firstLine="720"/>
        <w:jc w:val="both"/>
        <w:rPr>
          <w:rFonts w:asciiTheme="minorBidi" w:hAnsiTheme="minorBidi"/>
          <w:sz w:val="32"/>
          <w:szCs w:val="32"/>
          <w:rtl/>
          <w:lang w:bidi="ar-IQ"/>
        </w:rPr>
      </w:pPr>
      <w:r>
        <w:rPr>
          <w:rFonts w:asciiTheme="minorBidi" w:hAnsiTheme="minorBidi" w:hint="cs"/>
          <w:sz w:val="32"/>
          <w:szCs w:val="32"/>
          <w:rtl/>
          <w:lang w:bidi="ar-IQ"/>
        </w:rPr>
        <w:t>عند الرجوع لنصوص الدستور يتضح لنا انه كأي دستور في العالم لابد وان يوضح الطريقة التي يتم بها تعديله ...عليه</w:t>
      </w:r>
      <w:r w:rsidR="006E526E">
        <w:rPr>
          <w:rFonts w:asciiTheme="minorBidi" w:hAnsiTheme="minorBidi" w:hint="cs"/>
          <w:sz w:val="32"/>
          <w:szCs w:val="32"/>
          <w:rtl/>
          <w:lang w:bidi="ar-IQ"/>
        </w:rPr>
        <w:t xml:space="preserve"> نص </w:t>
      </w:r>
      <w:r w:rsidR="00D02D2B">
        <w:rPr>
          <w:rFonts w:asciiTheme="minorBidi" w:hAnsiTheme="minorBidi" w:hint="cs"/>
          <w:sz w:val="32"/>
          <w:szCs w:val="32"/>
          <w:rtl/>
          <w:lang w:bidi="ar-IQ"/>
        </w:rPr>
        <w:t>ال</w:t>
      </w:r>
      <w:r w:rsidR="006E526E">
        <w:rPr>
          <w:rFonts w:asciiTheme="minorBidi" w:hAnsiTheme="minorBidi" w:hint="cs"/>
          <w:sz w:val="32"/>
          <w:szCs w:val="32"/>
          <w:rtl/>
          <w:lang w:bidi="ar-IQ"/>
        </w:rPr>
        <w:t>دستور</w:t>
      </w:r>
      <w:r w:rsidR="00D02D2B">
        <w:rPr>
          <w:rFonts w:asciiTheme="minorBidi" w:hAnsiTheme="minorBidi" w:hint="cs"/>
          <w:sz w:val="32"/>
          <w:szCs w:val="32"/>
          <w:rtl/>
          <w:lang w:bidi="ar-IQ"/>
        </w:rPr>
        <w:t xml:space="preserve"> النافذ </w:t>
      </w:r>
      <w:r w:rsidR="006E526E">
        <w:rPr>
          <w:rFonts w:asciiTheme="minorBidi" w:hAnsiTheme="minorBidi" w:hint="cs"/>
          <w:sz w:val="32"/>
          <w:szCs w:val="32"/>
          <w:rtl/>
          <w:lang w:bidi="ar-IQ"/>
        </w:rPr>
        <w:t xml:space="preserve"> في المادة " 64"  </w:t>
      </w:r>
      <w:r w:rsidR="00D02D2B">
        <w:rPr>
          <w:rFonts w:asciiTheme="minorBidi" w:hAnsiTheme="minorBidi" w:hint="cs"/>
          <w:sz w:val="32"/>
          <w:szCs w:val="32"/>
          <w:rtl/>
          <w:lang w:bidi="ar-IQ"/>
        </w:rPr>
        <w:t xml:space="preserve">على طريقتين لتعديله هي  :- </w:t>
      </w:r>
    </w:p>
    <w:p w14:paraId="42D8966E" w14:textId="5E252322" w:rsidR="00D02D2B" w:rsidRDefault="006E526E" w:rsidP="006C4C48">
      <w:pPr>
        <w:bidi/>
        <w:spacing w:after="0"/>
        <w:ind w:firstLine="720"/>
        <w:jc w:val="both"/>
        <w:rPr>
          <w:rFonts w:asciiTheme="minorBidi" w:hAnsiTheme="minorBidi"/>
          <w:sz w:val="32"/>
          <w:szCs w:val="32"/>
          <w:rtl/>
          <w:lang w:bidi="ar-IQ"/>
        </w:rPr>
      </w:pPr>
      <w:r>
        <w:rPr>
          <w:rFonts w:asciiTheme="minorBidi" w:hAnsiTheme="minorBidi" w:hint="cs"/>
          <w:sz w:val="32"/>
          <w:szCs w:val="32"/>
          <w:rtl/>
          <w:lang w:bidi="ar-IQ"/>
        </w:rPr>
        <w:t xml:space="preserve">  </w:t>
      </w:r>
      <w:r w:rsidR="00D02D2B" w:rsidRPr="00D02D2B">
        <w:rPr>
          <w:rFonts w:asciiTheme="minorBidi" w:hAnsiTheme="minorBidi" w:hint="cs"/>
          <w:b/>
          <w:bCs/>
          <w:sz w:val="32"/>
          <w:szCs w:val="32"/>
          <w:rtl/>
          <w:lang w:bidi="ar-IQ"/>
        </w:rPr>
        <w:t>الطريقة الاولى</w:t>
      </w:r>
      <w:r w:rsidR="00D02D2B">
        <w:rPr>
          <w:rFonts w:asciiTheme="minorBidi" w:hAnsiTheme="minorBidi" w:hint="cs"/>
          <w:sz w:val="32"/>
          <w:szCs w:val="32"/>
          <w:rtl/>
          <w:lang w:bidi="ar-IQ"/>
        </w:rPr>
        <w:t xml:space="preserve">/ </w:t>
      </w:r>
      <w:r>
        <w:rPr>
          <w:rFonts w:asciiTheme="minorBidi" w:hAnsiTheme="minorBidi" w:hint="cs"/>
          <w:sz w:val="32"/>
          <w:szCs w:val="32"/>
          <w:rtl/>
          <w:lang w:bidi="ar-IQ"/>
        </w:rPr>
        <w:t xml:space="preserve"> يحل مجلس النواب </w:t>
      </w:r>
      <w:r w:rsidR="00D02D2B">
        <w:rPr>
          <w:rFonts w:asciiTheme="minorBidi" w:hAnsiTheme="minorBidi" w:hint="cs"/>
          <w:sz w:val="32"/>
          <w:szCs w:val="32"/>
          <w:rtl/>
          <w:lang w:bidi="ar-IQ"/>
        </w:rPr>
        <w:t xml:space="preserve">نفسه </w:t>
      </w:r>
      <w:r>
        <w:rPr>
          <w:rFonts w:asciiTheme="minorBidi" w:hAnsiTheme="minorBidi" w:hint="cs"/>
          <w:sz w:val="32"/>
          <w:szCs w:val="32"/>
          <w:rtl/>
          <w:lang w:bidi="ar-IQ"/>
        </w:rPr>
        <w:t xml:space="preserve">، بالأغلبية المطلقة </w:t>
      </w:r>
      <w:r w:rsidR="00126DC3">
        <w:rPr>
          <w:rFonts w:asciiTheme="minorBidi" w:hAnsiTheme="minorBidi" w:hint="cs"/>
          <w:sz w:val="32"/>
          <w:szCs w:val="32"/>
          <w:rtl/>
          <w:lang w:bidi="ar-IQ"/>
        </w:rPr>
        <w:t xml:space="preserve">لعدد اعضائه ، بناء على طلب ثلث اعضائه </w:t>
      </w:r>
      <w:r w:rsidR="00D02D2B">
        <w:rPr>
          <w:rFonts w:asciiTheme="minorBidi" w:hAnsiTheme="minorBidi" w:hint="cs"/>
          <w:sz w:val="32"/>
          <w:szCs w:val="32"/>
          <w:rtl/>
          <w:lang w:bidi="ar-IQ"/>
        </w:rPr>
        <w:t>.</w:t>
      </w:r>
    </w:p>
    <w:p w14:paraId="51C1C7B0" w14:textId="06CB7784" w:rsidR="00D02D2B" w:rsidRDefault="00D02D2B" w:rsidP="006C4C48">
      <w:pPr>
        <w:bidi/>
        <w:spacing w:after="0"/>
        <w:ind w:firstLine="720"/>
        <w:jc w:val="both"/>
        <w:rPr>
          <w:rFonts w:asciiTheme="minorBidi" w:hAnsiTheme="minorBidi"/>
          <w:b/>
          <w:bCs/>
          <w:sz w:val="32"/>
          <w:szCs w:val="32"/>
          <w:rtl/>
          <w:lang w:bidi="ar-IQ"/>
        </w:rPr>
      </w:pPr>
      <w:r w:rsidRPr="00D02D2B">
        <w:rPr>
          <w:rFonts w:asciiTheme="minorBidi" w:hAnsiTheme="minorBidi" w:hint="cs"/>
          <w:b/>
          <w:bCs/>
          <w:sz w:val="32"/>
          <w:szCs w:val="32"/>
          <w:rtl/>
          <w:lang w:bidi="ar-IQ"/>
        </w:rPr>
        <w:t>الطريقة الثانية /</w:t>
      </w:r>
      <w:r w:rsidRPr="00D02D2B">
        <w:rPr>
          <w:rFonts w:asciiTheme="minorBidi" w:hAnsiTheme="minorBidi" w:hint="cs"/>
          <w:sz w:val="32"/>
          <w:szCs w:val="32"/>
          <w:rtl/>
          <w:lang w:bidi="ar-IQ"/>
        </w:rPr>
        <w:t xml:space="preserve"> يحل مجلس النواب بطلب يقدمه رئيس مجلس الوزراء وبموافقة رئيس الجمهورية . </w:t>
      </w:r>
    </w:p>
    <w:p w14:paraId="15882BC3" w14:textId="592B0B6C" w:rsidR="0058645E" w:rsidRDefault="0058645E" w:rsidP="006C4C48">
      <w:pPr>
        <w:bidi/>
        <w:spacing w:after="0"/>
        <w:ind w:firstLine="720"/>
        <w:jc w:val="both"/>
        <w:rPr>
          <w:rFonts w:asciiTheme="minorBidi" w:hAnsiTheme="minorBidi"/>
          <w:sz w:val="32"/>
          <w:szCs w:val="32"/>
          <w:rtl/>
          <w:lang w:bidi="ar-IQ"/>
        </w:rPr>
      </w:pPr>
      <w:r>
        <w:rPr>
          <w:rFonts w:asciiTheme="minorBidi" w:hAnsiTheme="minorBidi" w:hint="cs"/>
          <w:b/>
          <w:bCs/>
          <w:sz w:val="32"/>
          <w:szCs w:val="32"/>
          <w:rtl/>
          <w:lang w:bidi="ar-IQ"/>
        </w:rPr>
        <w:t xml:space="preserve"> </w:t>
      </w:r>
      <w:r>
        <w:rPr>
          <w:rFonts w:asciiTheme="minorBidi" w:hAnsiTheme="minorBidi" w:hint="cs"/>
          <w:sz w:val="32"/>
          <w:szCs w:val="32"/>
          <w:rtl/>
          <w:lang w:bidi="ar-IQ"/>
        </w:rPr>
        <w:t xml:space="preserve">وفي كل الاحوال لا يجوز حل مجلس النواب في اثناء مدة استجواب رئيس مجلس الوزراء. </w:t>
      </w:r>
      <w:r w:rsidR="00272210">
        <w:rPr>
          <w:rFonts w:asciiTheme="minorBidi" w:hAnsiTheme="minorBidi" w:hint="cs"/>
          <w:sz w:val="32"/>
          <w:szCs w:val="32"/>
          <w:rtl/>
          <w:lang w:bidi="ar-IQ"/>
        </w:rPr>
        <w:t xml:space="preserve">ثم بعد رئيس الجمهورية ، عند حل مجلس النواب ، الى انتخابات عامة في البلاد خلال مدة اقصاها ستون يوما من تاريخ الحل ، ويعد مجلس الوزراء في هذه الحالة مستقيلا ، ويواصل تصريف الامور اليومية . </w:t>
      </w:r>
    </w:p>
    <w:p w14:paraId="58188BFA" w14:textId="430AB004" w:rsidR="0027083B" w:rsidRDefault="0027083B" w:rsidP="006C4C48">
      <w:pPr>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     هذا يعني ان الدستور حدد على سبيل الحصر بشكل واضح وصريح الطريقة والالية المتبعة في حل مجلس النواب .</w:t>
      </w:r>
    </w:p>
    <w:p w14:paraId="476F0E40" w14:textId="1E6BC946" w:rsidR="0027083B" w:rsidRPr="00141D61" w:rsidRDefault="00141D61" w:rsidP="006C4C48">
      <w:pPr>
        <w:bidi/>
        <w:spacing w:after="0"/>
        <w:jc w:val="both"/>
        <w:rPr>
          <w:rFonts w:asciiTheme="minorBidi" w:hAnsiTheme="minorBidi"/>
          <w:b/>
          <w:bCs/>
          <w:sz w:val="32"/>
          <w:szCs w:val="32"/>
          <w:rtl/>
          <w:lang w:bidi="ar-IQ"/>
        </w:rPr>
      </w:pPr>
      <w:r>
        <w:rPr>
          <w:rFonts w:asciiTheme="minorBidi" w:hAnsiTheme="minorBidi" w:cs="Arial" w:hint="cs"/>
          <w:b/>
          <w:bCs/>
          <w:sz w:val="32"/>
          <w:szCs w:val="32"/>
          <w:rtl/>
          <w:lang w:bidi="ar-IQ"/>
        </w:rPr>
        <w:t>ثانيا</w:t>
      </w:r>
      <w:r w:rsidR="0027083B" w:rsidRPr="00141D61">
        <w:rPr>
          <w:rFonts w:asciiTheme="minorBidi" w:hAnsiTheme="minorBidi" w:cs="Arial"/>
          <w:b/>
          <w:bCs/>
          <w:sz w:val="32"/>
          <w:szCs w:val="32"/>
          <w:rtl/>
          <w:lang w:bidi="ar-IQ"/>
        </w:rPr>
        <w:t xml:space="preserve"> / </w:t>
      </w:r>
      <w:r w:rsidR="0027083B" w:rsidRPr="00141D61">
        <w:rPr>
          <w:rFonts w:asciiTheme="minorBidi" w:hAnsiTheme="minorBidi" w:cs="Arial" w:hint="cs"/>
          <w:b/>
          <w:bCs/>
          <w:sz w:val="32"/>
          <w:szCs w:val="32"/>
          <w:rtl/>
          <w:lang w:bidi="ar-IQ"/>
        </w:rPr>
        <w:t xml:space="preserve">دور المحكمة الاتحادية العليا في </w:t>
      </w:r>
      <w:r w:rsidR="0027083B" w:rsidRPr="00141D61">
        <w:rPr>
          <w:rFonts w:asciiTheme="minorBidi" w:hAnsiTheme="minorBidi" w:cs="Arial"/>
          <w:b/>
          <w:bCs/>
          <w:sz w:val="32"/>
          <w:szCs w:val="32"/>
          <w:rtl/>
          <w:lang w:bidi="ar-IQ"/>
        </w:rPr>
        <w:t xml:space="preserve">حل مجلس النواب </w:t>
      </w:r>
    </w:p>
    <w:p w14:paraId="365D502D" w14:textId="34F03157" w:rsidR="00776E3A" w:rsidRDefault="0027083B" w:rsidP="006C4C48">
      <w:pPr>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 </w:t>
      </w:r>
      <w:r w:rsidR="00141D61">
        <w:rPr>
          <w:rFonts w:asciiTheme="minorBidi" w:hAnsiTheme="minorBidi" w:hint="cs"/>
          <w:sz w:val="32"/>
          <w:szCs w:val="32"/>
          <w:rtl/>
          <w:lang w:bidi="ar-IQ"/>
        </w:rPr>
        <w:t xml:space="preserve">   ان الرقابة على دستورية القوانين تعد في مقدمة الوسائل الفنية التي ابتدعها  وابتكرها العلم الدستوري لحماية الدستور الذي يعد احد اهم اركان  بناء الدولة القانونية ، اذ تتصدر وتعلو  احكامه</w:t>
      </w:r>
      <w:r w:rsidR="000A7254">
        <w:rPr>
          <w:rFonts w:asciiTheme="minorBidi" w:hAnsiTheme="minorBidi" w:hint="cs"/>
          <w:sz w:val="32"/>
          <w:szCs w:val="32"/>
          <w:rtl/>
          <w:lang w:bidi="ar-IQ"/>
        </w:rPr>
        <w:t xml:space="preserve"> على غيرها من القوانين النافذة داخل الدولة ،وهو ما يطلق عليه الفقه " مبدأ سمو</w:t>
      </w:r>
      <w:r w:rsidR="00776E3A">
        <w:rPr>
          <w:rFonts w:asciiTheme="minorBidi" w:hAnsiTheme="minorBidi" w:hint="cs"/>
          <w:sz w:val="32"/>
          <w:szCs w:val="32"/>
          <w:rtl/>
          <w:lang w:bidi="ar-IQ"/>
        </w:rPr>
        <w:t xml:space="preserve"> او علو</w:t>
      </w:r>
      <w:r w:rsidR="000A7254">
        <w:rPr>
          <w:rFonts w:asciiTheme="minorBidi" w:hAnsiTheme="minorBidi" w:hint="cs"/>
          <w:sz w:val="32"/>
          <w:szCs w:val="32"/>
          <w:rtl/>
          <w:lang w:bidi="ar-IQ"/>
        </w:rPr>
        <w:t xml:space="preserve"> الدستور" </w:t>
      </w:r>
      <w:r w:rsidR="00141D61">
        <w:rPr>
          <w:rFonts w:asciiTheme="minorBidi" w:hAnsiTheme="minorBidi" w:hint="cs"/>
          <w:sz w:val="32"/>
          <w:szCs w:val="32"/>
          <w:rtl/>
          <w:lang w:bidi="ar-IQ"/>
        </w:rPr>
        <w:t xml:space="preserve"> </w:t>
      </w:r>
      <w:r w:rsidR="000A7254">
        <w:rPr>
          <w:rFonts w:asciiTheme="minorBidi" w:hAnsiTheme="minorBidi" w:hint="cs"/>
          <w:sz w:val="32"/>
          <w:szCs w:val="32"/>
          <w:rtl/>
          <w:lang w:bidi="ar-IQ"/>
        </w:rPr>
        <w:t xml:space="preserve">بالتالي على السلطات جميعا بما فيها السلطة التشريعية </w:t>
      </w:r>
      <w:r w:rsidR="00776E3A">
        <w:rPr>
          <w:rFonts w:asciiTheme="minorBidi" w:hAnsiTheme="minorBidi" w:hint="cs"/>
          <w:sz w:val="32"/>
          <w:szCs w:val="32"/>
          <w:rtl/>
          <w:lang w:bidi="ar-IQ"/>
        </w:rPr>
        <w:t xml:space="preserve">ان تلتزم حدود الدستور ونصوصه الذي يعد الاطار العام للدولة وللمجتمع . </w:t>
      </w:r>
    </w:p>
    <w:p w14:paraId="13C7C8F8" w14:textId="0BCB1F30" w:rsidR="003013F3" w:rsidRDefault="00776E3A" w:rsidP="006C4C48">
      <w:pPr>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كما ان الرقابة على دستورية القوانين تعد احدى الوسائل الفعالة التي يتحقق بها حماية الحقوق والحريات التي كافحت الشعوب طويلا ضد طغيان الحكام من اجل الحصول عليها حتى ترتفع بها الى مصاف او مرتبة النصوص الدستورية </w:t>
      </w:r>
      <w:r w:rsidR="003013F3">
        <w:rPr>
          <w:rFonts w:asciiTheme="minorBidi" w:hAnsiTheme="minorBidi" w:hint="cs"/>
          <w:sz w:val="32"/>
          <w:szCs w:val="32"/>
          <w:rtl/>
          <w:lang w:bidi="ar-IQ"/>
        </w:rPr>
        <w:t>وتسبع عليها مكانتها وقدسيتها ، وتستمد منها سبل حمايتها ، وت</w:t>
      </w:r>
      <w:r w:rsidR="005C5E0C">
        <w:rPr>
          <w:rFonts w:asciiTheme="minorBidi" w:hAnsiTheme="minorBidi" w:hint="cs"/>
          <w:sz w:val="32"/>
          <w:szCs w:val="32"/>
          <w:rtl/>
          <w:lang w:bidi="ar-IQ"/>
        </w:rPr>
        <w:t xml:space="preserve">حيطها بسياج منيع ضد تعدي او </w:t>
      </w:r>
      <w:proofErr w:type="spellStart"/>
      <w:r w:rsidR="005C5E0C">
        <w:rPr>
          <w:rFonts w:asciiTheme="minorBidi" w:hAnsiTheme="minorBidi" w:hint="cs"/>
          <w:sz w:val="32"/>
          <w:szCs w:val="32"/>
          <w:rtl/>
          <w:lang w:bidi="ar-IQ"/>
        </w:rPr>
        <w:t>افتئ</w:t>
      </w:r>
      <w:r w:rsidR="003013F3">
        <w:rPr>
          <w:rFonts w:asciiTheme="minorBidi" w:hAnsiTheme="minorBidi" w:hint="cs"/>
          <w:sz w:val="32"/>
          <w:szCs w:val="32"/>
          <w:rtl/>
          <w:lang w:bidi="ar-IQ"/>
        </w:rPr>
        <w:t>ات</w:t>
      </w:r>
      <w:proofErr w:type="spellEnd"/>
      <w:r w:rsidR="003013F3">
        <w:rPr>
          <w:rFonts w:asciiTheme="minorBidi" w:hAnsiTheme="minorBidi" w:hint="cs"/>
          <w:sz w:val="32"/>
          <w:szCs w:val="32"/>
          <w:rtl/>
          <w:lang w:bidi="ar-IQ"/>
        </w:rPr>
        <w:t xml:space="preserve"> السلطات العامة عليها . </w:t>
      </w:r>
    </w:p>
    <w:p w14:paraId="3DADF689" w14:textId="5A32C84F" w:rsidR="0086143F" w:rsidRDefault="00F006DD" w:rsidP="00743EB9">
      <w:pPr>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    لقد حرص دستور 2005 على تبني مفهوم الرقابة على دستورية القوانين ، عليه اناط هذه المهمة </w:t>
      </w:r>
      <w:r w:rsidR="000618BF">
        <w:rPr>
          <w:rFonts w:asciiTheme="minorBidi" w:hAnsiTheme="minorBidi" w:hint="cs"/>
          <w:sz w:val="32"/>
          <w:szCs w:val="32"/>
          <w:rtl/>
          <w:lang w:bidi="ar-IQ"/>
        </w:rPr>
        <w:t>لهيئة اسماها " المحكمة الاتحادية العليا" بوصفها الوسيلة الفعالة بالزام السلطات باحترام الدستور وكفالة</w:t>
      </w:r>
      <w:r w:rsidR="00743EB9">
        <w:rPr>
          <w:rFonts w:asciiTheme="minorBidi" w:hAnsiTheme="minorBidi" w:hint="cs"/>
          <w:sz w:val="32"/>
          <w:szCs w:val="32"/>
          <w:rtl/>
          <w:lang w:bidi="ar-IQ"/>
        </w:rPr>
        <w:t xml:space="preserve"> تطبيقه وصيانة الحقوق والحريات ، </w:t>
      </w:r>
      <w:r w:rsidR="0086143F">
        <w:rPr>
          <w:rFonts w:asciiTheme="minorBidi" w:hAnsiTheme="minorBidi" w:hint="cs"/>
          <w:sz w:val="32"/>
          <w:szCs w:val="32"/>
          <w:rtl/>
          <w:lang w:bidi="ar-IQ"/>
        </w:rPr>
        <w:t xml:space="preserve"> لو رجعنا لنصوص الدستور وجدنا ان الفصل الثالث منه وبالذات الفرع الثاني وعنوانه المحكمة الاتحادية العليا قد  تضمن المواد " 92-94 " وفيها تناولت  تعريف وتشكيل المحكمة  وتحديد اختصاصاتها وهي كثيرة ، الا انه ما يهمنا هو اختصاصها المتعلق بالرقابة على دستورية </w:t>
      </w:r>
      <w:r>
        <w:rPr>
          <w:rFonts w:asciiTheme="minorBidi" w:hAnsiTheme="minorBidi" w:hint="cs"/>
          <w:sz w:val="32"/>
          <w:szCs w:val="32"/>
          <w:rtl/>
          <w:lang w:bidi="ar-IQ"/>
        </w:rPr>
        <w:t xml:space="preserve">القوانين والانظمة النافذة ، وتفسير الدستور المنصوص عليهما في المادة 93 فقرة اولا وثانيا " . </w:t>
      </w:r>
    </w:p>
    <w:p w14:paraId="7318555B" w14:textId="18BA7954" w:rsidR="00EC0813" w:rsidRDefault="00F006DD" w:rsidP="006C4C48">
      <w:pPr>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   </w:t>
      </w:r>
      <w:r w:rsidR="002647B0">
        <w:rPr>
          <w:rFonts w:asciiTheme="minorBidi" w:hAnsiTheme="minorBidi" w:hint="cs"/>
          <w:sz w:val="32"/>
          <w:szCs w:val="32"/>
          <w:rtl/>
          <w:lang w:bidi="ar-IQ"/>
        </w:rPr>
        <w:t xml:space="preserve"> ان المحكمة الاتحادية العليا </w:t>
      </w:r>
      <w:r w:rsidR="00E52C49">
        <w:rPr>
          <w:rFonts w:asciiTheme="minorBidi" w:hAnsiTheme="minorBidi" w:hint="cs"/>
          <w:sz w:val="32"/>
          <w:szCs w:val="32"/>
          <w:rtl/>
          <w:lang w:bidi="ar-IQ"/>
        </w:rPr>
        <w:t xml:space="preserve">تتميز عن سائر المحاكم الاخرى بأن دورها لا يقتصر على التطبيق الحرفي للقانون  كما هو الشأن والاصل في كل نشاط وقائي ، ذلك انها تقوم على تطبيق نصوص قانونية لها طبيعة خاصة ، وهي نصوص الدستور التي يقع بعضها على الحدود الفاصلة بين عالم السياسة والقانون ، </w:t>
      </w:r>
      <w:r w:rsidR="00743EB9">
        <w:rPr>
          <w:rFonts w:asciiTheme="minorBidi" w:hAnsiTheme="minorBidi" w:hint="cs"/>
          <w:sz w:val="32"/>
          <w:szCs w:val="32"/>
          <w:rtl/>
          <w:lang w:bidi="ar-IQ"/>
        </w:rPr>
        <w:t xml:space="preserve">والتي تتناول </w:t>
      </w:r>
      <w:r w:rsidR="00E52C49">
        <w:rPr>
          <w:rFonts w:asciiTheme="minorBidi" w:hAnsiTheme="minorBidi" w:hint="cs"/>
          <w:sz w:val="32"/>
          <w:szCs w:val="32"/>
          <w:rtl/>
          <w:lang w:bidi="ar-IQ"/>
        </w:rPr>
        <w:t>رسم الحدود بين سلطات الدولة المختلفة ،</w:t>
      </w:r>
      <w:r w:rsidR="00C22F7D">
        <w:rPr>
          <w:rFonts w:asciiTheme="minorBidi" w:hAnsiTheme="minorBidi" w:hint="cs"/>
          <w:sz w:val="32"/>
          <w:szCs w:val="32"/>
          <w:rtl/>
          <w:lang w:bidi="ar-IQ"/>
        </w:rPr>
        <w:t xml:space="preserve">كما تتناول رسم الحدود بين سلطات الدولة وحقوق الافراد والجماعات . من ثم يكون من الطبيعي ان يكون للمحكمة الاتحادية العليا دور انشائي يتجاوز كثيرا حدود التطبيق الحرفي لنصوص الدستور وهو دور تقوم به المحكمة في تفسير وتحديد المبادئ الدستورية التي تحكم النظام السياسي والاقتصادي والاجتماعي القائم من خلال تفسيرها لنصوص الدستور . لان العدالة الدستورية ليست عدالة عمياء كما ان الرقابة على دستورية القوانين ليست عملية شكلية </w:t>
      </w:r>
      <w:r w:rsidR="007D5146">
        <w:rPr>
          <w:rFonts w:asciiTheme="minorBidi" w:hAnsiTheme="minorBidi" w:hint="cs"/>
          <w:sz w:val="32"/>
          <w:szCs w:val="32"/>
          <w:rtl/>
          <w:lang w:bidi="ar-IQ"/>
        </w:rPr>
        <w:t xml:space="preserve">وانما عملية موضوعية تقوم على مضمون ومحتوى النص الذي يستمد من روح التشريع الدستوري . </w:t>
      </w:r>
      <w:r w:rsidR="00274531">
        <w:rPr>
          <w:rFonts w:asciiTheme="minorBidi" w:hAnsiTheme="minorBidi" w:hint="cs"/>
          <w:sz w:val="32"/>
          <w:szCs w:val="32"/>
          <w:rtl/>
          <w:lang w:bidi="ar-IQ"/>
        </w:rPr>
        <w:t xml:space="preserve">فعندما  </w:t>
      </w:r>
      <w:r w:rsidR="004574F4">
        <w:rPr>
          <w:rFonts w:asciiTheme="minorBidi" w:hAnsiTheme="minorBidi" w:hint="cs"/>
          <w:sz w:val="32"/>
          <w:szCs w:val="32"/>
          <w:rtl/>
          <w:lang w:bidi="ar-IQ"/>
        </w:rPr>
        <w:t xml:space="preserve">يؤدي تطبيق الشكل </w:t>
      </w:r>
      <w:r w:rsidR="00274531">
        <w:rPr>
          <w:rFonts w:asciiTheme="minorBidi" w:hAnsiTheme="minorBidi" w:hint="cs"/>
          <w:sz w:val="32"/>
          <w:szCs w:val="32"/>
          <w:rtl/>
          <w:lang w:bidi="ar-IQ"/>
        </w:rPr>
        <w:t xml:space="preserve">او المظهر </w:t>
      </w:r>
      <w:r w:rsidR="004574F4">
        <w:rPr>
          <w:rFonts w:asciiTheme="minorBidi" w:hAnsiTheme="minorBidi" w:hint="cs"/>
          <w:sz w:val="32"/>
          <w:szCs w:val="32"/>
          <w:rtl/>
          <w:lang w:bidi="ar-IQ"/>
        </w:rPr>
        <w:t xml:space="preserve">الى تعثر تطبيقها بشكل واضح وعدم اعطاء النصوص الدستورية ما اشتملت عليه من قواعد وضوابط واحكام </w:t>
      </w:r>
      <w:r w:rsidR="00274531">
        <w:rPr>
          <w:rFonts w:asciiTheme="minorBidi" w:hAnsiTheme="minorBidi" w:hint="cs"/>
          <w:sz w:val="32"/>
          <w:szCs w:val="32"/>
          <w:rtl/>
          <w:lang w:bidi="ar-IQ"/>
        </w:rPr>
        <w:t xml:space="preserve">ومضامين حقيقية وفعلية عند ذلك يصبح تطبيق النص خاليا او فارغا من مضمونه </w:t>
      </w:r>
      <w:r w:rsidR="00EC0813">
        <w:rPr>
          <w:rFonts w:asciiTheme="minorBidi" w:hAnsiTheme="minorBidi" w:hint="cs"/>
          <w:sz w:val="32"/>
          <w:szCs w:val="32"/>
          <w:rtl/>
          <w:lang w:bidi="ar-IQ"/>
        </w:rPr>
        <w:t xml:space="preserve">والاكتفاء بتطبيقها تطبيقا </w:t>
      </w:r>
      <w:r w:rsidR="00274531">
        <w:rPr>
          <w:rFonts w:asciiTheme="minorBidi" w:hAnsiTheme="minorBidi" w:hint="cs"/>
          <w:sz w:val="32"/>
          <w:szCs w:val="32"/>
          <w:rtl/>
          <w:lang w:bidi="ar-IQ"/>
        </w:rPr>
        <w:t>شكل</w:t>
      </w:r>
      <w:r w:rsidR="00EC0813">
        <w:rPr>
          <w:rFonts w:asciiTheme="minorBidi" w:hAnsiTheme="minorBidi" w:hint="cs"/>
          <w:sz w:val="32"/>
          <w:szCs w:val="32"/>
          <w:rtl/>
          <w:lang w:bidi="ar-IQ"/>
        </w:rPr>
        <w:t xml:space="preserve">يا و </w:t>
      </w:r>
      <w:proofErr w:type="spellStart"/>
      <w:r w:rsidR="00274531">
        <w:rPr>
          <w:rFonts w:asciiTheme="minorBidi" w:hAnsiTheme="minorBidi" w:hint="cs"/>
          <w:sz w:val="32"/>
          <w:szCs w:val="32"/>
          <w:rtl/>
          <w:lang w:bidi="ar-IQ"/>
        </w:rPr>
        <w:t>مظهر</w:t>
      </w:r>
      <w:r w:rsidR="00EC0813">
        <w:rPr>
          <w:rFonts w:asciiTheme="minorBidi" w:hAnsiTheme="minorBidi" w:hint="cs"/>
          <w:sz w:val="32"/>
          <w:szCs w:val="32"/>
          <w:rtl/>
          <w:lang w:bidi="ar-IQ"/>
        </w:rPr>
        <w:t>يا</w:t>
      </w:r>
      <w:proofErr w:type="spellEnd"/>
      <w:r w:rsidR="00EC0813">
        <w:rPr>
          <w:rFonts w:asciiTheme="minorBidi" w:hAnsiTheme="minorBidi" w:hint="cs"/>
          <w:sz w:val="32"/>
          <w:szCs w:val="32"/>
          <w:rtl/>
          <w:lang w:bidi="ar-IQ"/>
        </w:rPr>
        <w:t xml:space="preserve"> . </w:t>
      </w:r>
    </w:p>
    <w:p w14:paraId="7E4C6C9A" w14:textId="541627F4" w:rsidR="0025068E" w:rsidRDefault="0025068E" w:rsidP="006C4C48">
      <w:pPr>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 فعلى المحكمة الاتحادية العليا تغليب روح النص القائم على المضمون والجوهر والمحتوى ، حفاظا على المصلحة العليا للدولة . </w:t>
      </w:r>
      <w:r w:rsidR="00EC0813">
        <w:rPr>
          <w:rFonts w:asciiTheme="minorBidi" w:hAnsiTheme="minorBidi" w:hint="cs"/>
          <w:sz w:val="32"/>
          <w:szCs w:val="32"/>
          <w:rtl/>
          <w:lang w:bidi="ar-IQ"/>
        </w:rPr>
        <w:t>حتى لا يصبح النص اداة للوقوف بوجه التطبيق الصحيح والم</w:t>
      </w:r>
      <w:r w:rsidR="005C5E0C">
        <w:rPr>
          <w:rFonts w:asciiTheme="minorBidi" w:hAnsiTheme="minorBidi" w:hint="cs"/>
          <w:sz w:val="32"/>
          <w:szCs w:val="32"/>
          <w:rtl/>
          <w:lang w:bidi="ar-IQ"/>
        </w:rPr>
        <w:t>لائم والسليم مع المنطق والواقع ، لان القول بغير ذلك يعني فقدان النظام السياسي للشرعية الشعبية وهو ما</w:t>
      </w:r>
      <w:r w:rsidR="004F7CC9">
        <w:rPr>
          <w:rFonts w:asciiTheme="minorBidi" w:hAnsiTheme="minorBidi" w:hint="cs"/>
          <w:sz w:val="32"/>
          <w:szCs w:val="32"/>
          <w:rtl/>
          <w:lang w:bidi="ar-IQ"/>
        </w:rPr>
        <w:t xml:space="preserve"> </w:t>
      </w:r>
      <w:r w:rsidR="005C5E0C">
        <w:rPr>
          <w:rFonts w:asciiTheme="minorBidi" w:hAnsiTheme="minorBidi" w:hint="cs"/>
          <w:sz w:val="32"/>
          <w:szCs w:val="32"/>
          <w:rtl/>
          <w:lang w:bidi="ar-IQ"/>
        </w:rPr>
        <w:t xml:space="preserve">يؤدي الى فقدان </w:t>
      </w:r>
      <w:r w:rsidR="004F7CC9">
        <w:rPr>
          <w:rFonts w:asciiTheme="minorBidi" w:hAnsiTheme="minorBidi" w:hint="cs"/>
          <w:sz w:val="32"/>
          <w:szCs w:val="32"/>
          <w:rtl/>
          <w:lang w:bidi="ar-IQ"/>
        </w:rPr>
        <w:t>الهيبة والاحترام للدستور الذي استند اليه هذا النظام السياسي لأنه يتم خرقه من الاحزاب التي اتى بها هذا النظام السياسي ،وهو ما ينعكس بالتالي على هيبة الدولة بشكل سلبي وسيء  وزعزع</w:t>
      </w:r>
      <w:r w:rsidR="004F7CC9">
        <w:rPr>
          <w:rFonts w:asciiTheme="minorBidi" w:hAnsiTheme="minorBidi" w:hint="eastAsia"/>
          <w:sz w:val="32"/>
          <w:szCs w:val="32"/>
          <w:rtl/>
          <w:lang w:bidi="ar-IQ"/>
        </w:rPr>
        <w:t>ة</w:t>
      </w:r>
      <w:r w:rsidR="004F7CC9">
        <w:rPr>
          <w:rFonts w:asciiTheme="minorBidi" w:hAnsiTheme="minorBidi" w:hint="cs"/>
          <w:sz w:val="32"/>
          <w:szCs w:val="32"/>
          <w:rtl/>
          <w:lang w:bidi="ar-IQ"/>
        </w:rPr>
        <w:t xml:space="preserve"> الثقة بها مما يضعف الدولة وتعريض الامن المجتمعي الى الخطر .   </w:t>
      </w:r>
      <w:r w:rsidR="00EC0813">
        <w:rPr>
          <w:rFonts w:asciiTheme="minorBidi" w:hAnsiTheme="minorBidi" w:hint="cs"/>
          <w:sz w:val="32"/>
          <w:szCs w:val="32"/>
          <w:rtl/>
          <w:lang w:bidi="ar-IQ"/>
        </w:rPr>
        <w:t xml:space="preserve"> </w:t>
      </w:r>
    </w:p>
    <w:p w14:paraId="25469909" w14:textId="40581090" w:rsidR="003013F3" w:rsidRDefault="0025068E" w:rsidP="007A69EF">
      <w:pPr>
        <w:bidi/>
        <w:spacing w:after="0"/>
        <w:jc w:val="both"/>
        <w:rPr>
          <w:rFonts w:asciiTheme="minorBidi" w:hAnsiTheme="minorBidi"/>
          <w:sz w:val="32"/>
          <w:szCs w:val="32"/>
          <w:rtl/>
          <w:lang w:bidi="ar-IQ"/>
        </w:rPr>
      </w:pPr>
      <w:r>
        <w:rPr>
          <w:rFonts w:asciiTheme="minorBidi" w:hAnsiTheme="minorBidi" w:hint="cs"/>
          <w:sz w:val="32"/>
          <w:szCs w:val="32"/>
          <w:rtl/>
          <w:lang w:bidi="ar-IQ"/>
        </w:rPr>
        <w:t>ان هذا المسلك للمحكمة الاتحادية العليا بالغ الاهمية لأنه يؤكد على علو الدستور وحماية الشرعية الدستورية وصيانة حقوق الافراد وحرياتهم</w:t>
      </w:r>
      <w:r w:rsidR="007A69EF">
        <w:rPr>
          <w:rFonts w:asciiTheme="minorBidi" w:hAnsiTheme="minorBidi" w:hint="cs"/>
          <w:sz w:val="32"/>
          <w:szCs w:val="32"/>
          <w:rtl/>
          <w:lang w:bidi="ar-IQ"/>
        </w:rPr>
        <w:t xml:space="preserve">. </w:t>
      </w:r>
      <w:r w:rsidR="0086143F">
        <w:rPr>
          <w:rFonts w:asciiTheme="minorBidi" w:hAnsiTheme="minorBidi" w:hint="cs"/>
          <w:sz w:val="32"/>
          <w:szCs w:val="32"/>
          <w:rtl/>
          <w:lang w:bidi="ar-IQ"/>
        </w:rPr>
        <w:t xml:space="preserve"> </w:t>
      </w:r>
      <w:r w:rsidR="00C22F7D">
        <w:rPr>
          <w:rFonts w:asciiTheme="minorBidi" w:hAnsiTheme="minorBidi" w:hint="cs"/>
          <w:sz w:val="32"/>
          <w:szCs w:val="32"/>
          <w:rtl/>
          <w:lang w:bidi="ar-IQ"/>
        </w:rPr>
        <w:t xml:space="preserve"> </w:t>
      </w:r>
    </w:p>
    <w:p w14:paraId="2069B66D" w14:textId="77777777" w:rsidR="003013F3" w:rsidRDefault="003013F3" w:rsidP="006C4C48">
      <w:pPr>
        <w:bidi/>
        <w:spacing w:after="0"/>
        <w:jc w:val="both"/>
        <w:rPr>
          <w:rFonts w:asciiTheme="minorBidi" w:hAnsiTheme="minorBidi"/>
          <w:sz w:val="32"/>
          <w:szCs w:val="32"/>
          <w:rtl/>
          <w:lang w:bidi="ar-IQ"/>
        </w:rPr>
      </w:pPr>
    </w:p>
    <w:p w14:paraId="12884A5E" w14:textId="546D383A" w:rsidR="003013F3" w:rsidRPr="00C115DD" w:rsidRDefault="003013F3" w:rsidP="007F248E">
      <w:pPr>
        <w:bidi/>
        <w:spacing w:after="0"/>
        <w:jc w:val="both"/>
        <w:rPr>
          <w:rFonts w:asciiTheme="minorBidi" w:hAnsiTheme="minorBidi"/>
          <w:b/>
          <w:bCs/>
          <w:sz w:val="32"/>
          <w:szCs w:val="32"/>
          <w:rtl/>
          <w:lang w:bidi="ar-IQ"/>
        </w:rPr>
      </w:pPr>
      <w:r w:rsidRPr="00C115DD">
        <w:rPr>
          <w:rFonts w:asciiTheme="minorBidi" w:hAnsiTheme="minorBidi" w:cs="Arial"/>
          <w:b/>
          <w:bCs/>
          <w:sz w:val="32"/>
          <w:szCs w:val="32"/>
          <w:rtl/>
          <w:lang w:bidi="ar-IQ"/>
        </w:rPr>
        <w:t>ثا</w:t>
      </w:r>
      <w:r w:rsidRPr="00C115DD">
        <w:rPr>
          <w:rFonts w:asciiTheme="minorBidi" w:hAnsiTheme="minorBidi" w:cs="Arial" w:hint="cs"/>
          <w:b/>
          <w:bCs/>
          <w:sz w:val="32"/>
          <w:szCs w:val="32"/>
          <w:rtl/>
          <w:lang w:bidi="ar-IQ"/>
        </w:rPr>
        <w:t>لثا</w:t>
      </w:r>
      <w:r w:rsidRPr="00C115DD">
        <w:rPr>
          <w:rFonts w:asciiTheme="minorBidi" w:hAnsiTheme="minorBidi" w:cs="Arial"/>
          <w:b/>
          <w:bCs/>
          <w:sz w:val="32"/>
          <w:szCs w:val="32"/>
          <w:rtl/>
          <w:lang w:bidi="ar-IQ"/>
        </w:rPr>
        <w:t xml:space="preserve"> / </w:t>
      </w:r>
      <w:r w:rsidR="007F248E">
        <w:rPr>
          <w:rFonts w:asciiTheme="minorBidi" w:hAnsiTheme="minorBidi" w:cs="Arial" w:hint="cs"/>
          <w:b/>
          <w:bCs/>
          <w:sz w:val="32"/>
          <w:szCs w:val="32"/>
          <w:rtl/>
          <w:lang w:bidi="ar-IQ"/>
        </w:rPr>
        <w:t xml:space="preserve">اتجاهات </w:t>
      </w:r>
      <w:r w:rsidR="002F6073" w:rsidRPr="00C115DD">
        <w:rPr>
          <w:rFonts w:asciiTheme="minorBidi" w:hAnsiTheme="minorBidi" w:cs="Arial" w:hint="cs"/>
          <w:b/>
          <w:bCs/>
          <w:sz w:val="32"/>
          <w:szCs w:val="32"/>
          <w:rtl/>
          <w:lang w:bidi="ar-IQ"/>
        </w:rPr>
        <w:t xml:space="preserve"> </w:t>
      </w:r>
      <w:r w:rsidR="00A85C32" w:rsidRPr="00C115DD">
        <w:rPr>
          <w:rFonts w:asciiTheme="minorBidi" w:hAnsiTheme="minorBidi" w:cs="Arial" w:hint="cs"/>
          <w:b/>
          <w:bCs/>
          <w:sz w:val="32"/>
          <w:szCs w:val="32"/>
          <w:rtl/>
          <w:lang w:bidi="ar-IQ"/>
        </w:rPr>
        <w:t>ا</w:t>
      </w:r>
      <w:r w:rsidRPr="00C115DD">
        <w:rPr>
          <w:rFonts w:asciiTheme="minorBidi" w:hAnsiTheme="minorBidi" w:cs="Arial"/>
          <w:b/>
          <w:bCs/>
          <w:sz w:val="32"/>
          <w:szCs w:val="32"/>
          <w:rtl/>
          <w:lang w:bidi="ar-IQ"/>
        </w:rPr>
        <w:t xml:space="preserve">لمحكمة الاتحادية العليا </w:t>
      </w:r>
      <w:r w:rsidR="00A85C32" w:rsidRPr="00C115DD">
        <w:rPr>
          <w:rFonts w:asciiTheme="minorBidi" w:hAnsiTheme="minorBidi" w:cs="Arial" w:hint="cs"/>
          <w:b/>
          <w:bCs/>
          <w:sz w:val="32"/>
          <w:szCs w:val="32"/>
          <w:rtl/>
          <w:lang w:bidi="ar-IQ"/>
        </w:rPr>
        <w:t xml:space="preserve">بشان دعوى </w:t>
      </w:r>
      <w:r w:rsidR="003C1EF8" w:rsidRPr="00C115DD">
        <w:rPr>
          <w:rFonts w:asciiTheme="minorBidi" w:hAnsiTheme="minorBidi" w:cs="Arial" w:hint="cs"/>
          <w:b/>
          <w:bCs/>
          <w:sz w:val="32"/>
          <w:szCs w:val="32"/>
          <w:rtl/>
          <w:lang w:bidi="ar-IQ"/>
        </w:rPr>
        <w:t xml:space="preserve">حل مجلس النواب </w:t>
      </w:r>
    </w:p>
    <w:p w14:paraId="28F2E622" w14:textId="6C3A6210" w:rsidR="00293141" w:rsidRDefault="002F6073" w:rsidP="007F248E">
      <w:pPr>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    يمكننا القول بان </w:t>
      </w:r>
      <w:r w:rsidR="007F248E">
        <w:rPr>
          <w:rFonts w:asciiTheme="minorBidi" w:hAnsiTheme="minorBidi" w:hint="cs"/>
          <w:sz w:val="32"/>
          <w:szCs w:val="32"/>
          <w:rtl/>
          <w:lang w:bidi="ar-IQ"/>
        </w:rPr>
        <w:t>هناك عدة احتمالات لتوجه</w:t>
      </w:r>
      <w:r>
        <w:rPr>
          <w:rFonts w:asciiTheme="minorBidi" w:hAnsiTheme="minorBidi" w:hint="cs"/>
          <w:sz w:val="32"/>
          <w:szCs w:val="32"/>
          <w:rtl/>
          <w:lang w:bidi="ar-IQ"/>
        </w:rPr>
        <w:t xml:space="preserve"> المحكمة الاتحادية العليا بشان دعوى ح</w:t>
      </w:r>
      <w:r w:rsidR="007F248E">
        <w:rPr>
          <w:rFonts w:asciiTheme="minorBidi" w:hAnsiTheme="minorBidi" w:hint="cs"/>
          <w:sz w:val="32"/>
          <w:szCs w:val="32"/>
          <w:rtl/>
          <w:lang w:bidi="ar-IQ"/>
        </w:rPr>
        <w:t>ل مجلس النواب و</w:t>
      </w:r>
      <w:r w:rsidR="00293141">
        <w:rPr>
          <w:rFonts w:asciiTheme="minorBidi" w:hAnsiTheme="minorBidi" w:hint="cs"/>
          <w:sz w:val="32"/>
          <w:szCs w:val="32"/>
          <w:rtl/>
          <w:lang w:bidi="ar-IQ"/>
        </w:rPr>
        <w:t>على</w:t>
      </w:r>
      <w:r w:rsidR="003C1EF8">
        <w:rPr>
          <w:rFonts w:asciiTheme="minorBidi" w:hAnsiTheme="minorBidi" w:hint="cs"/>
          <w:sz w:val="32"/>
          <w:szCs w:val="32"/>
          <w:rtl/>
          <w:lang w:bidi="ar-IQ"/>
        </w:rPr>
        <w:t xml:space="preserve"> النحو الاتي :- </w:t>
      </w:r>
    </w:p>
    <w:p w14:paraId="0F27705D" w14:textId="799E13B3" w:rsidR="00D12F87" w:rsidRDefault="00293141" w:rsidP="006C4C48">
      <w:pPr>
        <w:pStyle w:val="a3"/>
        <w:numPr>
          <w:ilvl w:val="0"/>
          <w:numId w:val="3"/>
        </w:numPr>
        <w:bidi/>
        <w:spacing w:after="0"/>
        <w:jc w:val="both"/>
        <w:rPr>
          <w:rFonts w:asciiTheme="minorBidi" w:hAnsiTheme="minorBidi"/>
          <w:sz w:val="32"/>
          <w:szCs w:val="32"/>
          <w:lang w:bidi="ar-IQ"/>
        </w:rPr>
      </w:pPr>
      <w:r>
        <w:rPr>
          <w:rFonts w:asciiTheme="minorBidi" w:hAnsiTheme="minorBidi" w:hint="cs"/>
          <w:sz w:val="32"/>
          <w:szCs w:val="32"/>
          <w:rtl/>
          <w:lang w:bidi="ar-IQ"/>
        </w:rPr>
        <w:t xml:space="preserve">الاحتمال الاول / رفض المحكمة الاتحادية العليا حل البرلمان . وهو احتمال ضعيف </w:t>
      </w:r>
      <w:r w:rsidR="00D12F87">
        <w:rPr>
          <w:rFonts w:asciiTheme="minorBidi" w:hAnsiTheme="minorBidi" w:hint="cs"/>
          <w:sz w:val="32"/>
          <w:szCs w:val="32"/>
          <w:rtl/>
          <w:lang w:bidi="ar-IQ"/>
        </w:rPr>
        <w:t xml:space="preserve">وبعيد </w:t>
      </w:r>
      <w:r>
        <w:rPr>
          <w:rFonts w:asciiTheme="minorBidi" w:hAnsiTheme="minorBidi" w:hint="cs"/>
          <w:sz w:val="32"/>
          <w:szCs w:val="32"/>
          <w:rtl/>
          <w:lang w:bidi="ar-IQ"/>
        </w:rPr>
        <w:t xml:space="preserve">براينا لان المحكمة الاتحادية العليا في هذه الحالة تكون قد استندت الى المفهوم </w:t>
      </w:r>
      <w:r w:rsidR="00D12F87">
        <w:rPr>
          <w:rFonts w:asciiTheme="minorBidi" w:hAnsiTheme="minorBidi" w:hint="cs"/>
          <w:sz w:val="32"/>
          <w:szCs w:val="32"/>
          <w:rtl/>
          <w:lang w:bidi="ar-IQ"/>
        </w:rPr>
        <w:t xml:space="preserve">المادي </w:t>
      </w:r>
      <w:r>
        <w:rPr>
          <w:rFonts w:asciiTheme="minorBidi" w:hAnsiTheme="minorBidi" w:hint="cs"/>
          <w:sz w:val="32"/>
          <w:szCs w:val="32"/>
          <w:rtl/>
          <w:lang w:bidi="ar-IQ"/>
        </w:rPr>
        <w:t xml:space="preserve">الضيق للنصوص الدستورية في دستور 2005 </w:t>
      </w:r>
      <w:r w:rsidR="00D12F87">
        <w:rPr>
          <w:rFonts w:asciiTheme="minorBidi" w:hAnsiTheme="minorBidi" w:hint="cs"/>
          <w:sz w:val="32"/>
          <w:szCs w:val="32"/>
          <w:rtl/>
          <w:lang w:bidi="ar-IQ"/>
        </w:rPr>
        <w:t xml:space="preserve">. </w:t>
      </w:r>
    </w:p>
    <w:p w14:paraId="7ECC6F54" w14:textId="63C43697" w:rsidR="00D12F87" w:rsidRDefault="00293141" w:rsidP="006C4C48">
      <w:pPr>
        <w:pStyle w:val="a3"/>
        <w:numPr>
          <w:ilvl w:val="0"/>
          <w:numId w:val="3"/>
        </w:numPr>
        <w:bidi/>
        <w:spacing w:after="0"/>
        <w:jc w:val="both"/>
        <w:rPr>
          <w:rFonts w:asciiTheme="minorBidi" w:hAnsiTheme="minorBidi"/>
          <w:sz w:val="32"/>
          <w:szCs w:val="32"/>
          <w:lang w:bidi="ar-IQ"/>
        </w:rPr>
      </w:pPr>
      <w:r>
        <w:rPr>
          <w:rFonts w:asciiTheme="minorBidi" w:hAnsiTheme="minorBidi" w:hint="cs"/>
          <w:sz w:val="32"/>
          <w:szCs w:val="32"/>
          <w:rtl/>
          <w:lang w:bidi="ar-IQ"/>
        </w:rPr>
        <w:t xml:space="preserve"> </w:t>
      </w:r>
      <w:r w:rsidR="00D12F87" w:rsidRPr="00D12F87">
        <w:rPr>
          <w:rFonts w:asciiTheme="minorBidi" w:hAnsiTheme="minorBidi" w:hint="cs"/>
          <w:sz w:val="32"/>
          <w:szCs w:val="32"/>
          <w:rtl/>
          <w:lang w:bidi="ar-IQ"/>
        </w:rPr>
        <w:t>الاحتمال الثاني</w:t>
      </w:r>
      <w:r w:rsidR="00A85C32" w:rsidRPr="00D12F87">
        <w:rPr>
          <w:rFonts w:asciiTheme="minorBidi" w:hAnsiTheme="minorBidi" w:hint="cs"/>
          <w:sz w:val="32"/>
          <w:szCs w:val="32"/>
          <w:rtl/>
          <w:lang w:bidi="ar-IQ"/>
        </w:rPr>
        <w:t xml:space="preserve"> /  تتخذ المحكمة الاتحادية العليا </w:t>
      </w:r>
      <w:r w:rsidR="00D12F87">
        <w:rPr>
          <w:rFonts w:asciiTheme="minorBidi" w:hAnsiTheme="minorBidi" w:hint="cs"/>
          <w:sz w:val="32"/>
          <w:szCs w:val="32"/>
          <w:rtl/>
          <w:lang w:bidi="ar-IQ"/>
        </w:rPr>
        <w:t xml:space="preserve">قرارها بحل مجلس النواب وهو اتجاه نرجحه بسبب الازمة السياسية التي يمر بها بلدنا والمتعلقة بعجز وفشل مجلس النواب منذ تسعة اشهر في ممارسة مهامه ومسؤولياته التي نص عليها الدستور . وهنا قرارها يتجه نحو احتمالين لصيغة الحل </w:t>
      </w:r>
      <w:r w:rsidR="00BA55ED">
        <w:rPr>
          <w:rFonts w:asciiTheme="minorBidi" w:hAnsiTheme="minorBidi" w:hint="cs"/>
          <w:sz w:val="32"/>
          <w:szCs w:val="32"/>
          <w:rtl/>
          <w:lang w:bidi="ar-IQ"/>
        </w:rPr>
        <w:t xml:space="preserve">وعلى النحو الاتي :- </w:t>
      </w:r>
    </w:p>
    <w:p w14:paraId="4D0CA528" w14:textId="76C4675C" w:rsidR="00A85C32" w:rsidRDefault="00BA55ED" w:rsidP="006C4C48">
      <w:pPr>
        <w:pStyle w:val="a3"/>
        <w:numPr>
          <w:ilvl w:val="0"/>
          <w:numId w:val="6"/>
        </w:numPr>
        <w:bidi/>
        <w:spacing w:after="0"/>
        <w:jc w:val="both"/>
        <w:rPr>
          <w:rFonts w:asciiTheme="minorBidi" w:hAnsiTheme="minorBidi"/>
          <w:sz w:val="32"/>
          <w:szCs w:val="32"/>
          <w:lang w:bidi="ar-IQ"/>
        </w:rPr>
      </w:pPr>
      <w:r>
        <w:rPr>
          <w:rFonts w:asciiTheme="minorBidi" w:hAnsiTheme="minorBidi" w:hint="cs"/>
          <w:sz w:val="32"/>
          <w:szCs w:val="32"/>
          <w:rtl/>
          <w:lang w:bidi="ar-IQ"/>
        </w:rPr>
        <w:t xml:space="preserve"> قد تتخذ المحكمة الاتحادية </w:t>
      </w:r>
      <w:r w:rsidR="00A85C32" w:rsidRPr="00BA55ED">
        <w:rPr>
          <w:rFonts w:asciiTheme="minorBidi" w:hAnsiTheme="minorBidi" w:hint="cs"/>
          <w:sz w:val="32"/>
          <w:szCs w:val="32"/>
          <w:rtl/>
          <w:lang w:bidi="ar-IQ"/>
        </w:rPr>
        <w:t xml:space="preserve">قرارها بالزام مجلس النواب بحله نفسه لأنه فاقد الشرعية الدستورية . </w:t>
      </w:r>
    </w:p>
    <w:p w14:paraId="748EE3D6" w14:textId="70848438" w:rsidR="00A85C32" w:rsidRPr="00BA55ED" w:rsidRDefault="0004277D" w:rsidP="006C4C48">
      <w:pPr>
        <w:pStyle w:val="a3"/>
        <w:numPr>
          <w:ilvl w:val="0"/>
          <w:numId w:val="6"/>
        </w:numPr>
        <w:bidi/>
        <w:spacing w:after="0"/>
        <w:jc w:val="both"/>
        <w:rPr>
          <w:rFonts w:asciiTheme="minorBidi" w:hAnsiTheme="minorBidi"/>
          <w:sz w:val="32"/>
          <w:szCs w:val="32"/>
          <w:lang w:bidi="ar-IQ"/>
        </w:rPr>
      </w:pPr>
      <w:r>
        <w:rPr>
          <w:rFonts w:asciiTheme="minorBidi" w:hAnsiTheme="minorBidi" w:hint="cs"/>
          <w:sz w:val="32"/>
          <w:szCs w:val="32"/>
          <w:rtl/>
          <w:lang w:bidi="ar-IQ"/>
        </w:rPr>
        <w:t xml:space="preserve"> قد</w:t>
      </w:r>
      <w:r w:rsidR="00A85C32" w:rsidRPr="00BA55ED">
        <w:rPr>
          <w:rFonts w:asciiTheme="minorBidi" w:hAnsiTheme="minorBidi" w:hint="cs"/>
          <w:sz w:val="32"/>
          <w:szCs w:val="32"/>
          <w:rtl/>
          <w:lang w:bidi="ar-IQ"/>
        </w:rPr>
        <w:t xml:space="preserve"> تتخذ المحكمة الاتحادية </w:t>
      </w:r>
      <w:r w:rsidR="002F6073" w:rsidRPr="00BA55ED">
        <w:rPr>
          <w:rFonts w:asciiTheme="minorBidi" w:hAnsiTheme="minorBidi" w:hint="cs"/>
          <w:sz w:val="32"/>
          <w:szCs w:val="32"/>
          <w:rtl/>
          <w:lang w:bidi="ar-IQ"/>
        </w:rPr>
        <w:t>العليا قرارها بحل مجلس النواب مباشرة وبشكل صريح .</w:t>
      </w:r>
    </w:p>
    <w:p w14:paraId="524F1AD6" w14:textId="1BA42932" w:rsidR="002F6073" w:rsidRPr="002F6073" w:rsidRDefault="002F6073" w:rsidP="006C4C48">
      <w:pPr>
        <w:bidi/>
        <w:spacing w:after="0"/>
        <w:jc w:val="both"/>
        <w:rPr>
          <w:rFonts w:asciiTheme="minorBidi" w:hAnsiTheme="minorBidi"/>
          <w:sz w:val="32"/>
          <w:szCs w:val="32"/>
          <w:lang w:bidi="ar-IQ"/>
        </w:rPr>
      </w:pPr>
      <w:r>
        <w:rPr>
          <w:rFonts w:asciiTheme="minorBidi" w:hAnsiTheme="minorBidi" w:cs="Arial" w:hint="cs"/>
          <w:sz w:val="32"/>
          <w:szCs w:val="32"/>
          <w:rtl/>
          <w:lang w:bidi="ar-IQ"/>
        </w:rPr>
        <w:t xml:space="preserve">      </w:t>
      </w:r>
      <w:r w:rsidRPr="002F6073">
        <w:rPr>
          <w:rFonts w:asciiTheme="minorBidi" w:hAnsiTheme="minorBidi" w:cs="Arial"/>
          <w:sz w:val="32"/>
          <w:szCs w:val="32"/>
          <w:rtl/>
          <w:lang w:bidi="ar-IQ"/>
        </w:rPr>
        <w:t>لو افترضنا ان المحكمة الاتحادية العليا اقتنعت بفكرة حل مجلس النواب</w:t>
      </w:r>
      <w:r w:rsidR="00D12F87">
        <w:rPr>
          <w:rFonts w:asciiTheme="minorBidi" w:hAnsiTheme="minorBidi" w:cs="Arial" w:hint="cs"/>
          <w:sz w:val="32"/>
          <w:szCs w:val="32"/>
          <w:rtl/>
          <w:lang w:bidi="ar-IQ"/>
        </w:rPr>
        <w:t xml:space="preserve"> </w:t>
      </w:r>
      <w:r w:rsidR="00BA55ED">
        <w:rPr>
          <w:rFonts w:asciiTheme="minorBidi" w:hAnsiTheme="minorBidi" w:cs="Arial" w:hint="cs"/>
          <w:sz w:val="32"/>
          <w:szCs w:val="32"/>
          <w:rtl/>
          <w:lang w:bidi="ar-IQ"/>
        </w:rPr>
        <w:t xml:space="preserve">سواء " بحل مجلس النواب مباشرة او الزامه بحل نفسه " </w:t>
      </w:r>
      <w:r w:rsidR="00D12F87">
        <w:rPr>
          <w:rFonts w:asciiTheme="minorBidi" w:hAnsiTheme="minorBidi" w:cs="Arial" w:hint="cs"/>
          <w:sz w:val="32"/>
          <w:szCs w:val="32"/>
          <w:rtl/>
          <w:lang w:bidi="ar-IQ"/>
        </w:rPr>
        <w:t xml:space="preserve">  </w:t>
      </w:r>
      <w:r>
        <w:rPr>
          <w:rFonts w:asciiTheme="minorBidi" w:hAnsiTheme="minorBidi" w:cs="Arial" w:hint="cs"/>
          <w:sz w:val="32"/>
          <w:szCs w:val="32"/>
          <w:rtl/>
          <w:lang w:bidi="ar-IQ"/>
        </w:rPr>
        <w:t xml:space="preserve"> ... </w:t>
      </w:r>
      <w:r w:rsidRPr="002F6073">
        <w:rPr>
          <w:rFonts w:asciiTheme="minorBidi" w:hAnsiTheme="minorBidi" w:cs="Arial"/>
          <w:sz w:val="32"/>
          <w:szCs w:val="32"/>
          <w:rtl/>
          <w:lang w:bidi="ar-IQ"/>
        </w:rPr>
        <w:t xml:space="preserve"> فما هو السند الق</w:t>
      </w:r>
      <w:r w:rsidR="00D12F87">
        <w:rPr>
          <w:rFonts w:asciiTheme="minorBidi" w:hAnsiTheme="minorBidi" w:cs="Arial"/>
          <w:sz w:val="32"/>
          <w:szCs w:val="32"/>
          <w:rtl/>
          <w:lang w:bidi="ar-IQ"/>
        </w:rPr>
        <w:t>انوني والدستوري لها في هذا ال</w:t>
      </w:r>
      <w:r w:rsidR="00D12F87">
        <w:rPr>
          <w:rFonts w:asciiTheme="minorBidi" w:hAnsiTheme="minorBidi" w:cs="Arial" w:hint="cs"/>
          <w:sz w:val="32"/>
          <w:szCs w:val="32"/>
          <w:rtl/>
          <w:lang w:bidi="ar-IQ"/>
        </w:rPr>
        <w:t>اتجاه</w:t>
      </w:r>
      <w:r>
        <w:rPr>
          <w:rFonts w:asciiTheme="minorBidi" w:hAnsiTheme="minorBidi" w:cs="Arial" w:hint="cs"/>
          <w:sz w:val="32"/>
          <w:szCs w:val="32"/>
          <w:rtl/>
          <w:lang w:bidi="ar-IQ"/>
        </w:rPr>
        <w:t xml:space="preserve"> ؟؟؟ </w:t>
      </w:r>
    </w:p>
    <w:p w14:paraId="4DC44573" w14:textId="1ED8B45A" w:rsidR="003C1EF8" w:rsidRDefault="002F6073" w:rsidP="006C4C48">
      <w:pPr>
        <w:bidi/>
        <w:spacing w:after="0"/>
        <w:jc w:val="both"/>
        <w:rPr>
          <w:rFonts w:asciiTheme="minorBidi" w:hAnsiTheme="minorBidi" w:cs="Arial"/>
          <w:sz w:val="32"/>
          <w:szCs w:val="32"/>
          <w:rtl/>
          <w:lang w:bidi="ar-IQ"/>
        </w:rPr>
      </w:pPr>
      <w:r w:rsidRPr="002F6073">
        <w:rPr>
          <w:rFonts w:asciiTheme="minorBidi" w:hAnsiTheme="minorBidi" w:cs="Arial"/>
          <w:sz w:val="32"/>
          <w:szCs w:val="32"/>
          <w:rtl/>
          <w:lang w:bidi="ar-IQ"/>
        </w:rPr>
        <w:t xml:space="preserve">     يمكننا القول بانه المحكمة الاتحادية العليا </w:t>
      </w:r>
      <w:r w:rsidR="00BA55ED">
        <w:rPr>
          <w:rFonts w:asciiTheme="minorBidi" w:hAnsiTheme="minorBidi" w:cs="Arial" w:hint="cs"/>
          <w:sz w:val="32"/>
          <w:szCs w:val="32"/>
          <w:rtl/>
          <w:lang w:bidi="ar-IQ"/>
        </w:rPr>
        <w:t xml:space="preserve">بوصفها الحامية </w:t>
      </w:r>
      <w:r w:rsidR="005C5E0C">
        <w:rPr>
          <w:rFonts w:asciiTheme="minorBidi" w:hAnsiTheme="minorBidi" w:cs="Arial" w:hint="cs"/>
          <w:sz w:val="32"/>
          <w:szCs w:val="32"/>
          <w:rtl/>
          <w:lang w:bidi="ar-IQ"/>
        </w:rPr>
        <w:t xml:space="preserve">للدولة والشعب </w:t>
      </w:r>
      <w:r w:rsidRPr="002F6073">
        <w:rPr>
          <w:rFonts w:asciiTheme="minorBidi" w:hAnsiTheme="minorBidi" w:cs="Arial"/>
          <w:sz w:val="32"/>
          <w:szCs w:val="32"/>
          <w:rtl/>
          <w:lang w:bidi="ar-IQ"/>
        </w:rPr>
        <w:t xml:space="preserve">ان تقيم او تسبب رايها </w:t>
      </w:r>
      <w:r w:rsidR="00BA55ED">
        <w:rPr>
          <w:rFonts w:asciiTheme="minorBidi" w:hAnsiTheme="minorBidi" w:cs="Arial" w:hint="cs"/>
          <w:sz w:val="32"/>
          <w:szCs w:val="32"/>
          <w:rtl/>
          <w:lang w:bidi="ar-IQ"/>
        </w:rPr>
        <w:t xml:space="preserve">في </w:t>
      </w:r>
      <w:r>
        <w:rPr>
          <w:rFonts w:asciiTheme="minorBidi" w:hAnsiTheme="minorBidi" w:cs="Arial"/>
          <w:sz w:val="32"/>
          <w:szCs w:val="32"/>
          <w:rtl/>
          <w:lang w:bidi="ar-IQ"/>
        </w:rPr>
        <w:t xml:space="preserve">هذا </w:t>
      </w:r>
      <w:r w:rsidR="00BA55ED">
        <w:rPr>
          <w:rFonts w:asciiTheme="minorBidi" w:hAnsiTheme="minorBidi" w:cs="Arial" w:hint="cs"/>
          <w:sz w:val="32"/>
          <w:szCs w:val="32"/>
          <w:rtl/>
          <w:lang w:bidi="ar-IQ"/>
        </w:rPr>
        <w:t xml:space="preserve">الاتجاه </w:t>
      </w:r>
      <w:r>
        <w:rPr>
          <w:rFonts w:asciiTheme="minorBidi" w:hAnsiTheme="minorBidi" w:cs="Arial"/>
          <w:sz w:val="32"/>
          <w:szCs w:val="32"/>
          <w:rtl/>
          <w:lang w:bidi="ar-IQ"/>
        </w:rPr>
        <w:t xml:space="preserve">على سند القانوني والدستوري </w:t>
      </w:r>
      <w:r>
        <w:rPr>
          <w:rFonts w:asciiTheme="minorBidi" w:hAnsiTheme="minorBidi" w:cs="Arial" w:hint="cs"/>
          <w:sz w:val="32"/>
          <w:szCs w:val="32"/>
          <w:rtl/>
          <w:lang w:bidi="ar-IQ"/>
        </w:rPr>
        <w:t xml:space="preserve">بالقول ان مجلس النواب فاقد للشرعية الدستورية </w:t>
      </w:r>
      <w:r w:rsidR="001F1289">
        <w:rPr>
          <w:rFonts w:asciiTheme="minorBidi" w:hAnsiTheme="minorBidi" w:cs="Arial" w:hint="cs"/>
          <w:sz w:val="32"/>
          <w:szCs w:val="32"/>
          <w:rtl/>
          <w:lang w:bidi="ar-IQ"/>
        </w:rPr>
        <w:t xml:space="preserve">وذلك للأسباب الاتية :- </w:t>
      </w:r>
    </w:p>
    <w:p w14:paraId="65AB4537" w14:textId="4127F590" w:rsidR="001F1289" w:rsidRDefault="001F1289" w:rsidP="006C4C48">
      <w:pPr>
        <w:pStyle w:val="a3"/>
        <w:numPr>
          <w:ilvl w:val="0"/>
          <w:numId w:val="4"/>
        </w:numPr>
        <w:bidi/>
        <w:spacing w:after="0"/>
        <w:jc w:val="both"/>
        <w:rPr>
          <w:rFonts w:asciiTheme="minorBidi" w:hAnsiTheme="minorBidi"/>
          <w:sz w:val="32"/>
          <w:szCs w:val="32"/>
          <w:lang w:bidi="ar-IQ"/>
        </w:rPr>
      </w:pPr>
      <w:r>
        <w:rPr>
          <w:rFonts w:asciiTheme="minorBidi" w:hAnsiTheme="minorBidi" w:hint="cs"/>
          <w:sz w:val="32"/>
          <w:szCs w:val="32"/>
          <w:rtl/>
          <w:lang w:bidi="ar-IQ"/>
        </w:rPr>
        <w:t xml:space="preserve">ان اعضاء مجلس النواب قد حنثوا عن اليمين التي حلفوها في الجلسة الاولى </w:t>
      </w:r>
      <w:r w:rsidR="00BE7FAB">
        <w:rPr>
          <w:rFonts w:asciiTheme="minorBidi" w:hAnsiTheme="minorBidi" w:hint="cs"/>
          <w:sz w:val="32"/>
          <w:szCs w:val="32"/>
          <w:rtl/>
          <w:lang w:bidi="ar-IQ"/>
        </w:rPr>
        <w:t xml:space="preserve"> </w:t>
      </w:r>
      <w:r>
        <w:rPr>
          <w:rFonts w:asciiTheme="minorBidi" w:hAnsiTheme="minorBidi" w:hint="cs"/>
          <w:sz w:val="32"/>
          <w:szCs w:val="32"/>
          <w:rtl/>
          <w:lang w:bidi="ar-IQ"/>
        </w:rPr>
        <w:t xml:space="preserve">، والتي نصت عليها المادة 50 من الدستور " اقسم بالله العلي العظيم، أن اودي مهماتي ومسؤولياتي القانونية ، بتفاني واخلاص ، وان احافظ على استقلال العراق وسيادته ، وارعى مصالح شعبه ، واسهر على سلامة أراضه وسمائه ومياهه </w:t>
      </w:r>
      <w:r w:rsidRPr="001F1289">
        <w:rPr>
          <w:rFonts w:asciiTheme="minorBidi" w:hAnsiTheme="minorBidi" w:cs="Arial"/>
          <w:sz w:val="32"/>
          <w:szCs w:val="32"/>
          <w:rtl/>
          <w:lang w:bidi="ar-IQ"/>
        </w:rPr>
        <w:t>وثرواته</w:t>
      </w:r>
      <w:r w:rsidRPr="001F1289">
        <w:rPr>
          <w:rFonts w:asciiTheme="minorBidi" w:hAnsiTheme="minorBidi" w:cs="Arial" w:hint="cs"/>
          <w:sz w:val="32"/>
          <w:szCs w:val="32"/>
          <w:rtl/>
          <w:lang w:bidi="ar-IQ"/>
        </w:rPr>
        <w:t xml:space="preserve"> </w:t>
      </w:r>
      <w:r>
        <w:rPr>
          <w:rFonts w:asciiTheme="minorBidi" w:hAnsiTheme="minorBidi" w:hint="cs"/>
          <w:sz w:val="32"/>
          <w:szCs w:val="32"/>
          <w:rtl/>
          <w:lang w:bidi="ar-IQ"/>
        </w:rPr>
        <w:t xml:space="preserve">ونظامه الديمقراطي الاتحادي ، وان أعمل على صيانة الحريات العامة والخاصة ، واستقلال القضاء ، والتزم بتطبيق التشريعات بأمانة وحياد ، والله على ما اقول شهيد " . </w:t>
      </w:r>
      <w:r w:rsidR="00BA55ED">
        <w:rPr>
          <w:rFonts w:asciiTheme="minorBidi" w:hAnsiTheme="minorBidi" w:hint="cs"/>
          <w:sz w:val="32"/>
          <w:szCs w:val="32"/>
          <w:rtl/>
          <w:lang w:bidi="ar-IQ"/>
        </w:rPr>
        <w:t xml:space="preserve">بالتالي الفشل في الحفاظ على مفهوم الدولة بعناصره الثلاثة ، وتقديم واعلاء المصالح الحزبية والفئوية على حساب الدولة الامر الذي يدخل البلاد في دوامة الصراعات والنزاعات التي سيكون لها بداية الا انه لا يكون لها نهاية . </w:t>
      </w:r>
    </w:p>
    <w:p w14:paraId="282492A9" w14:textId="75BD76FA" w:rsidR="004C1D62" w:rsidRPr="004C1D62" w:rsidRDefault="004C1D62" w:rsidP="006C4C48">
      <w:pPr>
        <w:bidi/>
        <w:spacing w:after="0"/>
        <w:jc w:val="both"/>
        <w:rPr>
          <w:rFonts w:asciiTheme="minorBidi" w:hAnsiTheme="minorBidi"/>
          <w:sz w:val="32"/>
          <w:szCs w:val="32"/>
          <w:lang w:bidi="ar-IQ"/>
        </w:rPr>
      </w:pPr>
    </w:p>
    <w:p w14:paraId="0E42A9DF" w14:textId="188414BE" w:rsidR="00611D0B" w:rsidRDefault="00BE7FAB" w:rsidP="006C4C48">
      <w:pPr>
        <w:pStyle w:val="a3"/>
        <w:numPr>
          <w:ilvl w:val="0"/>
          <w:numId w:val="4"/>
        </w:numPr>
        <w:bidi/>
        <w:spacing w:after="0"/>
        <w:jc w:val="both"/>
        <w:rPr>
          <w:rFonts w:asciiTheme="minorBidi" w:hAnsiTheme="minorBidi"/>
          <w:sz w:val="32"/>
          <w:szCs w:val="32"/>
          <w:lang w:bidi="ar-IQ"/>
        </w:rPr>
      </w:pPr>
      <w:r>
        <w:rPr>
          <w:rFonts w:asciiTheme="minorBidi" w:hAnsiTheme="minorBidi" w:hint="cs"/>
          <w:sz w:val="32"/>
          <w:szCs w:val="32"/>
          <w:rtl/>
          <w:lang w:bidi="ar-IQ"/>
        </w:rPr>
        <w:t>ان مجلس ا</w:t>
      </w:r>
      <w:r w:rsidR="00611D0B">
        <w:rPr>
          <w:rFonts w:asciiTheme="minorBidi" w:hAnsiTheme="minorBidi" w:hint="cs"/>
          <w:sz w:val="32"/>
          <w:szCs w:val="32"/>
          <w:rtl/>
          <w:lang w:bidi="ar-IQ"/>
        </w:rPr>
        <w:t>لنواب لم يحترم الدستور ولم يراع</w:t>
      </w:r>
      <w:r>
        <w:rPr>
          <w:rFonts w:asciiTheme="minorBidi" w:hAnsiTheme="minorBidi" w:hint="cs"/>
          <w:sz w:val="32"/>
          <w:szCs w:val="32"/>
          <w:rtl/>
          <w:lang w:bidi="ar-IQ"/>
        </w:rPr>
        <w:t xml:space="preserve"> المدد الدستورية المنصوص عليها في الدستور والمتعلقة باختيار رئيس الجمهورية ورئيس الوزراء </w:t>
      </w:r>
      <w:r w:rsidR="004C1D62">
        <w:rPr>
          <w:rFonts w:asciiTheme="minorBidi" w:hAnsiTheme="minorBidi" w:hint="cs"/>
          <w:sz w:val="32"/>
          <w:szCs w:val="32"/>
          <w:rtl/>
          <w:lang w:bidi="ar-IQ"/>
        </w:rPr>
        <w:t xml:space="preserve">واعضاء وزارته </w:t>
      </w:r>
      <w:r>
        <w:rPr>
          <w:rFonts w:asciiTheme="minorBidi" w:hAnsiTheme="minorBidi" w:hint="cs"/>
          <w:sz w:val="32"/>
          <w:szCs w:val="32"/>
          <w:rtl/>
          <w:lang w:bidi="ar-IQ"/>
        </w:rPr>
        <w:t>. والمنصوص عليها في المواد " 61</w:t>
      </w:r>
      <w:r w:rsidR="00611D0B">
        <w:rPr>
          <w:rFonts w:asciiTheme="minorBidi" w:hAnsiTheme="minorBidi" w:hint="cs"/>
          <w:sz w:val="32"/>
          <w:szCs w:val="32"/>
          <w:rtl/>
          <w:lang w:bidi="ar-IQ"/>
        </w:rPr>
        <w:t xml:space="preserve"> فقرة ثالثا</w:t>
      </w:r>
      <w:r>
        <w:rPr>
          <w:rFonts w:asciiTheme="minorBidi" w:hAnsiTheme="minorBidi" w:hint="cs"/>
          <w:sz w:val="32"/>
          <w:szCs w:val="32"/>
          <w:rtl/>
          <w:lang w:bidi="ar-IQ"/>
        </w:rPr>
        <w:t xml:space="preserve">، ،70، 76" . </w:t>
      </w:r>
      <w:r w:rsidR="00611D0B">
        <w:rPr>
          <w:rFonts w:asciiTheme="minorBidi" w:hAnsiTheme="minorBidi" w:hint="cs"/>
          <w:sz w:val="32"/>
          <w:szCs w:val="32"/>
          <w:rtl/>
          <w:lang w:bidi="ar-IQ"/>
        </w:rPr>
        <w:t xml:space="preserve">والتي نصت على </w:t>
      </w:r>
    </w:p>
    <w:p w14:paraId="5AC91FD9" w14:textId="63EC9324" w:rsidR="00BE7FAB" w:rsidRDefault="00611D0B" w:rsidP="006C4C48">
      <w:pPr>
        <w:pStyle w:val="a3"/>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المادة 61 فقرة ثالثا " يختص مجلس النواب بما يأتي : ... ثالثا " انتخاب رئيس الجمهورية " . </w:t>
      </w:r>
    </w:p>
    <w:p w14:paraId="4714AAD4" w14:textId="1B4DAFC4" w:rsidR="00611D0B" w:rsidRDefault="00611D0B" w:rsidP="006C4C48">
      <w:pPr>
        <w:pStyle w:val="a3"/>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المادة 70 " اولا </w:t>
      </w:r>
      <w:r>
        <w:rPr>
          <w:rFonts w:asciiTheme="minorBidi" w:hAnsiTheme="minorBidi"/>
          <w:sz w:val="32"/>
          <w:szCs w:val="32"/>
          <w:rtl/>
          <w:lang w:bidi="ar-IQ"/>
        </w:rPr>
        <w:t>–</w:t>
      </w:r>
      <w:r>
        <w:rPr>
          <w:rFonts w:asciiTheme="minorBidi" w:hAnsiTheme="minorBidi" w:hint="cs"/>
          <w:sz w:val="32"/>
          <w:szCs w:val="32"/>
          <w:rtl/>
          <w:lang w:bidi="ar-IQ"/>
        </w:rPr>
        <w:t xml:space="preserve"> ينتخب مجلس النواب من بين المرشحين رئيسا للجمهورية ، بأغلبية ثلثي عدد اعضائه .</w:t>
      </w:r>
    </w:p>
    <w:p w14:paraId="1F1993C4" w14:textId="4F3A1EB4" w:rsidR="00611D0B" w:rsidRDefault="00611D0B" w:rsidP="006C4C48">
      <w:pPr>
        <w:pStyle w:val="a3"/>
        <w:bidi/>
        <w:spacing w:after="0"/>
        <w:jc w:val="both"/>
        <w:rPr>
          <w:rFonts w:asciiTheme="minorBidi" w:hAnsiTheme="minorBidi"/>
          <w:sz w:val="32"/>
          <w:szCs w:val="32"/>
          <w:rtl/>
          <w:lang w:bidi="ar-IQ"/>
        </w:rPr>
      </w:pPr>
      <w:r>
        <w:rPr>
          <w:rFonts w:asciiTheme="minorBidi" w:hAnsiTheme="minorBidi" w:hint="cs"/>
          <w:sz w:val="32"/>
          <w:szCs w:val="32"/>
          <w:rtl/>
          <w:lang w:bidi="ar-IQ"/>
        </w:rPr>
        <w:t>ثانيا- اذا لم يحصل أي من المرشحين على الاغلبية المطلوبة ، يتم التنافس بين المرشحين الحاصلين على اعلى الاصوات ، ويعلن رئيسا من يحصل على اكثرية الاصوات في الاقتراع " .</w:t>
      </w:r>
    </w:p>
    <w:p w14:paraId="03B8B82F" w14:textId="1E1C89AD" w:rsidR="00611D0B" w:rsidRDefault="00611D0B" w:rsidP="006C4C48">
      <w:pPr>
        <w:pStyle w:val="a3"/>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المادة 76" اولا- يكلف رئيس الجمهورية ، مرشح الكتلة النيابية الاكثر عددا ، بتشكيل مجلس الوزراء ، خلال خمسة عشر يوما من تاريخ انتخاب رئيس الجمهورية . </w:t>
      </w:r>
    </w:p>
    <w:p w14:paraId="47DA84B8" w14:textId="2065B1EB" w:rsidR="004C1D62" w:rsidRDefault="004C1D62" w:rsidP="006C4C48">
      <w:pPr>
        <w:pStyle w:val="a3"/>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ثانيا </w:t>
      </w:r>
      <w:r>
        <w:rPr>
          <w:rFonts w:asciiTheme="minorBidi" w:hAnsiTheme="minorBidi"/>
          <w:sz w:val="32"/>
          <w:szCs w:val="32"/>
          <w:rtl/>
          <w:lang w:bidi="ar-IQ"/>
        </w:rPr>
        <w:t>–</w:t>
      </w:r>
      <w:r w:rsidR="006C2294">
        <w:rPr>
          <w:rFonts w:asciiTheme="minorBidi" w:hAnsiTheme="minorBidi" w:hint="cs"/>
          <w:sz w:val="32"/>
          <w:szCs w:val="32"/>
          <w:rtl/>
          <w:lang w:bidi="ar-IQ"/>
        </w:rPr>
        <w:t xml:space="preserve"> يتولى رئيس مجلس الوزراء المكلف ، تسمية اعضاء وزارته خلال مدة اقصاها ثلاثون يوما من تاريخ التكليف .   </w:t>
      </w:r>
    </w:p>
    <w:p w14:paraId="711D344C" w14:textId="67702243" w:rsidR="006C2294" w:rsidRDefault="006C2294" w:rsidP="006C4C48">
      <w:pPr>
        <w:pStyle w:val="a3"/>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ثالثا- يكلف رئيس الجمهورية ، مرشحا جديدا لرئاسة مجلس الوزراء خلال خمسة عشر يوما ، عند اخفاق رئيس مجلس الوزراء المكلف في تشكيل الوزارة خلال المدة المنصوص عليها في البند "ثانيا " من هذه المادة . </w:t>
      </w:r>
    </w:p>
    <w:p w14:paraId="53DF478B" w14:textId="368423A4" w:rsidR="006C2294" w:rsidRDefault="006C2294" w:rsidP="006C4C48">
      <w:pPr>
        <w:pStyle w:val="a3"/>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رابعا- يعرض </w:t>
      </w:r>
      <w:r w:rsidR="00CE13B7">
        <w:rPr>
          <w:rFonts w:asciiTheme="minorBidi" w:hAnsiTheme="minorBidi" w:hint="cs"/>
          <w:sz w:val="32"/>
          <w:szCs w:val="32"/>
          <w:rtl/>
          <w:lang w:bidi="ar-IQ"/>
        </w:rPr>
        <w:t xml:space="preserve">رئيس مجلس الوزراء المكلف ، اسماء اعضاء وزارته ، والمنهاج الوزاري على مجلس النواب ، ويعد حائزا ثقتها ، عند الموافقة على الوزراء منفردين ، والمنهاج الوزاري ، بالأغلبية المطلقة . </w:t>
      </w:r>
    </w:p>
    <w:p w14:paraId="06582864" w14:textId="0C8FB006" w:rsidR="00CE13B7" w:rsidRDefault="00CE13B7" w:rsidP="006C4C48">
      <w:pPr>
        <w:pStyle w:val="a3"/>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خامسا- يتولى رئيس الجمهورية تكليف مرشح اخر بتشكيل الوزارة ، خلال خمسة عشر يوما ، في حالة عدم نيل الوزارة الثقة  " . </w:t>
      </w:r>
    </w:p>
    <w:p w14:paraId="7F60951E" w14:textId="1910995C" w:rsidR="00CE13B7" w:rsidRDefault="000D6A80" w:rsidP="006C4C48">
      <w:pPr>
        <w:pStyle w:val="a3"/>
        <w:numPr>
          <w:ilvl w:val="0"/>
          <w:numId w:val="4"/>
        </w:numPr>
        <w:bidi/>
        <w:spacing w:after="0"/>
        <w:jc w:val="both"/>
        <w:rPr>
          <w:rFonts w:asciiTheme="minorBidi" w:hAnsiTheme="minorBidi"/>
          <w:sz w:val="32"/>
          <w:szCs w:val="32"/>
          <w:lang w:bidi="ar-IQ"/>
        </w:rPr>
      </w:pPr>
      <w:r>
        <w:rPr>
          <w:rFonts w:asciiTheme="minorBidi" w:hAnsiTheme="minorBidi" w:hint="cs"/>
          <w:sz w:val="32"/>
          <w:szCs w:val="32"/>
          <w:rtl/>
          <w:lang w:bidi="ar-IQ"/>
        </w:rPr>
        <w:t xml:space="preserve"> ان مجلس النواب قد عطل نفاذ بعضا من نصوص الدستور</w:t>
      </w:r>
      <w:r w:rsidR="00FC78EE">
        <w:rPr>
          <w:rFonts w:asciiTheme="minorBidi" w:hAnsiTheme="minorBidi" w:hint="cs"/>
          <w:sz w:val="32"/>
          <w:szCs w:val="32"/>
          <w:rtl/>
          <w:lang w:bidi="ar-IQ"/>
        </w:rPr>
        <w:t xml:space="preserve"> بسبب عدم مراعاته للمدد الدستورية </w:t>
      </w:r>
      <w:r>
        <w:rPr>
          <w:rFonts w:asciiTheme="minorBidi" w:hAnsiTheme="minorBidi" w:hint="cs"/>
          <w:sz w:val="32"/>
          <w:szCs w:val="32"/>
          <w:rtl/>
          <w:lang w:bidi="ar-IQ"/>
        </w:rPr>
        <w:t xml:space="preserve"> الامر الذي يعتبر خرقا وانتهاكا واضحا وصريحا لمبدأ سمو الدستور ومبدأ المشروعية . </w:t>
      </w:r>
    </w:p>
    <w:p w14:paraId="081C9502" w14:textId="6671F5D5" w:rsidR="000618BF" w:rsidRDefault="005C5E0C" w:rsidP="006C4C48">
      <w:pPr>
        <w:pStyle w:val="a3"/>
        <w:numPr>
          <w:ilvl w:val="0"/>
          <w:numId w:val="4"/>
        </w:numPr>
        <w:bidi/>
        <w:spacing w:after="0"/>
        <w:jc w:val="both"/>
        <w:rPr>
          <w:rFonts w:asciiTheme="minorBidi" w:hAnsiTheme="minorBidi"/>
          <w:sz w:val="32"/>
          <w:szCs w:val="32"/>
          <w:lang w:bidi="ar-IQ"/>
        </w:rPr>
      </w:pPr>
      <w:r>
        <w:rPr>
          <w:rFonts w:asciiTheme="minorBidi" w:hAnsiTheme="minorBidi" w:hint="cs"/>
          <w:sz w:val="32"/>
          <w:szCs w:val="32"/>
          <w:rtl/>
          <w:lang w:bidi="ar-IQ"/>
        </w:rPr>
        <w:t>عجز و</w:t>
      </w:r>
      <w:r w:rsidR="000618BF">
        <w:rPr>
          <w:rFonts w:asciiTheme="minorBidi" w:hAnsiTheme="minorBidi" w:hint="cs"/>
          <w:sz w:val="32"/>
          <w:szCs w:val="32"/>
          <w:rtl/>
          <w:lang w:bidi="ar-IQ"/>
        </w:rPr>
        <w:t xml:space="preserve">فشل مجلس النواب في تشكيل الحكومة رغم مضي مدة تسعة اشهر على تشكليه مما   يعرض مصلحة الشعب والدولة لخطر كبير.  </w:t>
      </w:r>
    </w:p>
    <w:p w14:paraId="5AF5E03E" w14:textId="72F975ED" w:rsidR="000D6A80" w:rsidRPr="00FC78EE" w:rsidRDefault="00FC78EE" w:rsidP="00FC78EE">
      <w:pPr>
        <w:pStyle w:val="a3"/>
        <w:numPr>
          <w:ilvl w:val="0"/>
          <w:numId w:val="4"/>
        </w:numPr>
        <w:bidi/>
        <w:spacing w:after="0"/>
        <w:jc w:val="both"/>
        <w:rPr>
          <w:rFonts w:asciiTheme="minorBidi" w:hAnsiTheme="minorBidi"/>
          <w:sz w:val="32"/>
          <w:szCs w:val="32"/>
          <w:rtl/>
          <w:lang w:bidi="ar-IQ"/>
        </w:rPr>
      </w:pPr>
      <w:r>
        <w:rPr>
          <w:rFonts w:asciiTheme="minorBidi" w:hAnsiTheme="minorBidi" w:hint="cs"/>
          <w:sz w:val="32"/>
          <w:szCs w:val="32"/>
          <w:rtl/>
          <w:lang w:bidi="ar-IQ"/>
        </w:rPr>
        <w:t xml:space="preserve">ان كل ما سبق من معطيات ، يشكل تهديدا للاستقرار والسلم المجتمعي واثارة للازمات فضلا عن عدم اقرار قانون الموازنة وغيرها من القوانين التي يحتاجها المجتمع </w:t>
      </w:r>
      <w:r w:rsidR="005C5E0C" w:rsidRPr="00FC78EE">
        <w:rPr>
          <w:rFonts w:asciiTheme="minorBidi" w:hAnsiTheme="minorBidi" w:hint="cs"/>
          <w:sz w:val="32"/>
          <w:szCs w:val="32"/>
          <w:rtl/>
          <w:lang w:bidi="ar-IQ"/>
        </w:rPr>
        <w:t xml:space="preserve"> </w:t>
      </w:r>
      <w:r w:rsidR="002647B0" w:rsidRPr="00FC78EE">
        <w:rPr>
          <w:rFonts w:asciiTheme="minorBidi" w:hAnsiTheme="minorBidi" w:hint="cs"/>
          <w:sz w:val="32"/>
          <w:szCs w:val="32"/>
          <w:rtl/>
          <w:lang w:bidi="ar-IQ"/>
        </w:rPr>
        <w:t xml:space="preserve"> </w:t>
      </w:r>
      <w:r w:rsidR="007D5146" w:rsidRPr="00FC78EE">
        <w:rPr>
          <w:rFonts w:asciiTheme="minorBidi" w:hAnsiTheme="minorBidi" w:hint="cs"/>
          <w:sz w:val="32"/>
          <w:szCs w:val="32"/>
          <w:rtl/>
          <w:lang w:bidi="ar-IQ"/>
        </w:rPr>
        <w:t xml:space="preserve"> </w:t>
      </w:r>
      <w:r w:rsidR="002647B0" w:rsidRPr="00FC78EE">
        <w:rPr>
          <w:rFonts w:asciiTheme="minorBidi" w:hAnsiTheme="minorBidi" w:hint="cs"/>
          <w:sz w:val="32"/>
          <w:szCs w:val="32"/>
          <w:rtl/>
          <w:lang w:bidi="ar-IQ"/>
        </w:rPr>
        <w:t xml:space="preserve">  </w:t>
      </w:r>
    </w:p>
    <w:p w14:paraId="747BC18C" w14:textId="77777777" w:rsidR="004C1D62" w:rsidRPr="001F1289" w:rsidRDefault="004C1D62" w:rsidP="006C4C48">
      <w:pPr>
        <w:pStyle w:val="a3"/>
        <w:bidi/>
        <w:spacing w:after="0"/>
        <w:jc w:val="both"/>
        <w:rPr>
          <w:rFonts w:asciiTheme="minorBidi" w:hAnsiTheme="minorBidi"/>
          <w:sz w:val="32"/>
          <w:szCs w:val="32"/>
          <w:rtl/>
          <w:lang w:bidi="ar-IQ"/>
        </w:rPr>
      </w:pPr>
    </w:p>
    <w:p w14:paraId="514E144B" w14:textId="77777777" w:rsidR="003013F3" w:rsidRDefault="003013F3" w:rsidP="006C4C48">
      <w:pPr>
        <w:bidi/>
        <w:spacing w:after="0"/>
        <w:jc w:val="both"/>
        <w:rPr>
          <w:rFonts w:asciiTheme="minorBidi" w:hAnsiTheme="minorBidi"/>
          <w:sz w:val="32"/>
          <w:szCs w:val="32"/>
          <w:rtl/>
          <w:lang w:bidi="ar-IQ"/>
        </w:rPr>
      </w:pPr>
    </w:p>
    <w:p w14:paraId="266419F8" w14:textId="694510B0" w:rsidR="00651674" w:rsidRDefault="00651674" w:rsidP="006C4C48">
      <w:pPr>
        <w:pStyle w:val="a3"/>
        <w:bidi/>
        <w:spacing w:after="0"/>
        <w:ind w:left="0"/>
        <w:jc w:val="both"/>
        <w:rPr>
          <w:rFonts w:asciiTheme="minorBidi" w:hAnsiTheme="minorBidi"/>
          <w:sz w:val="24"/>
          <w:szCs w:val="24"/>
          <w:lang w:bidi="ar-IQ"/>
        </w:rPr>
      </w:pPr>
    </w:p>
    <w:p w14:paraId="199E28B9" w14:textId="77777777" w:rsidR="00651674" w:rsidRDefault="00651674" w:rsidP="006C4C48">
      <w:pPr>
        <w:pStyle w:val="a3"/>
        <w:bidi/>
        <w:spacing w:after="0"/>
        <w:ind w:left="0"/>
        <w:jc w:val="both"/>
        <w:rPr>
          <w:rFonts w:asciiTheme="minorBidi" w:hAnsiTheme="minorBidi"/>
          <w:sz w:val="24"/>
          <w:szCs w:val="24"/>
          <w:rtl/>
          <w:lang w:bidi="ar-IQ"/>
        </w:rPr>
      </w:pPr>
    </w:p>
    <w:p w14:paraId="3860C925" w14:textId="182F8616" w:rsidR="00312094" w:rsidRPr="006C4C48" w:rsidRDefault="00312094" w:rsidP="006C4C48">
      <w:pPr>
        <w:pStyle w:val="a3"/>
        <w:bidi/>
        <w:spacing w:after="0"/>
        <w:ind w:left="0"/>
        <w:jc w:val="both"/>
        <w:rPr>
          <w:rFonts w:asciiTheme="minorBidi" w:hAnsiTheme="minorBidi"/>
          <w:b/>
          <w:bCs/>
          <w:sz w:val="32"/>
          <w:szCs w:val="32"/>
          <w:lang w:bidi="ar-IQ"/>
        </w:rPr>
      </w:pPr>
      <w:r w:rsidRPr="006C4C48">
        <w:rPr>
          <w:rFonts w:asciiTheme="minorBidi" w:hAnsiTheme="minorBidi"/>
          <w:b/>
          <w:bCs/>
          <w:sz w:val="32"/>
          <w:szCs w:val="32"/>
          <w:lang w:bidi="ar-IQ"/>
        </w:rPr>
        <w:t xml:space="preserve">  </w:t>
      </w:r>
      <w:r w:rsidR="006C4C48" w:rsidRPr="006C4C48">
        <w:rPr>
          <w:rFonts w:asciiTheme="minorBidi" w:hAnsiTheme="minorBidi" w:hint="cs"/>
          <w:b/>
          <w:bCs/>
          <w:sz w:val="32"/>
          <w:szCs w:val="32"/>
          <w:rtl/>
          <w:lang w:bidi="ar-IQ"/>
        </w:rPr>
        <w:t xml:space="preserve">               </w:t>
      </w:r>
      <w:r w:rsidR="006C4C48">
        <w:rPr>
          <w:rFonts w:asciiTheme="minorBidi" w:hAnsiTheme="minorBidi"/>
          <w:b/>
          <w:bCs/>
          <w:sz w:val="32"/>
          <w:szCs w:val="32"/>
          <w:lang w:bidi="ar-IQ"/>
        </w:rPr>
        <w:t xml:space="preserve">     </w:t>
      </w:r>
      <w:r w:rsidRPr="006C4C48">
        <w:rPr>
          <w:rFonts w:asciiTheme="minorBidi" w:hAnsiTheme="minorBidi"/>
          <w:b/>
          <w:bCs/>
          <w:sz w:val="32"/>
          <w:szCs w:val="32"/>
          <w:lang w:bidi="ar-IQ"/>
        </w:rPr>
        <w:t xml:space="preserve">                                                         </w:t>
      </w:r>
      <w:r w:rsidR="00651674" w:rsidRPr="006C4C48">
        <w:rPr>
          <w:rFonts w:asciiTheme="minorBidi" w:hAnsiTheme="minorBidi" w:hint="cs"/>
          <w:b/>
          <w:bCs/>
          <w:sz w:val="32"/>
          <w:szCs w:val="32"/>
          <w:rtl/>
          <w:lang w:bidi="ar-IQ"/>
        </w:rPr>
        <w:t>الاستاذ الدكتور</w:t>
      </w:r>
    </w:p>
    <w:p w14:paraId="0D155C4D" w14:textId="6666700A" w:rsidR="00651674" w:rsidRPr="006C4C48" w:rsidRDefault="006C4C48" w:rsidP="006C4C48">
      <w:pPr>
        <w:pStyle w:val="a3"/>
        <w:bidi/>
        <w:spacing w:after="0"/>
        <w:ind w:left="0"/>
        <w:jc w:val="both"/>
        <w:rPr>
          <w:rFonts w:asciiTheme="minorBidi" w:hAnsiTheme="minorBidi"/>
          <w:b/>
          <w:bCs/>
          <w:sz w:val="32"/>
          <w:szCs w:val="32"/>
          <w:rtl/>
          <w:lang w:bidi="ar-IQ"/>
        </w:rPr>
      </w:pPr>
      <w:r w:rsidRPr="006C4C48">
        <w:rPr>
          <w:rFonts w:asciiTheme="minorBidi" w:hAnsiTheme="minorBidi" w:hint="cs"/>
          <w:b/>
          <w:bCs/>
          <w:sz w:val="32"/>
          <w:szCs w:val="32"/>
          <w:rtl/>
          <w:lang w:bidi="ar-IQ"/>
        </w:rPr>
        <w:t xml:space="preserve">          </w:t>
      </w:r>
      <w:r w:rsidR="00312094" w:rsidRPr="006C4C48">
        <w:rPr>
          <w:rFonts w:asciiTheme="minorBidi" w:hAnsiTheme="minorBidi"/>
          <w:b/>
          <w:bCs/>
          <w:sz w:val="32"/>
          <w:szCs w:val="32"/>
          <w:lang w:bidi="ar-IQ"/>
        </w:rPr>
        <w:t xml:space="preserve">                                                                  </w:t>
      </w:r>
      <w:r w:rsidR="005C5E0C" w:rsidRPr="006C4C48">
        <w:rPr>
          <w:rFonts w:asciiTheme="minorBidi" w:hAnsiTheme="minorBidi" w:hint="cs"/>
          <w:b/>
          <w:bCs/>
          <w:sz w:val="32"/>
          <w:szCs w:val="32"/>
          <w:rtl/>
          <w:lang w:bidi="ar-IQ"/>
        </w:rPr>
        <w:t xml:space="preserve">سحر محمد نجيب جرجيس </w:t>
      </w:r>
    </w:p>
    <w:p w14:paraId="240FF2EF" w14:textId="3978453D" w:rsidR="005C5E0C" w:rsidRPr="006C4C48" w:rsidRDefault="005C5E0C" w:rsidP="006C4C48">
      <w:pPr>
        <w:pStyle w:val="a3"/>
        <w:tabs>
          <w:tab w:val="left" w:pos="7781"/>
          <w:tab w:val="right" w:pos="9360"/>
        </w:tabs>
        <w:bidi/>
        <w:spacing w:after="0"/>
        <w:ind w:left="0"/>
        <w:jc w:val="both"/>
        <w:rPr>
          <w:rFonts w:asciiTheme="minorBidi" w:hAnsiTheme="minorBidi"/>
          <w:b/>
          <w:bCs/>
          <w:sz w:val="32"/>
          <w:szCs w:val="32"/>
          <w:rtl/>
          <w:lang w:bidi="ar-IQ"/>
        </w:rPr>
      </w:pPr>
      <w:r w:rsidRPr="006C4C48">
        <w:rPr>
          <w:rFonts w:asciiTheme="minorBidi" w:hAnsiTheme="minorBidi" w:hint="cs"/>
          <w:b/>
          <w:bCs/>
          <w:sz w:val="32"/>
          <w:szCs w:val="32"/>
          <w:rtl/>
          <w:lang w:bidi="ar-IQ"/>
        </w:rPr>
        <w:t xml:space="preserve">                                                </w:t>
      </w:r>
      <w:r w:rsidR="006C4C48">
        <w:rPr>
          <w:rFonts w:asciiTheme="minorBidi" w:hAnsiTheme="minorBidi" w:hint="cs"/>
          <w:b/>
          <w:bCs/>
          <w:sz w:val="32"/>
          <w:szCs w:val="32"/>
          <w:rtl/>
          <w:lang w:bidi="ar-IQ"/>
        </w:rPr>
        <w:t xml:space="preserve">                             </w:t>
      </w:r>
      <w:r w:rsidRPr="006C4C48">
        <w:rPr>
          <w:rFonts w:asciiTheme="minorBidi" w:hAnsiTheme="minorBidi" w:hint="cs"/>
          <w:b/>
          <w:bCs/>
          <w:sz w:val="32"/>
          <w:szCs w:val="32"/>
          <w:rtl/>
          <w:lang w:bidi="ar-IQ"/>
        </w:rPr>
        <w:t xml:space="preserve">   3/ 9/2022  </w:t>
      </w:r>
    </w:p>
    <w:p w14:paraId="79EF3CD2" w14:textId="71E569C0" w:rsidR="00651674" w:rsidRPr="00651674" w:rsidRDefault="00312094" w:rsidP="006C4C48">
      <w:pPr>
        <w:pStyle w:val="a3"/>
        <w:bidi/>
        <w:spacing w:after="0"/>
        <w:ind w:left="0"/>
        <w:jc w:val="both"/>
        <w:rPr>
          <w:rFonts w:asciiTheme="minorBidi" w:hAnsiTheme="minorBidi"/>
          <w:b/>
          <w:bCs/>
          <w:sz w:val="28"/>
          <w:szCs w:val="28"/>
          <w:rtl/>
          <w:lang w:bidi="ar-IQ"/>
        </w:rPr>
      </w:pPr>
      <w:r>
        <w:rPr>
          <w:rFonts w:asciiTheme="minorBidi" w:hAnsiTheme="minorBidi"/>
          <w:b/>
          <w:bCs/>
          <w:sz w:val="28"/>
          <w:szCs w:val="28"/>
          <w:lang w:bidi="ar-IQ"/>
        </w:rPr>
        <w:t xml:space="preserve">                                                                    </w:t>
      </w:r>
    </w:p>
    <w:sectPr w:rsidR="00651674" w:rsidRPr="006516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39C6" w14:textId="77777777" w:rsidR="001136D3" w:rsidRDefault="001136D3" w:rsidP="00B02CB7">
      <w:pPr>
        <w:spacing w:after="0" w:line="240" w:lineRule="auto"/>
      </w:pPr>
      <w:r>
        <w:separator/>
      </w:r>
    </w:p>
  </w:endnote>
  <w:endnote w:type="continuationSeparator" w:id="0">
    <w:p w14:paraId="5773727E" w14:textId="77777777" w:rsidR="001136D3" w:rsidRDefault="001136D3" w:rsidP="00B0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657910"/>
      <w:docPartObj>
        <w:docPartGallery w:val="Page Numbers (Bottom of Page)"/>
        <w:docPartUnique/>
      </w:docPartObj>
    </w:sdtPr>
    <w:sdtEndPr/>
    <w:sdtContent>
      <w:p w14:paraId="484C87EC" w14:textId="21BCC5A0" w:rsidR="006C4C48" w:rsidRDefault="006C4C48">
        <w:pPr>
          <w:pStyle w:val="a5"/>
          <w:jc w:val="center"/>
        </w:pPr>
        <w:r>
          <w:fldChar w:fldCharType="begin"/>
        </w:r>
        <w:r>
          <w:instrText>PAGE   \* MERGEFORMAT</w:instrText>
        </w:r>
        <w:r>
          <w:fldChar w:fldCharType="separate"/>
        </w:r>
        <w:r w:rsidR="007A69EF" w:rsidRPr="007A69EF">
          <w:rPr>
            <w:rFonts w:cs="Calibri"/>
            <w:noProof/>
            <w:lang w:val="ar-SA"/>
          </w:rPr>
          <w:t>3</w:t>
        </w:r>
        <w:r>
          <w:fldChar w:fldCharType="end"/>
        </w:r>
      </w:p>
    </w:sdtContent>
  </w:sdt>
  <w:p w14:paraId="1D02C8C5" w14:textId="77777777" w:rsidR="005C5E0C" w:rsidRDefault="005C5E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4184" w14:textId="77777777" w:rsidR="001136D3" w:rsidRDefault="001136D3" w:rsidP="00B02CB7">
      <w:pPr>
        <w:spacing w:after="0" w:line="240" w:lineRule="auto"/>
      </w:pPr>
      <w:r>
        <w:separator/>
      </w:r>
    </w:p>
  </w:footnote>
  <w:footnote w:type="continuationSeparator" w:id="0">
    <w:p w14:paraId="0C4A20F8" w14:textId="77777777" w:rsidR="001136D3" w:rsidRDefault="001136D3" w:rsidP="00B02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75D"/>
    <w:multiLevelType w:val="hybridMultilevel"/>
    <w:tmpl w:val="2FC0263A"/>
    <w:lvl w:ilvl="0" w:tplc="4BA8CA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312F"/>
    <w:multiLevelType w:val="hybridMultilevel"/>
    <w:tmpl w:val="7DEE80DA"/>
    <w:lvl w:ilvl="0" w:tplc="D598B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6671D"/>
    <w:multiLevelType w:val="hybridMultilevel"/>
    <w:tmpl w:val="A9C8D222"/>
    <w:lvl w:ilvl="0" w:tplc="9D7C0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AF7B6C"/>
    <w:multiLevelType w:val="hybridMultilevel"/>
    <w:tmpl w:val="CEC29ADC"/>
    <w:lvl w:ilvl="0" w:tplc="CF76666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3B15E0"/>
    <w:multiLevelType w:val="hybridMultilevel"/>
    <w:tmpl w:val="DFF8E5B8"/>
    <w:lvl w:ilvl="0" w:tplc="9962BB6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B54D8"/>
    <w:multiLevelType w:val="hybridMultilevel"/>
    <w:tmpl w:val="AF781EEE"/>
    <w:lvl w:ilvl="0" w:tplc="AD923C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525424">
    <w:abstractNumId w:val="0"/>
  </w:num>
  <w:num w:numId="2" w16cid:durableId="1488785385">
    <w:abstractNumId w:val="5"/>
  </w:num>
  <w:num w:numId="3" w16cid:durableId="1608269178">
    <w:abstractNumId w:val="1"/>
  </w:num>
  <w:num w:numId="4" w16cid:durableId="1214123514">
    <w:abstractNumId w:val="4"/>
  </w:num>
  <w:num w:numId="5" w16cid:durableId="1567260206">
    <w:abstractNumId w:val="3"/>
  </w:num>
  <w:num w:numId="6" w16cid:durableId="179857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3C6"/>
    <w:rsid w:val="000118F3"/>
    <w:rsid w:val="00013C01"/>
    <w:rsid w:val="0004277D"/>
    <w:rsid w:val="000451B7"/>
    <w:rsid w:val="000618BF"/>
    <w:rsid w:val="000A7254"/>
    <w:rsid w:val="000C03C6"/>
    <w:rsid w:val="000D6A80"/>
    <w:rsid w:val="000F07FF"/>
    <w:rsid w:val="001136D3"/>
    <w:rsid w:val="00126DC3"/>
    <w:rsid w:val="0014102C"/>
    <w:rsid w:val="00141D61"/>
    <w:rsid w:val="001D0915"/>
    <w:rsid w:val="001F1289"/>
    <w:rsid w:val="001F6EE8"/>
    <w:rsid w:val="002273AC"/>
    <w:rsid w:val="0025068E"/>
    <w:rsid w:val="002647B0"/>
    <w:rsid w:val="0027083B"/>
    <w:rsid w:val="00272210"/>
    <w:rsid w:val="00274531"/>
    <w:rsid w:val="00293141"/>
    <w:rsid w:val="002B0141"/>
    <w:rsid w:val="002E4BAA"/>
    <w:rsid w:val="002F6073"/>
    <w:rsid w:val="003013F3"/>
    <w:rsid w:val="003105FA"/>
    <w:rsid w:val="00312094"/>
    <w:rsid w:val="00352E92"/>
    <w:rsid w:val="003C1EF8"/>
    <w:rsid w:val="004574F4"/>
    <w:rsid w:val="0046540B"/>
    <w:rsid w:val="004C11FF"/>
    <w:rsid w:val="004C1D62"/>
    <w:rsid w:val="004F7CC9"/>
    <w:rsid w:val="0058645E"/>
    <w:rsid w:val="005A61BB"/>
    <w:rsid w:val="005B0AB6"/>
    <w:rsid w:val="005C5E0C"/>
    <w:rsid w:val="006078D5"/>
    <w:rsid w:val="00611D0B"/>
    <w:rsid w:val="006217D9"/>
    <w:rsid w:val="00627388"/>
    <w:rsid w:val="0063635E"/>
    <w:rsid w:val="00651674"/>
    <w:rsid w:val="006C2294"/>
    <w:rsid w:val="006C4C48"/>
    <w:rsid w:val="006C7166"/>
    <w:rsid w:val="006E526E"/>
    <w:rsid w:val="00705147"/>
    <w:rsid w:val="007206AE"/>
    <w:rsid w:val="007400E1"/>
    <w:rsid w:val="00743EB9"/>
    <w:rsid w:val="00776E3A"/>
    <w:rsid w:val="007A312C"/>
    <w:rsid w:val="007A69EF"/>
    <w:rsid w:val="007C4C8C"/>
    <w:rsid w:val="007D5146"/>
    <w:rsid w:val="007F248E"/>
    <w:rsid w:val="007F7BA0"/>
    <w:rsid w:val="00831B87"/>
    <w:rsid w:val="0086143F"/>
    <w:rsid w:val="009D4D89"/>
    <w:rsid w:val="009E2A60"/>
    <w:rsid w:val="00A23343"/>
    <w:rsid w:val="00A55E72"/>
    <w:rsid w:val="00A85C32"/>
    <w:rsid w:val="00AA5D77"/>
    <w:rsid w:val="00B02CB7"/>
    <w:rsid w:val="00B76304"/>
    <w:rsid w:val="00B86FEB"/>
    <w:rsid w:val="00BA55ED"/>
    <w:rsid w:val="00BE289B"/>
    <w:rsid w:val="00BE7FAB"/>
    <w:rsid w:val="00C115DD"/>
    <w:rsid w:val="00C148B8"/>
    <w:rsid w:val="00C22F7D"/>
    <w:rsid w:val="00CA2EB8"/>
    <w:rsid w:val="00CA30D0"/>
    <w:rsid w:val="00CC6CE6"/>
    <w:rsid w:val="00CD5F07"/>
    <w:rsid w:val="00CE13B7"/>
    <w:rsid w:val="00CF2D0F"/>
    <w:rsid w:val="00D00F0C"/>
    <w:rsid w:val="00D02D2B"/>
    <w:rsid w:val="00D12F87"/>
    <w:rsid w:val="00D273F7"/>
    <w:rsid w:val="00D81A6E"/>
    <w:rsid w:val="00D845E4"/>
    <w:rsid w:val="00DD1ECE"/>
    <w:rsid w:val="00E36220"/>
    <w:rsid w:val="00E510EA"/>
    <w:rsid w:val="00E52C49"/>
    <w:rsid w:val="00E73580"/>
    <w:rsid w:val="00E8506A"/>
    <w:rsid w:val="00EB5BD2"/>
    <w:rsid w:val="00EC0813"/>
    <w:rsid w:val="00EC0E37"/>
    <w:rsid w:val="00EE0B4E"/>
    <w:rsid w:val="00F006DD"/>
    <w:rsid w:val="00F73865"/>
    <w:rsid w:val="00F871F6"/>
    <w:rsid w:val="00FA3FFA"/>
    <w:rsid w:val="00FC78EE"/>
    <w:rsid w:val="00FE0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BCEB"/>
  <w15:docId w15:val="{B89AEE31-0667-8145-8FBA-914CACAD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674"/>
    <w:pPr>
      <w:ind w:left="720"/>
      <w:contextualSpacing/>
    </w:pPr>
  </w:style>
  <w:style w:type="paragraph" w:styleId="a4">
    <w:name w:val="header"/>
    <w:basedOn w:val="a"/>
    <w:link w:val="Char"/>
    <w:uiPriority w:val="99"/>
    <w:unhideWhenUsed/>
    <w:rsid w:val="00B02CB7"/>
    <w:pPr>
      <w:tabs>
        <w:tab w:val="center" w:pos="4513"/>
        <w:tab w:val="right" w:pos="9026"/>
      </w:tabs>
      <w:spacing w:after="0" w:line="240" w:lineRule="auto"/>
    </w:pPr>
  </w:style>
  <w:style w:type="character" w:customStyle="1" w:styleId="Char">
    <w:name w:val="رأس الصفحة Char"/>
    <w:basedOn w:val="a0"/>
    <w:link w:val="a4"/>
    <w:uiPriority w:val="99"/>
    <w:rsid w:val="00B02CB7"/>
  </w:style>
  <w:style w:type="paragraph" w:styleId="a5">
    <w:name w:val="footer"/>
    <w:basedOn w:val="a"/>
    <w:link w:val="Char0"/>
    <w:uiPriority w:val="99"/>
    <w:unhideWhenUsed/>
    <w:rsid w:val="00B02CB7"/>
    <w:pPr>
      <w:tabs>
        <w:tab w:val="center" w:pos="4513"/>
        <w:tab w:val="right" w:pos="9026"/>
      </w:tabs>
      <w:spacing w:after="0" w:line="240" w:lineRule="auto"/>
    </w:pPr>
  </w:style>
  <w:style w:type="character" w:customStyle="1" w:styleId="Char0">
    <w:name w:val="تذييل الصفحة Char"/>
    <w:basedOn w:val="a0"/>
    <w:link w:val="a5"/>
    <w:uiPriority w:val="99"/>
    <w:rsid w:val="00B0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7115</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9647726044998</cp:lastModifiedBy>
  <cp:revision>2</cp:revision>
  <dcterms:created xsi:type="dcterms:W3CDTF">2022-09-04T19:39:00Z</dcterms:created>
  <dcterms:modified xsi:type="dcterms:W3CDTF">2022-09-04T19:39:00Z</dcterms:modified>
</cp:coreProperties>
</file>