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1B4F" w:rsidRPr="00BB7BC5" w:rsidRDefault="00DE1B4F" w:rsidP="00DE1B4F">
      <w:pPr>
        <w:autoSpaceDE w:val="0"/>
        <w:autoSpaceDN w:val="0"/>
        <w:bidi w:val="0"/>
        <w:adjustRightInd w:val="0"/>
        <w:spacing w:after="0" w:line="240" w:lineRule="auto"/>
        <w:rPr>
          <w:rFonts w:ascii="Times New Roman" w:hAnsi="Times New Roman" w:cs="Times New Roman"/>
          <w:b/>
          <w:bCs/>
          <w:sz w:val="32"/>
          <w:szCs w:val="32"/>
        </w:rPr>
      </w:pPr>
      <w:r w:rsidRPr="00BB7BC5">
        <w:rPr>
          <w:rFonts w:ascii="Times New Roman" w:hAnsi="Times New Roman" w:cs="Times New Roman"/>
          <w:b/>
          <w:bCs/>
          <w:sz w:val="32"/>
          <w:szCs w:val="32"/>
        </w:rPr>
        <w:t>4.1 The Pot Aquifer Model</w:t>
      </w:r>
    </w:p>
    <w:p w:rsidR="00DE1B4F" w:rsidRPr="00CA051B" w:rsidRDefault="00DE1B4F" w:rsidP="00DE1B4F">
      <w:pPr>
        <w:autoSpaceDE w:val="0"/>
        <w:autoSpaceDN w:val="0"/>
        <w:bidi w:val="0"/>
        <w:adjustRightInd w:val="0"/>
        <w:spacing w:after="0" w:line="240" w:lineRule="auto"/>
        <w:rPr>
          <w:rFonts w:ascii="Times New Roman" w:hAnsi="Times New Roman" w:cs="Times New Roman"/>
          <w:b/>
          <w:bCs/>
          <w:color w:val="FF0000"/>
          <w:sz w:val="32"/>
          <w:szCs w:val="32"/>
          <w:lang w:bidi="ar-IQ"/>
        </w:rPr>
      </w:pPr>
    </w:p>
    <w:p w:rsidR="00DE1B4F" w:rsidRDefault="00DE1B4F" w:rsidP="00716840">
      <w:pPr>
        <w:autoSpaceDE w:val="0"/>
        <w:autoSpaceDN w:val="0"/>
        <w:bidi w:val="0"/>
        <w:adjustRightInd w:val="0"/>
        <w:spacing w:after="0" w:line="240" w:lineRule="auto"/>
        <w:jc w:val="both"/>
        <w:rPr>
          <w:rFonts w:asciiTheme="majorBidi" w:hAnsiTheme="majorBidi" w:cstheme="majorBidi"/>
          <w:sz w:val="32"/>
          <w:szCs w:val="32"/>
        </w:rPr>
      </w:pPr>
      <w:r w:rsidRPr="00BB7BC5">
        <w:rPr>
          <w:rFonts w:asciiTheme="majorBidi" w:hAnsiTheme="majorBidi" w:cstheme="majorBidi"/>
          <w:sz w:val="32"/>
          <w:szCs w:val="32"/>
        </w:rPr>
        <w:t>The simplest model that can be used to estimate the water influx into a gas or oil reservoir is based on the basic definition of compressibility. The compressibility is defined mathematically as:</w:t>
      </w:r>
    </w:p>
    <w:p w:rsidR="00716840" w:rsidRPr="00BB7BC5" w:rsidRDefault="00716840" w:rsidP="00716840">
      <w:pPr>
        <w:autoSpaceDE w:val="0"/>
        <w:autoSpaceDN w:val="0"/>
        <w:bidi w:val="0"/>
        <w:adjustRightInd w:val="0"/>
        <w:spacing w:after="0" w:line="240" w:lineRule="auto"/>
        <w:jc w:val="both"/>
        <w:rPr>
          <w:rFonts w:asciiTheme="majorBidi" w:hAnsiTheme="majorBidi" w:cstheme="majorBidi"/>
          <w:sz w:val="32"/>
          <w:szCs w:val="32"/>
        </w:rPr>
      </w:pPr>
      <m:oMathPara>
        <m:oMath>
          <m:r>
            <w:rPr>
              <w:rFonts w:ascii="Cambria Math" w:hAnsi="Cambria Math" w:cstheme="majorBidi"/>
              <w:sz w:val="32"/>
              <w:szCs w:val="32"/>
            </w:rPr>
            <m:t>∆V=CV ∆P</m:t>
          </m:r>
        </m:oMath>
      </m:oMathPara>
    </w:p>
    <w:p w:rsidR="00DE1B4F" w:rsidRPr="00B0434C" w:rsidRDefault="00DE1B4F" w:rsidP="00DE1B4F">
      <w:pPr>
        <w:autoSpaceDE w:val="0"/>
        <w:autoSpaceDN w:val="0"/>
        <w:bidi w:val="0"/>
        <w:adjustRightInd w:val="0"/>
        <w:spacing w:after="0" w:line="240" w:lineRule="auto"/>
        <w:jc w:val="both"/>
        <w:rPr>
          <w:rFonts w:ascii="Times New Roman" w:hAnsi="Times New Roman" w:cs="Times New Roman"/>
          <w:color w:val="0070C0"/>
          <w:sz w:val="28"/>
          <w:szCs w:val="28"/>
        </w:rPr>
      </w:pP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 xml:space="preserve">Applying the above basic compressibility definition to the aquifer gives: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 xml:space="preserve">Water influx = (aquifer compressibility) (initial volume of water) (pressure drop) </w:t>
      </w:r>
    </w:p>
    <w:p w:rsidR="00DE1B4F"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Or</w:t>
      </w:r>
    </w:p>
    <w:p w:rsidR="00DE1B4F" w:rsidRPr="00386757" w:rsidRDefault="008D5299" w:rsidP="00386757">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w</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f</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i</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oMath>
      </m:oMathPara>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 xml:space="preserve">Where: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W</w:t>
      </w:r>
      <w:r w:rsidRPr="00F440D4">
        <w:rPr>
          <w:rFonts w:asciiTheme="majorBidi" w:hAnsiTheme="majorBidi" w:cstheme="majorBidi"/>
          <w:sz w:val="32"/>
          <w:szCs w:val="32"/>
          <w:vertAlign w:val="subscript"/>
        </w:rPr>
        <w:t>e</w:t>
      </w:r>
      <w:r w:rsidRPr="00BB7BC5">
        <w:rPr>
          <w:rFonts w:asciiTheme="majorBidi" w:hAnsiTheme="majorBidi" w:cstheme="majorBidi"/>
          <w:sz w:val="32"/>
          <w:szCs w:val="32"/>
        </w:rPr>
        <w:t xml:space="preserve"> = cumulative water influx, </w:t>
      </w:r>
      <w:proofErr w:type="spellStart"/>
      <w:r w:rsidRPr="00BB7BC5">
        <w:rPr>
          <w:rFonts w:asciiTheme="majorBidi" w:hAnsiTheme="majorBidi" w:cstheme="majorBidi"/>
          <w:sz w:val="32"/>
          <w:szCs w:val="32"/>
        </w:rPr>
        <w:t>bbl</w:t>
      </w:r>
      <w:proofErr w:type="spellEnd"/>
      <w:r w:rsidRPr="00BB7BC5">
        <w:rPr>
          <w:rFonts w:asciiTheme="majorBidi" w:hAnsiTheme="majorBidi" w:cstheme="majorBidi"/>
          <w:sz w:val="32"/>
          <w:szCs w:val="32"/>
        </w:rPr>
        <w:t xml:space="preserve"> </w:t>
      </w:r>
    </w:p>
    <w:p w:rsidR="00DE1B4F" w:rsidRPr="00BB7BC5" w:rsidRDefault="00F440D4" w:rsidP="00BB7BC5">
      <w:pPr>
        <w:bidi w:val="0"/>
        <w:jc w:val="both"/>
        <w:rPr>
          <w:rFonts w:asciiTheme="majorBidi" w:hAnsiTheme="majorBidi" w:cstheme="majorBidi"/>
          <w:sz w:val="32"/>
          <w:szCs w:val="32"/>
        </w:rPr>
      </w:pPr>
      <w:r>
        <w:rPr>
          <w:rFonts w:asciiTheme="majorBidi" w:hAnsiTheme="majorBidi" w:cstheme="majorBidi"/>
          <w:sz w:val="32"/>
          <w:szCs w:val="32"/>
        </w:rPr>
        <w:t>C</w:t>
      </w:r>
      <w:r w:rsidR="00DE1B4F" w:rsidRPr="00F440D4">
        <w:rPr>
          <w:rFonts w:asciiTheme="majorBidi" w:hAnsiTheme="majorBidi" w:cstheme="majorBidi"/>
          <w:sz w:val="32"/>
          <w:szCs w:val="32"/>
          <w:vertAlign w:val="subscript"/>
        </w:rPr>
        <w:t>W</w:t>
      </w:r>
      <w:r w:rsidR="00DE1B4F" w:rsidRPr="00BB7BC5">
        <w:rPr>
          <w:rFonts w:asciiTheme="majorBidi" w:hAnsiTheme="majorBidi" w:cstheme="majorBidi"/>
          <w:sz w:val="32"/>
          <w:szCs w:val="32"/>
        </w:rPr>
        <w:t xml:space="preserve"> = aquifer water compressibility, psi</w:t>
      </w:r>
      <w:r w:rsidR="00DE1B4F" w:rsidRPr="002E656B">
        <w:rPr>
          <w:rFonts w:asciiTheme="majorBidi" w:hAnsiTheme="majorBidi" w:cstheme="majorBidi"/>
          <w:sz w:val="32"/>
          <w:szCs w:val="32"/>
          <w:vertAlign w:val="superscript"/>
        </w:rPr>
        <w:t>–1</w:t>
      </w:r>
      <w:r w:rsidR="00DE1B4F" w:rsidRPr="00BB7BC5">
        <w:rPr>
          <w:rFonts w:asciiTheme="majorBidi" w:hAnsiTheme="majorBidi" w:cstheme="majorBidi"/>
          <w:sz w:val="32"/>
          <w:szCs w:val="32"/>
        </w:rPr>
        <w:t xml:space="preserve"> </w:t>
      </w:r>
    </w:p>
    <w:p w:rsidR="00DE1B4F" w:rsidRPr="00BB7BC5" w:rsidRDefault="00F440D4" w:rsidP="00BB7BC5">
      <w:pPr>
        <w:bidi w:val="0"/>
        <w:jc w:val="both"/>
        <w:rPr>
          <w:rFonts w:asciiTheme="majorBidi" w:hAnsiTheme="majorBidi" w:cstheme="majorBidi"/>
          <w:sz w:val="32"/>
          <w:szCs w:val="32"/>
        </w:rPr>
      </w:pPr>
      <w:proofErr w:type="spellStart"/>
      <w:r>
        <w:rPr>
          <w:rFonts w:asciiTheme="majorBidi" w:hAnsiTheme="majorBidi" w:cstheme="majorBidi"/>
          <w:sz w:val="32"/>
          <w:szCs w:val="32"/>
        </w:rPr>
        <w:t>C</w:t>
      </w:r>
      <w:r w:rsidR="00DE1B4F" w:rsidRPr="00F440D4">
        <w:rPr>
          <w:rFonts w:asciiTheme="majorBidi" w:hAnsiTheme="majorBidi" w:cstheme="majorBidi"/>
          <w:sz w:val="32"/>
          <w:szCs w:val="32"/>
          <w:vertAlign w:val="subscript"/>
        </w:rPr>
        <w:t>f</w:t>
      </w:r>
      <w:proofErr w:type="spellEnd"/>
      <w:r w:rsidR="00DE1B4F" w:rsidRPr="00BB7BC5">
        <w:rPr>
          <w:rFonts w:asciiTheme="majorBidi" w:hAnsiTheme="majorBidi" w:cstheme="majorBidi"/>
          <w:sz w:val="32"/>
          <w:szCs w:val="32"/>
        </w:rPr>
        <w:t xml:space="preserve"> = aquifer rock compressibility, psi</w:t>
      </w:r>
      <w:r w:rsidR="00DE1B4F" w:rsidRPr="002E656B">
        <w:rPr>
          <w:rFonts w:asciiTheme="majorBidi" w:hAnsiTheme="majorBidi" w:cstheme="majorBidi"/>
          <w:sz w:val="32"/>
          <w:szCs w:val="32"/>
          <w:vertAlign w:val="superscript"/>
        </w:rPr>
        <w:t>–1</w:t>
      </w:r>
      <w:r w:rsidR="00DE1B4F" w:rsidRPr="00BB7BC5">
        <w:rPr>
          <w:rFonts w:asciiTheme="majorBidi" w:hAnsiTheme="majorBidi" w:cstheme="majorBidi"/>
          <w:sz w:val="32"/>
          <w:szCs w:val="32"/>
        </w:rPr>
        <w:t xml:space="preserve">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W</w:t>
      </w:r>
      <w:r w:rsidRPr="00F440D4">
        <w:rPr>
          <w:rFonts w:asciiTheme="majorBidi" w:hAnsiTheme="majorBidi" w:cstheme="majorBidi"/>
          <w:sz w:val="32"/>
          <w:szCs w:val="32"/>
          <w:vertAlign w:val="subscript"/>
        </w:rPr>
        <w:t>i</w:t>
      </w:r>
      <w:r w:rsidRPr="00BB7BC5">
        <w:rPr>
          <w:rFonts w:asciiTheme="majorBidi" w:hAnsiTheme="majorBidi" w:cstheme="majorBidi"/>
          <w:sz w:val="32"/>
          <w:szCs w:val="32"/>
        </w:rPr>
        <w:t xml:space="preserve"> = initial volume of water in the aquifer, </w:t>
      </w:r>
      <w:proofErr w:type="spellStart"/>
      <w:r w:rsidRPr="00BB7BC5">
        <w:rPr>
          <w:rFonts w:asciiTheme="majorBidi" w:hAnsiTheme="majorBidi" w:cstheme="majorBidi"/>
          <w:sz w:val="32"/>
          <w:szCs w:val="32"/>
        </w:rPr>
        <w:t>bbl</w:t>
      </w:r>
      <w:proofErr w:type="spellEnd"/>
      <w:r w:rsidRPr="00BB7BC5">
        <w:rPr>
          <w:rFonts w:asciiTheme="majorBidi" w:hAnsiTheme="majorBidi" w:cstheme="majorBidi"/>
          <w:sz w:val="32"/>
          <w:szCs w:val="32"/>
        </w:rPr>
        <w:t xml:space="preserve">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P</w:t>
      </w:r>
      <w:r w:rsidRPr="00F440D4">
        <w:rPr>
          <w:rFonts w:asciiTheme="majorBidi" w:hAnsiTheme="majorBidi" w:cstheme="majorBidi"/>
          <w:sz w:val="32"/>
          <w:szCs w:val="32"/>
          <w:vertAlign w:val="subscript"/>
        </w:rPr>
        <w:t>i</w:t>
      </w:r>
      <w:r w:rsidRPr="00BB7BC5">
        <w:rPr>
          <w:rFonts w:asciiTheme="majorBidi" w:hAnsiTheme="majorBidi" w:cstheme="majorBidi"/>
          <w:sz w:val="32"/>
          <w:szCs w:val="32"/>
        </w:rPr>
        <w:t xml:space="preserve"> = initial reservoir pressure, psi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 xml:space="preserve">p = current reservoir pressure (pressure at oil-water contact), psi </w:t>
      </w:r>
    </w:p>
    <w:p w:rsidR="00DE1B4F"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Calculating the initial volume of water in the aquifer requires the knowledge of aquifer dimension and properties. These, however, are seldom measured since wells are not deliberately drilled into the aquifer to obtain such information. For instance, if the aquifer shape is radial, then:</w:t>
      </w:r>
    </w:p>
    <w:p w:rsidR="00DE1B4F" w:rsidRPr="00386757" w:rsidRDefault="008D5299" w:rsidP="00386757">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i</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 xml:space="preserve"> π</m:t>
              </m:r>
              <m:d>
                <m:dPr>
                  <m:ctrlPr>
                    <w:rPr>
                      <w:rFonts w:ascii="Cambria Math" w:hAnsi="Cambria Math" w:cstheme="majorBidi"/>
                      <w:i/>
                      <w:sz w:val="32"/>
                      <w:szCs w:val="32"/>
                    </w:rPr>
                  </m:ctrlPr>
                </m:dPr>
                <m:e>
                  <m:sSubSup>
                    <m:sSubSupPr>
                      <m:ctrlPr>
                        <w:rPr>
                          <w:rFonts w:ascii="Cambria Math" w:hAnsi="Cambria Math" w:cstheme="majorBidi"/>
                          <w:i/>
                          <w:sz w:val="32"/>
                          <w:szCs w:val="32"/>
                        </w:rPr>
                      </m:ctrlPr>
                    </m:sSubSupPr>
                    <m:e>
                      <m:r>
                        <w:rPr>
                          <w:rFonts w:ascii="Cambria Math" w:hAnsi="Cambria Math" w:cstheme="majorBidi"/>
                          <w:sz w:val="32"/>
                          <w:szCs w:val="32"/>
                        </w:rPr>
                        <m:t>r</m:t>
                      </m:r>
                    </m:e>
                    <m:sub>
                      <m:r>
                        <w:rPr>
                          <w:rFonts w:ascii="Cambria Math" w:hAnsi="Cambria Math" w:cstheme="majorBidi"/>
                          <w:sz w:val="32"/>
                          <w:szCs w:val="32"/>
                        </w:rPr>
                        <m:t>a</m:t>
                      </m:r>
                    </m:sub>
                    <m:sup>
                      <m:r>
                        <w:rPr>
                          <w:rFonts w:ascii="Cambria Math" w:hAnsi="Cambria Math" w:cstheme="majorBidi"/>
                          <w:sz w:val="32"/>
                          <w:szCs w:val="32"/>
                        </w:rPr>
                        <m:t>2</m:t>
                      </m:r>
                    </m:sup>
                  </m:sSubSup>
                  <m:r>
                    <w:rPr>
                      <w:rFonts w:ascii="Cambria Math" w:hAnsi="Cambria Math" w:cstheme="majorBidi"/>
                      <w:sz w:val="32"/>
                      <w:szCs w:val="32"/>
                    </w:rPr>
                    <m:t>-</m:t>
                  </m:r>
                  <m:sSubSup>
                    <m:sSubSupPr>
                      <m:ctrlPr>
                        <w:rPr>
                          <w:rFonts w:ascii="Cambria Math" w:hAnsi="Cambria Math" w:cstheme="majorBidi"/>
                          <w:i/>
                          <w:sz w:val="32"/>
                          <w:szCs w:val="32"/>
                        </w:rPr>
                      </m:ctrlPr>
                    </m:sSubSupPr>
                    <m:e>
                      <m:r>
                        <w:rPr>
                          <w:rFonts w:ascii="Cambria Math" w:hAnsi="Cambria Math" w:cstheme="majorBidi"/>
                          <w:sz w:val="32"/>
                          <w:szCs w:val="32"/>
                        </w:rPr>
                        <m:t>r</m:t>
                      </m:r>
                    </m:e>
                    <m:sub>
                      <m:r>
                        <w:rPr>
                          <w:rFonts w:ascii="Cambria Math" w:hAnsi="Cambria Math" w:cstheme="majorBidi"/>
                          <w:sz w:val="32"/>
                          <w:szCs w:val="32"/>
                        </w:rPr>
                        <m:t>e</m:t>
                      </m:r>
                    </m:sub>
                    <m:sup>
                      <m:r>
                        <w:rPr>
                          <w:rFonts w:ascii="Cambria Math" w:hAnsi="Cambria Math" w:cstheme="majorBidi"/>
                          <w:sz w:val="32"/>
                          <w:szCs w:val="32"/>
                        </w:rPr>
                        <m:t>2</m:t>
                      </m:r>
                    </m:sup>
                  </m:sSubSup>
                </m:e>
              </m:d>
              <m:r>
                <w:rPr>
                  <w:rFonts w:ascii="Cambria Math" w:hAnsi="Cambria Math" w:cstheme="majorBidi"/>
                  <w:sz w:val="32"/>
                  <w:szCs w:val="32"/>
                </w:rPr>
                <m:t>h∅</m:t>
              </m:r>
            </m:num>
            <m:den>
              <m:r>
                <w:rPr>
                  <w:rFonts w:ascii="Cambria Math" w:hAnsi="Cambria Math" w:cstheme="majorBidi"/>
                  <w:sz w:val="32"/>
                  <w:szCs w:val="32"/>
                </w:rPr>
                <m:t>5.615</m:t>
              </m:r>
            </m:den>
          </m:f>
        </m:oMath>
      </m:oMathPara>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lastRenderedPageBreak/>
        <w:t xml:space="preserve">Where: </w:t>
      </w:r>
    </w:p>
    <w:p w:rsidR="00DE1B4F" w:rsidRPr="00BB7BC5" w:rsidRDefault="00DE1B4F" w:rsidP="00BB7BC5">
      <w:pPr>
        <w:bidi w:val="0"/>
        <w:jc w:val="both"/>
        <w:rPr>
          <w:rFonts w:asciiTheme="majorBidi" w:hAnsiTheme="majorBidi" w:cstheme="majorBidi"/>
          <w:sz w:val="32"/>
          <w:szCs w:val="32"/>
        </w:rPr>
      </w:pPr>
      <w:proofErr w:type="spellStart"/>
      <w:r w:rsidRPr="00BB7BC5">
        <w:rPr>
          <w:rFonts w:asciiTheme="majorBidi" w:hAnsiTheme="majorBidi" w:cstheme="majorBidi"/>
          <w:sz w:val="32"/>
          <w:szCs w:val="32"/>
        </w:rPr>
        <w:t>ra</w:t>
      </w:r>
      <w:proofErr w:type="spellEnd"/>
      <w:r w:rsidRPr="00BB7BC5">
        <w:rPr>
          <w:rFonts w:asciiTheme="majorBidi" w:hAnsiTheme="majorBidi" w:cstheme="majorBidi"/>
          <w:sz w:val="32"/>
          <w:szCs w:val="32"/>
        </w:rPr>
        <w:t xml:space="preserve"> = radius of the aquifer, </w:t>
      </w:r>
      <w:proofErr w:type="spellStart"/>
      <w:r w:rsidRPr="00BB7BC5">
        <w:rPr>
          <w:rFonts w:asciiTheme="majorBidi" w:hAnsiTheme="majorBidi" w:cstheme="majorBidi"/>
          <w:sz w:val="32"/>
          <w:szCs w:val="32"/>
        </w:rPr>
        <w:t>ft</w:t>
      </w:r>
      <w:proofErr w:type="spellEnd"/>
      <w:r w:rsidRPr="00BB7BC5">
        <w:rPr>
          <w:rFonts w:asciiTheme="majorBidi" w:hAnsiTheme="majorBidi" w:cstheme="majorBidi"/>
          <w:sz w:val="32"/>
          <w:szCs w:val="32"/>
        </w:rPr>
        <w:t xml:space="preserve">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 xml:space="preserve">re = radius of the reservoir, </w:t>
      </w:r>
      <w:proofErr w:type="spellStart"/>
      <w:r w:rsidRPr="00BB7BC5">
        <w:rPr>
          <w:rFonts w:asciiTheme="majorBidi" w:hAnsiTheme="majorBidi" w:cstheme="majorBidi"/>
          <w:sz w:val="32"/>
          <w:szCs w:val="32"/>
        </w:rPr>
        <w:t>ft</w:t>
      </w:r>
      <w:proofErr w:type="spellEnd"/>
      <w:r w:rsidRPr="00BB7BC5">
        <w:rPr>
          <w:rFonts w:asciiTheme="majorBidi" w:hAnsiTheme="majorBidi" w:cstheme="majorBidi"/>
          <w:sz w:val="32"/>
          <w:szCs w:val="32"/>
        </w:rPr>
        <w:t xml:space="preserve">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 xml:space="preserve">h = thickness of the aquifer, </w:t>
      </w:r>
      <w:proofErr w:type="spellStart"/>
      <w:r w:rsidRPr="00BB7BC5">
        <w:rPr>
          <w:rFonts w:asciiTheme="majorBidi" w:hAnsiTheme="majorBidi" w:cstheme="majorBidi"/>
          <w:sz w:val="32"/>
          <w:szCs w:val="32"/>
        </w:rPr>
        <w:t>ft</w:t>
      </w:r>
      <w:proofErr w:type="spellEnd"/>
      <w:r w:rsidRPr="00BB7BC5">
        <w:rPr>
          <w:rFonts w:asciiTheme="majorBidi" w:hAnsiTheme="majorBidi" w:cstheme="majorBidi"/>
          <w:sz w:val="32"/>
          <w:szCs w:val="32"/>
        </w:rPr>
        <w:t xml:space="preserve"> </w:t>
      </w: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 xml:space="preserve">ϕ = porosity of the aquifer </w:t>
      </w:r>
    </w:p>
    <w:p w:rsidR="00DE1B4F"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Where the effective radius of the reservoir is expressed in terms of the reservoir  pore volume “VP” as given by:</w:t>
      </w:r>
    </w:p>
    <w:p w:rsidR="00DE1B4F" w:rsidRPr="00224BC8" w:rsidRDefault="008D5299" w:rsidP="00224BC8">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r</m:t>
              </m:r>
            </m:e>
            <m:sub>
              <m:r>
                <w:rPr>
                  <w:rFonts w:ascii="Cambria Math" w:hAnsi="Cambria Math" w:cstheme="majorBidi"/>
                  <w:sz w:val="32"/>
                  <w:szCs w:val="32"/>
                </w:rPr>
                <m:t>e</m:t>
              </m:r>
            </m:sub>
          </m:sSub>
          <m:r>
            <w:rPr>
              <w:rFonts w:ascii="Cambria Math" w:hAnsi="Cambria Math" w:cstheme="majorBidi"/>
              <w:sz w:val="32"/>
              <w:szCs w:val="32"/>
            </w:rPr>
            <m:t>=</m:t>
          </m:r>
          <m:rad>
            <m:radPr>
              <m:degHide m:val="1"/>
              <m:ctrlPr>
                <w:rPr>
                  <w:rFonts w:ascii="Cambria Math" w:hAnsi="Cambria Math" w:cstheme="majorBidi"/>
                  <w:i/>
                  <w:sz w:val="32"/>
                  <w:szCs w:val="32"/>
                </w:rPr>
              </m:ctrlPr>
            </m:radPr>
            <m:deg/>
            <m:e>
              <m:f>
                <m:fPr>
                  <m:ctrlPr>
                    <w:rPr>
                      <w:rFonts w:ascii="Cambria Math" w:hAnsi="Cambria Math" w:cstheme="majorBidi"/>
                      <w:i/>
                      <w:sz w:val="32"/>
                      <w:szCs w:val="32"/>
                    </w:rPr>
                  </m:ctrlPr>
                </m:fPr>
                <m:num>
                  <m:r>
                    <w:rPr>
                      <w:rFonts w:ascii="Cambria Math" w:hAnsi="Cambria Math" w:cstheme="majorBidi"/>
                      <w:sz w:val="32"/>
                      <w:szCs w:val="32"/>
                    </w:rPr>
                    <m:t>360</m:t>
                  </m:r>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p</m:t>
                      </m:r>
                    </m:sub>
                  </m:sSub>
                </m:num>
                <m:den>
                  <m:r>
                    <w:rPr>
                      <w:rFonts w:ascii="Cambria Math" w:hAnsi="Cambria Math" w:cstheme="majorBidi"/>
                      <w:sz w:val="32"/>
                      <w:szCs w:val="32"/>
                    </w:rPr>
                    <m:t>πh∅θ</m:t>
                  </m:r>
                </m:den>
              </m:f>
            </m:e>
          </m:rad>
        </m:oMath>
      </m:oMathPara>
    </w:p>
    <w:p w:rsidR="00DE1B4F" w:rsidRPr="009D3108" w:rsidRDefault="00DE1B4F" w:rsidP="00DE1B4F">
      <w:pPr>
        <w:autoSpaceDE w:val="0"/>
        <w:autoSpaceDN w:val="0"/>
        <w:bidi w:val="0"/>
        <w:adjustRightInd w:val="0"/>
        <w:spacing w:after="0" w:line="240" w:lineRule="auto"/>
        <w:rPr>
          <w:rFonts w:ascii="Times New Roman" w:hAnsi="Times New Roman" w:cs="Times New Roman"/>
          <w:color w:val="0070C0"/>
          <w:sz w:val="28"/>
          <w:szCs w:val="28"/>
        </w:rPr>
      </w:pPr>
    </w:p>
    <w:p w:rsidR="00224BC8" w:rsidRDefault="00DE1B4F" w:rsidP="00386757">
      <w:pPr>
        <w:bidi w:val="0"/>
        <w:jc w:val="both"/>
        <w:rPr>
          <w:rFonts w:asciiTheme="majorBidi" w:hAnsiTheme="majorBidi" w:cstheme="majorBidi"/>
          <w:sz w:val="32"/>
          <w:szCs w:val="32"/>
        </w:rPr>
      </w:pPr>
      <w:r w:rsidRPr="00BB7BC5">
        <w:rPr>
          <w:rFonts w:asciiTheme="majorBidi" w:hAnsiTheme="majorBidi" w:cstheme="majorBidi"/>
          <w:sz w:val="32"/>
          <w:szCs w:val="32"/>
        </w:rPr>
        <w:t>Where reservoir pore volume “VP” is expressed in ft</w:t>
      </w:r>
      <w:r w:rsidRPr="002D68A0">
        <w:rPr>
          <w:rFonts w:asciiTheme="majorBidi" w:hAnsiTheme="majorBidi" w:cstheme="majorBidi"/>
          <w:sz w:val="32"/>
          <w:szCs w:val="32"/>
          <w:vertAlign w:val="superscript"/>
        </w:rPr>
        <w:t>3</w:t>
      </w:r>
      <w:r w:rsidRPr="00BB7BC5">
        <w:rPr>
          <w:rFonts w:asciiTheme="majorBidi" w:hAnsiTheme="majorBidi" w:cstheme="majorBidi"/>
          <w:sz w:val="32"/>
          <w:szCs w:val="32"/>
        </w:rPr>
        <w:t xml:space="preserve">. </w:t>
      </w:r>
    </w:p>
    <w:p w:rsidR="00224BC8" w:rsidRDefault="00224BC8" w:rsidP="00224BC8">
      <w:pPr>
        <w:bidi w:val="0"/>
        <w:jc w:val="both"/>
        <w:rPr>
          <w:rFonts w:asciiTheme="majorBidi" w:hAnsiTheme="majorBidi" w:cstheme="majorBidi"/>
          <w:sz w:val="32"/>
          <w:szCs w:val="32"/>
        </w:rPr>
      </w:pPr>
      <w:r>
        <w:rPr>
          <w:rFonts w:asciiTheme="majorBidi" w:hAnsiTheme="majorBidi" w:cstheme="majorBidi"/>
          <w:sz w:val="32"/>
          <w:szCs w:val="32"/>
        </w:rPr>
        <w:t>Following e</w:t>
      </w:r>
      <w:r w:rsidR="00DE1B4F" w:rsidRPr="00BB7BC5">
        <w:rPr>
          <w:rFonts w:asciiTheme="majorBidi" w:hAnsiTheme="majorBidi" w:cstheme="majorBidi"/>
          <w:sz w:val="32"/>
          <w:szCs w:val="32"/>
        </w:rPr>
        <w:t>quation</w:t>
      </w:r>
      <w:r>
        <w:rPr>
          <w:rFonts w:asciiTheme="majorBidi" w:hAnsiTheme="majorBidi" w:cstheme="majorBidi"/>
          <w:sz w:val="32"/>
          <w:szCs w:val="32"/>
        </w:rPr>
        <w:t>:</w:t>
      </w:r>
      <w:r w:rsidR="00DE1B4F" w:rsidRPr="00BB7BC5">
        <w:rPr>
          <w:rFonts w:asciiTheme="majorBidi" w:hAnsiTheme="majorBidi" w:cstheme="majorBidi"/>
          <w:sz w:val="32"/>
          <w:szCs w:val="32"/>
        </w:rPr>
        <w:t xml:space="preserve"> </w:t>
      </w:r>
    </w:p>
    <w:p w:rsidR="00224BC8" w:rsidRDefault="008D5299" w:rsidP="00224BC8">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i</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 xml:space="preserve"> π</m:t>
              </m:r>
              <m:d>
                <m:dPr>
                  <m:ctrlPr>
                    <w:rPr>
                      <w:rFonts w:ascii="Cambria Math" w:hAnsi="Cambria Math" w:cstheme="majorBidi"/>
                      <w:i/>
                      <w:sz w:val="32"/>
                      <w:szCs w:val="32"/>
                    </w:rPr>
                  </m:ctrlPr>
                </m:dPr>
                <m:e>
                  <m:sSubSup>
                    <m:sSubSupPr>
                      <m:ctrlPr>
                        <w:rPr>
                          <w:rFonts w:ascii="Cambria Math" w:hAnsi="Cambria Math" w:cstheme="majorBidi"/>
                          <w:i/>
                          <w:sz w:val="32"/>
                          <w:szCs w:val="32"/>
                        </w:rPr>
                      </m:ctrlPr>
                    </m:sSubSupPr>
                    <m:e>
                      <m:r>
                        <w:rPr>
                          <w:rFonts w:ascii="Cambria Math" w:hAnsi="Cambria Math" w:cstheme="majorBidi"/>
                          <w:sz w:val="32"/>
                          <w:szCs w:val="32"/>
                        </w:rPr>
                        <m:t>r</m:t>
                      </m:r>
                    </m:e>
                    <m:sub>
                      <m:r>
                        <w:rPr>
                          <w:rFonts w:ascii="Cambria Math" w:hAnsi="Cambria Math" w:cstheme="majorBidi"/>
                          <w:sz w:val="32"/>
                          <w:szCs w:val="32"/>
                        </w:rPr>
                        <m:t>a</m:t>
                      </m:r>
                    </m:sub>
                    <m:sup>
                      <m:r>
                        <w:rPr>
                          <w:rFonts w:ascii="Cambria Math" w:hAnsi="Cambria Math" w:cstheme="majorBidi"/>
                          <w:sz w:val="32"/>
                          <w:szCs w:val="32"/>
                        </w:rPr>
                        <m:t>2</m:t>
                      </m:r>
                    </m:sup>
                  </m:sSubSup>
                  <m:r>
                    <w:rPr>
                      <w:rFonts w:ascii="Cambria Math" w:hAnsi="Cambria Math" w:cstheme="majorBidi"/>
                      <w:sz w:val="32"/>
                      <w:szCs w:val="32"/>
                    </w:rPr>
                    <m:t>-</m:t>
                  </m:r>
                  <m:sSubSup>
                    <m:sSubSupPr>
                      <m:ctrlPr>
                        <w:rPr>
                          <w:rFonts w:ascii="Cambria Math" w:hAnsi="Cambria Math" w:cstheme="majorBidi"/>
                          <w:i/>
                          <w:sz w:val="32"/>
                          <w:szCs w:val="32"/>
                        </w:rPr>
                      </m:ctrlPr>
                    </m:sSubSupPr>
                    <m:e>
                      <m:r>
                        <w:rPr>
                          <w:rFonts w:ascii="Cambria Math" w:hAnsi="Cambria Math" w:cstheme="majorBidi"/>
                          <w:sz w:val="32"/>
                          <w:szCs w:val="32"/>
                        </w:rPr>
                        <m:t>r</m:t>
                      </m:r>
                    </m:e>
                    <m:sub>
                      <m:r>
                        <w:rPr>
                          <w:rFonts w:ascii="Cambria Math" w:hAnsi="Cambria Math" w:cstheme="majorBidi"/>
                          <w:sz w:val="32"/>
                          <w:szCs w:val="32"/>
                        </w:rPr>
                        <m:t>e</m:t>
                      </m:r>
                    </m:sub>
                    <m:sup>
                      <m:r>
                        <w:rPr>
                          <w:rFonts w:ascii="Cambria Math" w:hAnsi="Cambria Math" w:cstheme="majorBidi"/>
                          <w:sz w:val="32"/>
                          <w:szCs w:val="32"/>
                        </w:rPr>
                        <m:t>2</m:t>
                      </m:r>
                    </m:sup>
                  </m:sSubSup>
                </m:e>
              </m:d>
              <m:r>
                <w:rPr>
                  <w:rFonts w:ascii="Cambria Math" w:hAnsi="Cambria Math" w:cstheme="majorBidi"/>
                  <w:sz w:val="32"/>
                  <w:szCs w:val="32"/>
                </w:rPr>
                <m:t>h∅</m:t>
              </m:r>
            </m:num>
            <m:den>
              <m:r>
                <w:rPr>
                  <w:rFonts w:ascii="Cambria Math" w:hAnsi="Cambria Math" w:cstheme="majorBidi"/>
                  <w:sz w:val="32"/>
                  <w:szCs w:val="32"/>
                </w:rPr>
                <m:t>5.615</m:t>
              </m:r>
            </m:den>
          </m:f>
          <m:r>
            <w:rPr>
              <w:rFonts w:ascii="Cambria Math" w:hAnsi="Cambria Math" w:cstheme="majorBidi"/>
              <w:sz w:val="32"/>
              <w:szCs w:val="32"/>
            </w:rPr>
            <m:t>]</m:t>
          </m:r>
        </m:oMath>
      </m:oMathPara>
    </w:p>
    <w:p w:rsidR="00DE1B4F" w:rsidRPr="00BB7BC5" w:rsidRDefault="00DE1B4F" w:rsidP="00224BC8">
      <w:pPr>
        <w:bidi w:val="0"/>
        <w:jc w:val="both"/>
        <w:rPr>
          <w:rFonts w:asciiTheme="majorBidi" w:hAnsiTheme="majorBidi" w:cstheme="majorBidi"/>
          <w:sz w:val="32"/>
          <w:szCs w:val="32"/>
        </w:rPr>
      </w:pPr>
      <w:r w:rsidRPr="00BB7BC5">
        <w:rPr>
          <w:rFonts w:asciiTheme="majorBidi" w:hAnsiTheme="majorBidi" w:cstheme="majorBidi"/>
          <w:sz w:val="32"/>
          <w:szCs w:val="32"/>
        </w:rPr>
        <w:t xml:space="preserve"> suggests that water is encroaching in a radial form from all directions. Quite often, water does not encroach on all sides of the reservoir, or the reservoir is not circular in nature. </w:t>
      </w:r>
    </w:p>
    <w:p w:rsidR="0030313E" w:rsidRDefault="00DE1B4F" w:rsidP="0030313E">
      <w:pPr>
        <w:bidi w:val="0"/>
        <w:jc w:val="both"/>
        <w:rPr>
          <w:rFonts w:asciiTheme="majorBidi" w:hAnsiTheme="majorBidi" w:cstheme="majorBidi"/>
          <w:sz w:val="32"/>
          <w:szCs w:val="32"/>
        </w:rPr>
      </w:pPr>
      <w:r w:rsidRPr="00BB7BC5">
        <w:rPr>
          <w:rFonts w:asciiTheme="majorBidi" w:hAnsiTheme="majorBidi" w:cstheme="majorBidi"/>
          <w:sz w:val="32"/>
          <w:szCs w:val="32"/>
        </w:rPr>
        <w:t xml:space="preserve">To account for these cases, a modification to </w:t>
      </w:r>
      <w:r w:rsidR="0030313E">
        <w:rPr>
          <w:rFonts w:asciiTheme="majorBidi" w:hAnsiTheme="majorBidi" w:cstheme="majorBidi"/>
          <w:sz w:val="32"/>
          <w:szCs w:val="32"/>
        </w:rPr>
        <w:t>e</w:t>
      </w:r>
      <w:r w:rsidRPr="00BB7BC5">
        <w:rPr>
          <w:rFonts w:asciiTheme="majorBidi" w:hAnsiTheme="majorBidi" w:cstheme="majorBidi"/>
          <w:sz w:val="32"/>
          <w:szCs w:val="32"/>
        </w:rPr>
        <w:t xml:space="preserve">quation </w:t>
      </w:r>
      <w:r w:rsidR="0030313E">
        <w:rPr>
          <w:rFonts w:asciiTheme="majorBidi" w:hAnsiTheme="majorBidi" w:cstheme="majorBidi"/>
          <w:sz w:val="32"/>
          <w:szCs w:val="32"/>
        </w:rPr>
        <w:t xml:space="preserve">below </w:t>
      </w:r>
    </w:p>
    <w:p w:rsidR="0030313E" w:rsidRDefault="008D5299" w:rsidP="0030313E">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w</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f</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i</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oMath>
      </m:oMathPara>
    </w:p>
    <w:p w:rsidR="00886A7A" w:rsidRDefault="00DE1B4F" w:rsidP="00886A7A">
      <w:pPr>
        <w:bidi w:val="0"/>
        <w:jc w:val="both"/>
        <w:rPr>
          <w:rFonts w:asciiTheme="majorBidi" w:hAnsiTheme="majorBidi" w:cstheme="majorBidi"/>
          <w:sz w:val="32"/>
          <w:szCs w:val="32"/>
        </w:rPr>
      </w:pPr>
      <w:r w:rsidRPr="00BB7BC5">
        <w:rPr>
          <w:rFonts w:asciiTheme="majorBidi" w:hAnsiTheme="majorBidi" w:cstheme="majorBidi"/>
          <w:sz w:val="32"/>
          <w:szCs w:val="32"/>
        </w:rPr>
        <w:t xml:space="preserve"> must be made in order to properly describe the flow mechanism. One of the simplest modifications is to include the fractional encroachment angle </w:t>
      </w:r>
      <w:r w:rsidRPr="0030313E">
        <w:rPr>
          <w:rFonts w:ascii="Lucida Calligraphy" w:hAnsi="Lucida Calligraphy" w:cstheme="majorBidi"/>
          <w:sz w:val="32"/>
          <w:szCs w:val="32"/>
        </w:rPr>
        <w:t xml:space="preserve">f </w:t>
      </w:r>
      <w:r w:rsidRPr="00BB7BC5">
        <w:rPr>
          <w:rFonts w:asciiTheme="majorBidi" w:hAnsiTheme="majorBidi" w:cstheme="majorBidi"/>
          <w:sz w:val="32"/>
          <w:szCs w:val="32"/>
        </w:rPr>
        <w:t xml:space="preserve">in the equation, as illustrated in Figure </w:t>
      </w:r>
      <w:r w:rsidR="00886A7A">
        <w:rPr>
          <w:rFonts w:asciiTheme="majorBidi" w:hAnsiTheme="majorBidi" w:cstheme="majorBidi"/>
          <w:sz w:val="32"/>
          <w:szCs w:val="32"/>
        </w:rPr>
        <w:t>below</w:t>
      </w:r>
      <w:r w:rsidRPr="00BB7BC5">
        <w:rPr>
          <w:rFonts w:asciiTheme="majorBidi" w:hAnsiTheme="majorBidi" w:cstheme="majorBidi"/>
          <w:sz w:val="32"/>
          <w:szCs w:val="32"/>
        </w:rPr>
        <w:t xml:space="preserve"> </w:t>
      </w:r>
    </w:p>
    <w:p w:rsidR="00886A7A" w:rsidRDefault="00886A7A" w:rsidP="00886A7A">
      <w:pPr>
        <w:tabs>
          <w:tab w:val="left" w:pos="1500"/>
        </w:tabs>
        <w:bidi w:val="0"/>
        <w:jc w:val="both"/>
        <w:rPr>
          <w:rFonts w:asciiTheme="majorBidi" w:hAnsiTheme="majorBidi" w:cstheme="majorBidi"/>
          <w:sz w:val="32"/>
          <w:szCs w:val="32"/>
        </w:rPr>
      </w:pPr>
      <w:r>
        <w:rPr>
          <w:rFonts w:asciiTheme="majorBidi" w:hAnsiTheme="majorBidi" w:cstheme="majorBidi"/>
          <w:sz w:val="32"/>
          <w:szCs w:val="32"/>
        </w:rPr>
        <w:lastRenderedPageBreak/>
        <w:tab/>
      </w:r>
      <w:r>
        <w:rPr>
          <w:noProof/>
        </w:rPr>
        <w:drawing>
          <wp:inline distT="0" distB="0" distL="0" distR="0" wp14:anchorId="6E16F556" wp14:editId="01CECD85">
            <wp:extent cx="4857750" cy="1981200"/>
            <wp:effectExtent l="0" t="0" r="0" b="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4857750" cy="1981200"/>
                    </a:xfrm>
                    <a:prstGeom prst="rect">
                      <a:avLst/>
                    </a:prstGeom>
                  </pic:spPr>
                </pic:pic>
              </a:graphicData>
            </a:graphic>
          </wp:inline>
        </w:drawing>
      </w:r>
    </w:p>
    <w:p w:rsidR="00886A7A" w:rsidRDefault="00886A7A" w:rsidP="00886A7A">
      <w:pPr>
        <w:bidi w:val="0"/>
        <w:jc w:val="both"/>
        <w:rPr>
          <w:rFonts w:asciiTheme="majorBidi" w:hAnsiTheme="majorBidi" w:cstheme="majorBidi"/>
          <w:sz w:val="32"/>
          <w:szCs w:val="32"/>
        </w:rPr>
      </w:pPr>
    </w:p>
    <w:p w:rsidR="005A7351" w:rsidRDefault="00886A7A" w:rsidP="00386757">
      <w:pPr>
        <w:bidi w:val="0"/>
        <w:jc w:val="both"/>
        <w:rPr>
          <w:rFonts w:asciiTheme="majorBidi" w:hAnsiTheme="majorBidi" w:cstheme="majorBidi"/>
          <w:sz w:val="32"/>
          <w:szCs w:val="32"/>
        </w:rPr>
      </w:pPr>
      <w:r w:rsidRPr="00BB7BC5">
        <w:rPr>
          <w:rFonts w:asciiTheme="majorBidi" w:hAnsiTheme="majorBidi" w:cstheme="majorBidi"/>
          <w:sz w:val="32"/>
          <w:szCs w:val="32"/>
        </w:rPr>
        <w:t xml:space="preserve">Figure </w:t>
      </w:r>
      <w:r>
        <w:rPr>
          <w:rFonts w:asciiTheme="majorBidi" w:hAnsiTheme="majorBidi" w:cstheme="majorBidi"/>
          <w:sz w:val="32"/>
          <w:szCs w:val="32"/>
        </w:rPr>
        <w:t>shown</w:t>
      </w:r>
      <w:r w:rsidR="005A7351">
        <w:rPr>
          <w:rFonts w:asciiTheme="majorBidi" w:hAnsiTheme="majorBidi" w:cstheme="majorBidi"/>
          <w:sz w:val="32"/>
          <w:szCs w:val="32"/>
        </w:rPr>
        <w:t>,</w:t>
      </w:r>
      <w:r>
        <w:rPr>
          <w:rFonts w:asciiTheme="majorBidi" w:hAnsiTheme="majorBidi" w:cstheme="majorBidi"/>
          <w:sz w:val="32"/>
          <w:szCs w:val="32"/>
        </w:rPr>
        <w:t xml:space="preserve"> r</w:t>
      </w:r>
      <w:r w:rsidRPr="00BB7BC5">
        <w:rPr>
          <w:rFonts w:asciiTheme="majorBidi" w:hAnsiTheme="majorBidi" w:cstheme="majorBidi"/>
          <w:sz w:val="32"/>
          <w:szCs w:val="32"/>
        </w:rPr>
        <w:t>adial aquifer geometries.</w:t>
      </w:r>
    </w:p>
    <w:p w:rsidR="00DE1B4F" w:rsidRDefault="00DE1B4F" w:rsidP="005A7351">
      <w:pPr>
        <w:bidi w:val="0"/>
        <w:jc w:val="both"/>
        <w:rPr>
          <w:rFonts w:asciiTheme="majorBidi" w:hAnsiTheme="majorBidi" w:cstheme="majorBidi"/>
          <w:sz w:val="32"/>
          <w:szCs w:val="32"/>
        </w:rPr>
      </w:pPr>
      <w:r w:rsidRPr="00BB7BC5">
        <w:rPr>
          <w:rFonts w:asciiTheme="majorBidi" w:hAnsiTheme="majorBidi" w:cstheme="majorBidi"/>
          <w:sz w:val="32"/>
          <w:szCs w:val="32"/>
        </w:rPr>
        <w:t>to give:</w:t>
      </w:r>
    </w:p>
    <w:p w:rsidR="005A7351" w:rsidRDefault="008D5299" w:rsidP="005A7351">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w</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f</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i</m:t>
              </m:r>
            </m:sub>
          </m:sSub>
          <m:r>
            <w:rPr>
              <w:rFonts w:ascii="Cambria Math" w:hAnsi="Cambria Math" w:cstheme="majorBidi"/>
              <w:sz w:val="32"/>
              <w:szCs w:val="32"/>
            </w:rPr>
            <m:t>f(</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oMath>
      </m:oMathPara>
    </w:p>
    <w:p w:rsidR="00DE1B4F" w:rsidRPr="00B0434C" w:rsidRDefault="00DE1B4F" w:rsidP="00386757">
      <w:pPr>
        <w:autoSpaceDE w:val="0"/>
        <w:autoSpaceDN w:val="0"/>
        <w:bidi w:val="0"/>
        <w:adjustRightInd w:val="0"/>
        <w:spacing w:after="0" w:line="240" w:lineRule="auto"/>
        <w:rPr>
          <w:color w:val="0070C0"/>
          <w:sz w:val="28"/>
          <w:szCs w:val="28"/>
        </w:rPr>
      </w:pPr>
    </w:p>
    <w:p w:rsidR="00DE1B4F" w:rsidRPr="00B0434C" w:rsidRDefault="00DE1B4F" w:rsidP="00DE1B4F">
      <w:pPr>
        <w:autoSpaceDE w:val="0"/>
        <w:autoSpaceDN w:val="0"/>
        <w:bidi w:val="0"/>
        <w:adjustRightInd w:val="0"/>
        <w:spacing w:after="0" w:line="240" w:lineRule="auto"/>
        <w:jc w:val="both"/>
        <w:rPr>
          <w:color w:val="0070C0"/>
          <w:sz w:val="28"/>
          <w:szCs w:val="28"/>
        </w:rPr>
      </w:pPr>
    </w:p>
    <w:p w:rsidR="00DE1B4F" w:rsidRDefault="00DE1B4F" w:rsidP="001834A7">
      <w:pPr>
        <w:bidi w:val="0"/>
        <w:jc w:val="both"/>
        <w:rPr>
          <w:rFonts w:asciiTheme="majorBidi" w:hAnsiTheme="majorBidi" w:cstheme="majorBidi"/>
          <w:sz w:val="32"/>
          <w:szCs w:val="32"/>
        </w:rPr>
      </w:pPr>
      <w:r w:rsidRPr="00BB7BC5">
        <w:rPr>
          <w:rFonts w:asciiTheme="majorBidi" w:hAnsiTheme="majorBidi" w:cstheme="majorBidi"/>
          <w:sz w:val="32"/>
          <w:szCs w:val="32"/>
        </w:rPr>
        <w:t>where the</w:t>
      </w:r>
      <w:r w:rsidR="001834A7">
        <w:rPr>
          <w:rFonts w:asciiTheme="majorBidi" w:hAnsiTheme="majorBidi" w:cstheme="majorBidi"/>
          <w:sz w:val="32"/>
          <w:szCs w:val="32"/>
        </w:rPr>
        <w:t xml:space="preserve"> fractional encroachment angle </w:t>
      </w:r>
      <w:r w:rsidR="001834A7" w:rsidRPr="0030313E">
        <w:rPr>
          <w:rFonts w:ascii="Lucida Calligraphy" w:hAnsi="Lucida Calligraphy" w:cstheme="majorBidi"/>
          <w:sz w:val="32"/>
          <w:szCs w:val="32"/>
        </w:rPr>
        <w:t>f</w:t>
      </w:r>
      <w:r w:rsidRPr="00BB7BC5">
        <w:rPr>
          <w:rFonts w:asciiTheme="majorBidi" w:hAnsiTheme="majorBidi" w:cstheme="majorBidi"/>
          <w:sz w:val="32"/>
          <w:szCs w:val="32"/>
        </w:rPr>
        <w:t xml:space="preserve"> is defined by:</w:t>
      </w:r>
    </w:p>
    <w:p w:rsidR="001834A7" w:rsidRPr="00BB7BC5" w:rsidRDefault="001834A7" w:rsidP="001834A7">
      <w:pPr>
        <w:bidi w:val="0"/>
        <w:jc w:val="both"/>
        <w:rPr>
          <w:rFonts w:asciiTheme="majorBidi" w:hAnsiTheme="majorBidi" w:cstheme="majorBidi"/>
          <w:sz w:val="32"/>
          <w:szCs w:val="32"/>
        </w:rPr>
      </w:pPr>
      <m:oMathPara>
        <m:oMath>
          <m:r>
            <w:rPr>
              <w:rFonts w:ascii="Cambria Math" w:hAnsi="Cambria Math" w:cstheme="majorBidi"/>
              <w:sz w:val="32"/>
              <w:szCs w:val="32"/>
            </w:rPr>
            <m:t>f=</m:t>
          </m:r>
          <m:f>
            <m:fPr>
              <m:ctrlPr>
                <w:rPr>
                  <w:rFonts w:ascii="Cambria Math" w:hAnsi="Cambria Math" w:cstheme="majorBidi"/>
                  <w:i/>
                  <w:sz w:val="32"/>
                  <w:szCs w:val="32"/>
                </w:rPr>
              </m:ctrlPr>
            </m:fPr>
            <m:num>
              <m:sSup>
                <m:sSupPr>
                  <m:ctrlPr>
                    <w:rPr>
                      <w:rFonts w:ascii="Cambria Math" w:hAnsi="Cambria Math" w:cstheme="majorBidi"/>
                      <w:i/>
                      <w:sz w:val="32"/>
                      <w:szCs w:val="32"/>
                    </w:rPr>
                  </m:ctrlPr>
                </m:sSupPr>
                <m:e>
                  <m:r>
                    <w:rPr>
                      <w:rFonts w:ascii="Cambria Math" w:hAnsi="Cambria Math" w:cstheme="majorBidi"/>
                      <w:sz w:val="32"/>
                      <w:szCs w:val="32"/>
                    </w:rPr>
                    <m:t>(encroachment angle)</m:t>
                  </m:r>
                </m:e>
                <m:sup>
                  <m:r>
                    <w:rPr>
                      <w:rFonts w:ascii="Cambria Math" w:hAnsi="Cambria Math" w:cstheme="majorBidi"/>
                      <w:sz w:val="32"/>
                      <w:szCs w:val="32"/>
                    </w:rPr>
                    <m:t>°</m:t>
                  </m:r>
                </m:sup>
              </m:sSup>
            </m:num>
            <m:den>
              <m:sSup>
                <m:sSupPr>
                  <m:ctrlPr>
                    <w:rPr>
                      <w:rFonts w:ascii="Cambria Math" w:hAnsi="Cambria Math" w:cstheme="majorBidi"/>
                      <w:i/>
                      <w:sz w:val="32"/>
                      <w:szCs w:val="32"/>
                    </w:rPr>
                  </m:ctrlPr>
                </m:sSupPr>
                <m:e>
                  <m:r>
                    <w:rPr>
                      <w:rFonts w:ascii="Cambria Math" w:hAnsi="Cambria Math" w:cstheme="majorBidi"/>
                      <w:sz w:val="32"/>
                      <w:szCs w:val="32"/>
                    </w:rPr>
                    <m:t>360</m:t>
                  </m:r>
                </m:e>
                <m:sup>
                  <m:r>
                    <w:rPr>
                      <w:rFonts w:ascii="Cambria Math" w:hAnsi="Cambria Math" w:cstheme="majorBidi"/>
                      <w:sz w:val="32"/>
                      <w:szCs w:val="32"/>
                    </w:rPr>
                    <m:t>°</m:t>
                  </m:r>
                </m:sup>
              </m:sSup>
            </m:den>
          </m:f>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θ</m:t>
              </m:r>
            </m:num>
            <m:den>
              <m:sSup>
                <m:sSupPr>
                  <m:ctrlPr>
                    <w:rPr>
                      <w:rFonts w:ascii="Cambria Math" w:hAnsi="Cambria Math" w:cstheme="majorBidi"/>
                      <w:i/>
                      <w:sz w:val="32"/>
                      <w:szCs w:val="32"/>
                    </w:rPr>
                  </m:ctrlPr>
                </m:sSupPr>
                <m:e>
                  <m:r>
                    <w:rPr>
                      <w:rFonts w:ascii="Cambria Math" w:hAnsi="Cambria Math" w:cstheme="majorBidi"/>
                      <w:sz w:val="32"/>
                      <w:szCs w:val="32"/>
                    </w:rPr>
                    <m:t>360</m:t>
                  </m:r>
                </m:e>
                <m:sup>
                  <m:r>
                    <w:rPr>
                      <w:rFonts w:ascii="Cambria Math" w:hAnsi="Cambria Math" w:cstheme="majorBidi"/>
                      <w:sz w:val="32"/>
                      <w:szCs w:val="32"/>
                    </w:rPr>
                    <m:t>°</m:t>
                  </m:r>
                </m:sup>
              </m:sSup>
            </m:den>
          </m:f>
        </m:oMath>
      </m:oMathPara>
    </w:p>
    <w:p w:rsidR="00DE1B4F" w:rsidRPr="00B0434C" w:rsidRDefault="00DE1B4F" w:rsidP="00386757">
      <w:pPr>
        <w:autoSpaceDE w:val="0"/>
        <w:autoSpaceDN w:val="0"/>
        <w:bidi w:val="0"/>
        <w:adjustRightInd w:val="0"/>
        <w:spacing w:after="0" w:line="240" w:lineRule="auto"/>
        <w:rPr>
          <w:rFonts w:ascii="Times New Roman" w:hAnsi="Times New Roman" w:cs="Times New Roman"/>
          <w:color w:val="0070C0"/>
          <w:sz w:val="28"/>
          <w:szCs w:val="28"/>
        </w:rPr>
      </w:pPr>
    </w:p>
    <w:p w:rsidR="00DE1B4F" w:rsidRPr="00BB7BC5" w:rsidRDefault="00DE1B4F" w:rsidP="00BB7BC5">
      <w:pPr>
        <w:bidi w:val="0"/>
        <w:jc w:val="both"/>
        <w:rPr>
          <w:rFonts w:asciiTheme="majorBidi" w:hAnsiTheme="majorBidi" w:cstheme="majorBidi"/>
          <w:sz w:val="32"/>
          <w:szCs w:val="32"/>
        </w:rPr>
      </w:pPr>
      <w:r w:rsidRPr="00BB7BC5">
        <w:rPr>
          <w:rFonts w:asciiTheme="majorBidi" w:hAnsiTheme="majorBidi" w:cstheme="majorBidi"/>
          <w:sz w:val="32"/>
          <w:szCs w:val="32"/>
        </w:rPr>
        <w:t>The above model is only applicable to a small aquifer, i.e., pot aquifer, whose dimensions are of the same order of magnitude as the reservoir itself, (volume of reservoir ≈ volume of aquifer).</w:t>
      </w:r>
    </w:p>
    <w:p w:rsidR="00DE1B4F" w:rsidRPr="00BB7BC5" w:rsidRDefault="00DE1B4F" w:rsidP="00BB7BC5">
      <w:pPr>
        <w:bidi w:val="0"/>
        <w:jc w:val="both"/>
        <w:rPr>
          <w:rFonts w:asciiTheme="majorBidi" w:hAnsiTheme="majorBidi" w:cstheme="majorBidi"/>
          <w:sz w:val="32"/>
          <w:szCs w:val="32"/>
        </w:rPr>
      </w:pPr>
    </w:p>
    <w:p w:rsidR="00DE1B4F" w:rsidRPr="00AC2CA8" w:rsidRDefault="00DE1B4F" w:rsidP="00BB7BC5">
      <w:pPr>
        <w:bidi w:val="0"/>
        <w:jc w:val="both"/>
        <w:rPr>
          <w:rFonts w:asciiTheme="majorBidi" w:hAnsiTheme="majorBidi" w:cstheme="majorBidi"/>
          <w:b/>
          <w:bCs/>
          <w:sz w:val="32"/>
          <w:szCs w:val="32"/>
        </w:rPr>
      </w:pPr>
      <w:proofErr w:type="spellStart"/>
      <w:r w:rsidRPr="00BB7BC5">
        <w:rPr>
          <w:rFonts w:asciiTheme="majorBidi" w:hAnsiTheme="majorBidi" w:cstheme="majorBidi"/>
          <w:sz w:val="32"/>
          <w:szCs w:val="32"/>
        </w:rPr>
        <w:t>Dake</w:t>
      </w:r>
      <w:proofErr w:type="spellEnd"/>
      <w:r w:rsidRPr="00BB7BC5">
        <w:rPr>
          <w:rFonts w:asciiTheme="majorBidi" w:hAnsiTheme="majorBidi" w:cstheme="majorBidi"/>
          <w:sz w:val="32"/>
          <w:szCs w:val="32"/>
        </w:rPr>
        <w:t xml:space="preserve"> (1978) points out that because the aquifer is considered relatively small, a pressure drop in the reservoir is instantaneously transmitted throughout the entire reservoir-aquifer system. </w:t>
      </w:r>
      <w:proofErr w:type="spellStart"/>
      <w:r w:rsidRPr="00BB7BC5">
        <w:rPr>
          <w:rFonts w:asciiTheme="majorBidi" w:hAnsiTheme="majorBidi" w:cstheme="majorBidi"/>
          <w:sz w:val="32"/>
          <w:szCs w:val="32"/>
        </w:rPr>
        <w:t>Dake</w:t>
      </w:r>
      <w:proofErr w:type="spellEnd"/>
      <w:r w:rsidRPr="00BB7BC5">
        <w:rPr>
          <w:rFonts w:asciiTheme="majorBidi" w:hAnsiTheme="majorBidi" w:cstheme="majorBidi"/>
          <w:sz w:val="32"/>
          <w:szCs w:val="32"/>
        </w:rPr>
        <w:t xml:space="preserve"> suggests that for large aquifers,</w:t>
      </w:r>
      <w:r w:rsidRPr="00F31D73">
        <w:rPr>
          <w:color w:val="0070C0"/>
          <w:sz w:val="28"/>
          <w:szCs w:val="28"/>
        </w:rPr>
        <w:t xml:space="preserve"> </w:t>
      </w:r>
      <w:r w:rsidRPr="00BB7BC5">
        <w:rPr>
          <w:rFonts w:asciiTheme="majorBidi" w:hAnsiTheme="majorBidi" w:cstheme="majorBidi"/>
          <w:b/>
          <w:bCs/>
          <w:sz w:val="32"/>
          <w:szCs w:val="32"/>
        </w:rPr>
        <w:t>a mathematical model is required which</w:t>
      </w:r>
      <w:r w:rsidRPr="00BB7BC5">
        <w:rPr>
          <w:rFonts w:asciiTheme="majorBidi" w:hAnsiTheme="majorBidi" w:cstheme="majorBidi"/>
          <w:sz w:val="32"/>
          <w:szCs w:val="32"/>
        </w:rPr>
        <w:t xml:space="preserve"> </w:t>
      </w:r>
      <w:r w:rsidRPr="00BB7BC5">
        <w:rPr>
          <w:rFonts w:asciiTheme="majorBidi" w:hAnsiTheme="majorBidi" w:cstheme="majorBidi"/>
          <w:b/>
          <w:bCs/>
          <w:sz w:val="32"/>
          <w:szCs w:val="32"/>
        </w:rPr>
        <w:t xml:space="preserve">includes time dependence to account </w:t>
      </w:r>
      <w:r w:rsidRPr="00AC2CA8">
        <w:rPr>
          <w:rFonts w:asciiTheme="majorBidi" w:hAnsiTheme="majorBidi" w:cstheme="majorBidi"/>
          <w:b/>
          <w:bCs/>
          <w:sz w:val="32"/>
          <w:szCs w:val="32"/>
        </w:rPr>
        <w:t xml:space="preserve">for the fact that it takes a finite time </w:t>
      </w:r>
      <w:r w:rsidRPr="00AC2CA8">
        <w:rPr>
          <w:rFonts w:asciiTheme="majorBidi" w:hAnsiTheme="majorBidi" w:cstheme="majorBidi"/>
          <w:b/>
          <w:bCs/>
          <w:sz w:val="32"/>
          <w:szCs w:val="32"/>
        </w:rPr>
        <w:lastRenderedPageBreak/>
        <w:t>for the aquifer to respond to a pressure change in the reservoir.</w:t>
      </w:r>
    </w:p>
    <w:p w:rsidR="00AC2CA8" w:rsidRDefault="00E17526" w:rsidP="00AC2CA8">
      <w:pPr>
        <w:bidi w:val="0"/>
        <w:jc w:val="both"/>
        <w:rPr>
          <w:rFonts w:asciiTheme="majorBidi" w:hAnsiTheme="majorBidi" w:cstheme="majorBidi"/>
          <w:sz w:val="32"/>
          <w:szCs w:val="32"/>
        </w:rPr>
      </w:pPr>
      <w:r w:rsidRPr="00BB7BC5">
        <w:rPr>
          <w:rFonts w:asciiTheme="majorBidi" w:hAnsiTheme="majorBidi" w:cstheme="majorBidi"/>
          <w:sz w:val="32"/>
          <w:szCs w:val="32"/>
        </w:rPr>
        <w:t xml:space="preserve">Since the ability to use </w:t>
      </w:r>
      <w:r w:rsidR="00AC2CA8">
        <w:rPr>
          <w:rFonts w:asciiTheme="majorBidi" w:hAnsiTheme="majorBidi" w:cstheme="majorBidi"/>
          <w:sz w:val="32"/>
          <w:szCs w:val="32"/>
        </w:rPr>
        <w:t>eq</w:t>
      </w:r>
      <w:r w:rsidRPr="00BB7BC5">
        <w:rPr>
          <w:rFonts w:asciiTheme="majorBidi" w:hAnsiTheme="majorBidi" w:cstheme="majorBidi"/>
          <w:sz w:val="32"/>
          <w:szCs w:val="32"/>
        </w:rPr>
        <w:t>.</w:t>
      </w:r>
    </w:p>
    <w:p w:rsidR="00AC2CA8" w:rsidRDefault="008D5299" w:rsidP="00AC2CA8">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w</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f</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i</m:t>
              </m:r>
            </m:sub>
          </m:sSub>
          <m:r>
            <w:rPr>
              <w:rFonts w:ascii="Cambria Math" w:hAnsi="Cambria Math" w:cstheme="majorBidi"/>
              <w:sz w:val="32"/>
              <w:szCs w:val="32"/>
            </w:rPr>
            <m:t>f(</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oMath>
      </m:oMathPara>
    </w:p>
    <w:p w:rsidR="00E17526" w:rsidRDefault="00E17526" w:rsidP="00EB11F9">
      <w:pPr>
        <w:bidi w:val="0"/>
        <w:jc w:val="both"/>
        <w:rPr>
          <w:rFonts w:asciiTheme="majorBidi" w:hAnsiTheme="majorBidi" w:cstheme="majorBidi"/>
          <w:sz w:val="32"/>
          <w:szCs w:val="32"/>
        </w:rPr>
      </w:pPr>
      <w:r w:rsidRPr="00BB7BC5">
        <w:rPr>
          <w:rFonts w:asciiTheme="majorBidi" w:hAnsiTheme="majorBidi" w:cstheme="majorBidi"/>
          <w:sz w:val="32"/>
          <w:szCs w:val="32"/>
        </w:rPr>
        <w:t xml:space="preserve">relies on knowledge of the aquifer properties, i.e., </w:t>
      </w:r>
      <w:proofErr w:type="spellStart"/>
      <w:r w:rsidRPr="00BB7BC5">
        <w:rPr>
          <w:rFonts w:asciiTheme="majorBidi" w:hAnsiTheme="majorBidi" w:cstheme="majorBidi"/>
          <w:sz w:val="32"/>
          <w:szCs w:val="32"/>
        </w:rPr>
        <w:t>cw</w:t>
      </w:r>
      <w:proofErr w:type="spellEnd"/>
      <w:r w:rsidRPr="00BB7BC5">
        <w:rPr>
          <w:rFonts w:asciiTheme="majorBidi" w:hAnsiTheme="majorBidi" w:cstheme="majorBidi"/>
          <w:sz w:val="32"/>
          <w:szCs w:val="32"/>
        </w:rPr>
        <w:t xml:space="preserve">, </w:t>
      </w:r>
      <w:proofErr w:type="spellStart"/>
      <w:r w:rsidRPr="00BB7BC5">
        <w:rPr>
          <w:rFonts w:asciiTheme="majorBidi" w:hAnsiTheme="majorBidi" w:cstheme="majorBidi"/>
          <w:sz w:val="32"/>
          <w:szCs w:val="32"/>
        </w:rPr>
        <w:t>cf</w:t>
      </w:r>
      <w:proofErr w:type="spellEnd"/>
      <w:r w:rsidRPr="00BB7BC5">
        <w:rPr>
          <w:rFonts w:asciiTheme="majorBidi" w:hAnsiTheme="majorBidi" w:cstheme="majorBidi"/>
          <w:sz w:val="32"/>
          <w:szCs w:val="32"/>
        </w:rPr>
        <w:t xml:space="preserve">, h, </w:t>
      </w:r>
      <w:proofErr w:type="spellStart"/>
      <w:r w:rsidRPr="00BB7BC5">
        <w:rPr>
          <w:rFonts w:asciiTheme="majorBidi" w:hAnsiTheme="majorBidi" w:cstheme="majorBidi"/>
          <w:sz w:val="32"/>
          <w:szCs w:val="32"/>
        </w:rPr>
        <w:t>ra</w:t>
      </w:r>
      <w:proofErr w:type="spellEnd"/>
      <w:r w:rsidRPr="00BB7BC5">
        <w:rPr>
          <w:rFonts w:asciiTheme="majorBidi" w:hAnsiTheme="majorBidi" w:cstheme="majorBidi"/>
          <w:sz w:val="32"/>
          <w:szCs w:val="32"/>
        </w:rPr>
        <w:t xml:space="preserve">, and </w:t>
      </w:r>
      <w:r w:rsidRPr="00AC2CA8">
        <w:rPr>
          <w:rFonts w:asciiTheme="majorBidi" w:hAnsiTheme="majorBidi" w:cstheme="majorBidi"/>
          <w:sz w:val="32"/>
          <w:szCs w:val="32"/>
        </w:rPr>
        <w:t>θ</w:t>
      </w:r>
      <w:r w:rsidRPr="00BB7BC5">
        <w:rPr>
          <w:rFonts w:asciiTheme="majorBidi" w:hAnsiTheme="majorBidi" w:cstheme="majorBidi"/>
          <w:sz w:val="32"/>
          <w:szCs w:val="32"/>
        </w:rPr>
        <w:t xml:space="preserve">, these properties could be combined and treated as one unknown K in </w:t>
      </w:r>
      <w:r w:rsidR="00EB11F9" w:rsidRPr="00EB11F9">
        <w:rPr>
          <w:rFonts w:asciiTheme="majorBidi" w:hAnsiTheme="majorBidi" w:cstheme="majorBidi"/>
          <w:sz w:val="32"/>
          <w:szCs w:val="32"/>
        </w:rPr>
        <w:t xml:space="preserve">above </w:t>
      </w:r>
      <w:r w:rsidR="00AC2CA8">
        <w:rPr>
          <w:rFonts w:asciiTheme="majorBidi" w:hAnsiTheme="majorBidi" w:cstheme="majorBidi"/>
          <w:sz w:val="32"/>
          <w:szCs w:val="32"/>
        </w:rPr>
        <w:t>eq</w:t>
      </w:r>
      <w:r w:rsidR="00EB11F9">
        <w:rPr>
          <w:rFonts w:asciiTheme="majorBidi" w:hAnsiTheme="majorBidi" w:cstheme="majorBidi"/>
          <w:sz w:val="32"/>
          <w:szCs w:val="32"/>
        </w:rPr>
        <w:t>uation</w:t>
      </w:r>
      <w:r w:rsidRPr="00BB7BC5">
        <w:rPr>
          <w:rFonts w:asciiTheme="majorBidi" w:hAnsiTheme="majorBidi" w:cstheme="majorBidi"/>
          <w:sz w:val="32"/>
          <w:szCs w:val="32"/>
        </w:rPr>
        <w:t>, or:</w:t>
      </w:r>
    </w:p>
    <w:p w:rsidR="00E17526" w:rsidRPr="00386757" w:rsidRDefault="008D5299" w:rsidP="00386757">
      <w:pPr>
        <w:bidi w:val="0"/>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=K</m:t>
          </m:r>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oMath>
      </m:oMathPara>
    </w:p>
    <w:p w:rsidR="00E17526" w:rsidRDefault="00E17526" w:rsidP="00BB7BC5">
      <w:pPr>
        <w:bidi w:val="0"/>
        <w:jc w:val="both"/>
        <w:rPr>
          <w:rFonts w:asciiTheme="majorBidi" w:hAnsiTheme="majorBidi" w:cstheme="majorBidi"/>
          <w:sz w:val="32"/>
          <w:szCs w:val="32"/>
        </w:rPr>
      </w:pPr>
      <w:r w:rsidRPr="00BB7BC5">
        <w:rPr>
          <w:rFonts w:asciiTheme="majorBidi" w:hAnsiTheme="majorBidi" w:cstheme="majorBidi"/>
          <w:sz w:val="32"/>
          <w:szCs w:val="32"/>
        </w:rPr>
        <w:t>Where the water influx constant K represents the combined pot aquifer properties as:</w:t>
      </w:r>
    </w:p>
    <w:p w:rsidR="00E17526" w:rsidRPr="00C856E2" w:rsidRDefault="00AA227D" w:rsidP="00C856E2">
      <w:pPr>
        <w:bidi w:val="0"/>
        <w:jc w:val="both"/>
        <w:rPr>
          <w:rFonts w:asciiTheme="majorBidi" w:eastAsiaTheme="minorEastAsia" w:hAnsiTheme="majorBidi" w:cstheme="majorBidi"/>
          <w:sz w:val="32"/>
          <w:szCs w:val="32"/>
        </w:rPr>
      </w:pPr>
      <m:oMathPara>
        <m:oMath>
          <m:r>
            <w:rPr>
              <w:rFonts w:ascii="Cambria Math" w:hAnsi="Cambria Math" w:cstheme="majorBidi"/>
              <w:sz w:val="32"/>
              <w:szCs w:val="32"/>
            </w:rPr>
            <m:t>K=(</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w</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C</m:t>
              </m:r>
            </m:e>
            <m:sub>
              <m:r>
                <w:rPr>
                  <w:rFonts w:ascii="Cambria Math" w:hAnsi="Cambria Math" w:cstheme="majorBidi"/>
                  <w:sz w:val="32"/>
                  <w:szCs w:val="32"/>
                </w:rPr>
                <m:t>f</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i</m:t>
              </m:r>
            </m:sub>
          </m:sSub>
          <m:r>
            <w:rPr>
              <w:rFonts w:ascii="Cambria Math" w:hAnsi="Cambria Math" w:cstheme="majorBidi"/>
              <w:sz w:val="32"/>
              <w:szCs w:val="32"/>
            </w:rPr>
            <m:t>f</m:t>
          </m:r>
        </m:oMath>
      </m:oMathPara>
    </w:p>
    <w:p w:rsidR="00C856E2" w:rsidRPr="00386757" w:rsidRDefault="00C856E2" w:rsidP="00C856E2">
      <w:pPr>
        <w:bidi w:val="0"/>
        <w:jc w:val="both"/>
        <w:rPr>
          <w:rFonts w:asciiTheme="majorBidi" w:hAnsiTheme="majorBidi" w:cstheme="majorBidi"/>
          <w:sz w:val="32"/>
          <w:szCs w:val="32"/>
        </w:rPr>
      </w:pPr>
      <w:r>
        <w:rPr>
          <w:rFonts w:asciiTheme="majorBidi" w:eastAsiaTheme="minorEastAsia" w:hAnsiTheme="majorBidi" w:cstheme="majorBidi"/>
          <w:sz w:val="32"/>
          <w:szCs w:val="32"/>
        </w:rPr>
        <w:t>k=</w:t>
      </w:r>
      <m:oMath>
        <m:f>
          <m:fPr>
            <m:ctrlPr>
              <w:rPr>
                <w:rFonts w:ascii="Cambria Math" w:eastAsiaTheme="minorEastAsia" w:hAnsi="Cambria Math" w:cstheme="majorBidi"/>
                <w:i/>
                <w:sz w:val="32"/>
                <w:szCs w:val="32"/>
              </w:rPr>
            </m:ctrlPr>
          </m:fPr>
          <m:num>
            <m:r>
              <w:rPr>
                <w:rFonts w:ascii="Cambria Math" w:eastAsiaTheme="minorEastAsia" w:hAnsi="Cambria Math" w:cstheme="majorBidi"/>
                <w:sz w:val="32"/>
                <w:szCs w:val="32"/>
              </w:rPr>
              <m:t>psi</m:t>
            </m:r>
          </m:num>
          <m:den>
            <m:r>
              <w:rPr>
                <w:rFonts w:ascii="Cambria Math" w:eastAsiaTheme="minorEastAsia" w:hAnsi="Cambria Math" w:cstheme="majorBidi"/>
                <w:sz w:val="32"/>
                <w:szCs w:val="32"/>
              </w:rPr>
              <m:t>bbl</m:t>
            </m:r>
          </m:den>
        </m:f>
      </m:oMath>
    </w:p>
    <w:p w:rsidR="006515A0" w:rsidRDefault="00E17526" w:rsidP="006515A0">
      <w:pPr>
        <w:bidi w:val="0"/>
        <w:rPr>
          <w:rFonts w:asciiTheme="majorBidi" w:hAnsiTheme="majorBidi" w:cstheme="majorBidi"/>
          <w:sz w:val="32"/>
          <w:szCs w:val="32"/>
        </w:rPr>
      </w:pPr>
      <w:r w:rsidRPr="00BB7BC5">
        <w:rPr>
          <w:rFonts w:asciiTheme="majorBidi" w:hAnsiTheme="majorBidi" w:cstheme="majorBidi"/>
          <w:sz w:val="32"/>
          <w:szCs w:val="32"/>
        </w:rPr>
        <w:t xml:space="preserve">Combining </w:t>
      </w:r>
      <w:r w:rsidR="006515A0">
        <w:rPr>
          <w:rFonts w:asciiTheme="majorBidi" w:hAnsiTheme="majorBidi" w:cstheme="majorBidi"/>
          <w:sz w:val="32"/>
          <w:szCs w:val="32"/>
        </w:rPr>
        <w:t xml:space="preserve">equation </w:t>
      </w:r>
    </w:p>
    <w:p w:rsidR="006515A0" w:rsidRPr="006515A0" w:rsidRDefault="008D5299" w:rsidP="006515A0">
      <w:pPr>
        <w:bidi w:val="0"/>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=K</m:t>
          </m:r>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oMath>
      </m:oMathPara>
    </w:p>
    <w:p w:rsidR="006515A0" w:rsidRDefault="006515A0" w:rsidP="006515A0">
      <w:pPr>
        <w:bidi w:val="0"/>
        <w:rPr>
          <w:rFonts w:asciiTheme="majorBidi" w:hAnsiTheme="majorBidi" w:cstheme="majorBidi"/>
          <w:sz w:val="32"/>
          <w:szCs w:val="32"/>
        </w:rPr>
      </w:pPr>
    </w:p>
    <w:p w:rsidR="006515A0" w:rsidRDefault="00E17526" w:rsidP="006515A0">
      <w:pPr>
        <w:bidi w:val="0"/>
        <w:rPr>
          <w:rFonts w:asciiTheme="majorBidi" w:hAnsiTheme="majorBidi" w:cstheme="majorBidi"/>
          <w:sz w:val="32"/>
          <w:szCs w:val="32"/>
        </w:rPr>
      </w:pPr>
      <w:r w:rsidRPr="00BB7BC5">
        <w:rPr>
          <w:rFonts w:asciiTheme="majorBidi" w:hAnsiTheme="majorBidi" w:cstheme="majorBidi"/>
          <w:sz w:val="32"/>
          <w:szCs w:val="32"/>
        </w:rPr>
        <w:t xml:space="preserve">with </w:t>
      </w:r>
      <w:r w:rsidR="006515A0">
        <w:rPr>
          <w:rFonts w:asciiTheme="majorBidi" w:hAnsiTheme="majorBidi" w:cstheme="majorBidi"/>
          <w:sz w:val="32"/>
          <w:szCs w:val="32"/>
        </w:rPr>
        <w:t>equation</w:t>
      </w:r>
    </w:p>
    <w:p w:rsidR="006515A0" w:rsidRPr="006515A0" w:rsidRDefault="008D5299" w:rsidP="006515A0">
      <w:pPr>
        <w:bidi w:val="0"/>
        <w:jc w:val="center"/>
        <w:rPr>
          <w:rFonts w:asciiTheme="majorBidi" w:hAnsiTheme="majorBidi" w:cstheme="majorBidi"/>
          <w:sz w:val="36"/>
          <w:szCs w:val="36"/>
        </w:rPr>
      </w:pPr>
      <m:oMathPara>
        <m:oMath>
          <m:f>
            <m:fPr>
              <m:ctrlPr>
                <w:rPr>
                  <w:rFonts w:ascii="Cambria Math" w:hAnsi="Cambria Math" w:cstheme="majorBidi"/>
                  <w:i/>
                  <w:sz w:val="36"/>
                  <w:szCs w:val="36"/>
                </w:rPr>
              </m:ctrlPr>
            </m:fPr>
            <m:num>
              <m:r>
                <w:rPr>
                  <w:rFonts w:ascii="Cambria Math" w:hAnsi="Cambria Math" w:cstheme="majorBidi"/>
                  <w:sz w:val="36"/>
                  <w:szCs w:val="36"/>
                </w:rPr>
                <m:t>F</m:t>
              </m:r>
            </m:num>
            <m:den>
              <m:sSub>
                <m:sSubPr>
                  <m:ctrlPr>
                    <w:rPr>
                      <w:rFonts w:ascii="Cambria Math" w:hAnsi="Cambria Math" w:cstheme="majorBidi"/>
                      <w:i/>
                      <w:sz w:val="36"/>
                      <w:szCs w:val="36"/>
                    </w:rPr>
                  </m:ctrlPr>
                </m:sSubPr>
                <m:e>
                  <m:r>
                    <w:rPr>
                      <w:rFonts w:ascii="Cambria Math" w:hAnsi="Cambria Math" w:cstheme="majorBidi"/>
                      <w:sz w:val="36"/>
                      <w:szCs w:val="36"/>
                    </w:rPr>
                    <m:t>E</m:t>
                  </m:r>
                </m:e>
                <m:sub>
                  <m:r>
                    <w:rPr>
                      <w:rFonts w:ascii="Cambria Math" w:hAnsi="Cambria Math" w:cstheme="majorBidi"/>
                      <w:sz w:val="36"/>
                      <w:szCs w:val="36"/>
                    </w:rPr>
                    <m:t>o</m:t>
                  </m:r>
                </m:sub>
              </m:sSub>
            </m:den>
          </m:f>
          <m:r>
            <w:rPr>
              <w:rFonts w:ascii="Cambria Math" w:hAnsi="Cambria Math" w:cstheme="majorBidi"/>
              <w:sz w:val="36"/>
              <w:szCs w:val="36"/>
            </w:rPr>
            <m:t>=N+</m:t>
          </m:r>
          <m:f>
            <m:fPr>
              <m:ctrlPr>
                <w:rPr>
                  <w:rFonts w:ascii="Cambria Math" w:hAnsi="Cambria Math" w:cstheme="majorBidi"/>
                  <w:i/>
                  <w:sz w:val="36"/>
                  <w:szCs w:val="36"/>
                </w:rPr>
              </m:ctrlPr>
            </m:fPr>
            <m:num>
              <m:sSub>
                <m:sSubPr>
                  <m:ctrlPr>
                    <w:rPr>
                      <w:rFonts w:ascii="Cambria Math" w:hAnsi="Cambria Math" w:cstheme="majorBidi"/>
                      <w:i/>
                      <w:sz w:val="36"/>
                      <w:szCs w:val="36"/>
                    </w:rPr>
                  </m:ctrlPr>
                </m:sSubPr>
                <m:e>
                  <m:r>
                    <w:rPr>
                      <w:rFonts w:ascii="Cambria Math" w:hAnsi="Cambria Math" w:cstheme="majorBidi"/>
                      <w:sz w:val="36"/>
                      <w:szCs w:val="36"/>
                    </w:rPr>
                    <m:t>W</m:t>
                  </m:r>
                </m:e>
                <m:sub>
                  <m:r>
                    <w:rPr>
                      <w:rFonts w:ascii="Cambria Math" w:hAnsi="Cambria Math" w:cstheme="majorBidi"/>
                      <w:sz w:val="36"/>
                      <w:szCs w:val="36"/>
                    </w:rPr>
                    <m:t>e</m:t>
                  </m:r>
                </m:sub>
              </m:sSub>
            </m:num>
            <m:den>
              <m:sSub>
                <m:sSubPr>
                  <m:ctrlPr>
                    <w:rPr>
                      <w:rFonts w:ascii="Cambria Math" w:hAnsi="Cambria Math" w:cstheme="majorBidi"/>
                      <w:i/>
                      <w:sz w:val="36"/>
                      <w:szCs w:val="36"/>
                    </w:rPr>
                  </m:ctrlPr>
                </m:sSubPr>
                <m:e>
                  <m:r>
                    <w:rPr>
                      <w:rFonts w:ascii="Cambria Math" w:hAnsi="Cambria Math" w:cstheme="majorBidi"/>
                      <w:sz w:val="36"/>
                      <w:szCs w:val="36"/>
                    </w:rPr>
                    <m:t>E</m:t>
                  </m:r>
                </m:e>
                <m:sub>
                  <m:r>
                    <w:rPr>
                      <w:rFonts w:ascii="Cambria Math" w:hAnsi="Cambria Math" w:cstheme="majorBidi"/>
                      <w:sz w:val="36"/>
                      <w:szCs w:val="36"/>
                    </w:rPr>
                    <m:t>o</m:t>
                  </m:r>
                </m:sub>
              </m:sSub>
            </m:den>
          </m:f>
        </m:oMath>
      </m:oMathPara>
    </w:p>
    <w:p w:rsidR="00C856E2" w:rsidRDefault="006515A0" w:rsidP="006515A0">
      <w:pPr>
        <w:bidi w:val="0"/>
        <w:rPr>
          <w:rFonts w:asciiTheme="majorBidi" w:hAnsiTheme="majorBidi" w:cstheme="majorBidi"/>
          <w:sz w:val="32"/>
          <w:szCs w:val="32"/>
        </w:rPr>
      </w:pPr>
      <w:r>
        <w:rPr>
          <w:rFonts w:asciiTheme="majorBidi" w:hAnsiTheme="majorBidi" w:cstheme="majorBidi"/>
          <w:sz w:val="32"/>
          <w:szCs w:val="32"/>
        </w:rPr>
        <w:t xml:space="preserve"> </w:t>
      </w:r>
      <m:oMath>
        <m:sSub>
          <m:sSubPr>
            <m:ctrlPr>
              <w:rPr>
                <w:rFonts w:ascii="Cambria Math" w:hAnsi="Cambria Math" w:cstheme="majorBidi"/>
                <w:i/>
                <w:sz w:val="36"/>
                <w:szCs w:val="36"/>
              </w:rPr>
            </m:ctrlPr>
          </m:sSubPr>
          <m:e>
            <m:r>
              <w:rPr>
                <w:rFonts w:ascii="Cambria Math" w:hAnsi="Cambria Math" w:cstheme="majorBidi"/>
                <w:sz w:val="36"/>
                <w:szCs w:val="36"/>
              </w:rPr>
              <m:t>E</m:t>
            </m:r>
          </m:e>
          <m:sub>
            <m:r>
              <w:rPr>
                <w:rFonts w:ascii="Cambria Math" w:hAnsi="Cambria Math" w:cstheme="majorBidi"/>
                <w:sz w:val="36"/>
                <w:szCs w:val="36"/>
              </w:rPr>
              <m:t>o</m:t>
            </m:r>
          </m:sub>
        </m:sSub>
        <m:r>
          <w:rPr>
            <w:rFonts w:ascii="Cambria Math" w:hAnsi="Cambria Math" w:cstheme="majorBidi"/>
            <w:sz w:val="36"/>
            <w:szCs w:val="36"/>
          </w:rPr>
          <m:t>=</m:t>
        </m:r>
        <m:f>
          <m:fPr>
            <m:ctrlPr>
              <w:rPr>
                <w:rFonts w:ascii="Cambria Math" w:hAnsi="Cambria Math" w:cstheme="majorBidi"/>
                <w:iCs/>
                <w:sz w:val="36"/>
                <w:szCs w:val="36"/>
              </w:rPr>
            </m:ctrlPr>
          </m:fPr>
          <m:num>
            <m:r>
              <m:rPr>
                <m:sty m:val="p"/>
              </m:rPr>
              <w:rPr>
                <w:rFonts w:ascii="Cambria Math" w:hAnsi="Cambria Math" w:cstheme="majorBidi"/>
                <w:sz w:val="36"/>
                <w:szCs w:val="36"/>
              </w:rPr>
              <m:t>bbl</m:t>
            </m:r>
          </m:num>
          <m:den>
            <m:r>
              <m:rPr>
                <m:sty m:val="p"/>
              </m:rPr>
              <w:rPr>
                <w:rFonts w:ascii="Cambria Math" w:hAnsi="Cambria Math" w:cstheme="majorBidi"/>
                <w:sz w:val="36"/>
                <w:szCs w:val="36"/>
              </w:rPr>
              <m:t>STB</m:t>
            </m:r>
          </m:den>
        </m:f>
      </m:oMath>
    </w:p>
    <w:p w:rsidR="00E17526" w:rsidRDefault="00E17526" w:rsidP="00C856E2">
      <w:pPr>
        <w:bidi w:val="0"/>
        <w:rPr>
          <w:rFonts w:asciiTheme="majorBidi" w:hAnsiTheme="majorBidi" w:cstheme="majorBidi"/>
          <w:sz w:val="32"/>
          <w:szCs w:val="32"/>
        </w:rPr>
      </w:pPr>
      <w:r w:rsidRPr="00BB7BC5">
        <w:rPr>
          <w:rFonts w:asciiTheme="majorBidi" w:hAnsiTheme="majorBidi" w:cstheme="majorBidi"/>
          <w:sz w:val="32"/>
          <w:szCs w:val="32"/>
        </w:rPr>
        <w:t>gives:</w:t>
      </w:r>
    </w:p>
    <w:p w:rsidR="00E17526" w:rsidRPr="00386757" w:rsidRDefault="008D5299" w:rsidP="00386757">
      <w:pPr>
        <w:bidi w:val="0"/>
        <w:rPr>
          <w:rFonts w:asciiTheme="majorBidi" w:hAnsiTheme="majorBidi" w:cstheme="majorBidi"/>
          <w:sz w:val="32"/>
          <w:szCs w:val="32"/>
        </w:rPr>
      </w:pPr>
      <m:oMathPara>
        <m:oMath>
          <m:f>
            <m:fPr>
              <m:ctrlPr>
                <w:rPr>
                  <w:rFonts w:ascii="Cambria Math" w:hAnsi="Cambria Math" w:cstheme="majorBidi"/>
                  <w:i/>
                  <w:sz w:val="32"/>
                  <w:szCs w:val="32"/>
                </w:rPr>
              </m:ctrlPr>
            </m:fPr>
            <m:num>
              <m:r>
                <w:rPr>
                  <w:rFonts w:ascii="Cambria Math" w:hAnsi="Cambria Math" w:cstheme="majorBidi"/>
                  <w:sz w:val="32"/>
                  <w:szCs w:val="32"/>
                </w:rPr>
                <m:t>F</m:t>
              </m:r>
            </m:num>
            <m:den>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o</m:t>
                  </m:r>
                </m:sub>
              </m:sSub>
            </m:den>
          </m:f>
          <m:r>
            <w:rPr>
              <w:rFonts w:ascii="Cambria Math" w:hAnsi="Cambria Math" w:cstheme="majorBidi"/>
              <w:sz w:val="32"/>
              <w:szCs w:val="32"/>
            </w:rPr>
            <m:t>=N+K(</m:t>
          </m:r>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Δ</m:t>
                  </m:r>
                </m:e>
                <m:sub>
                  <m:r>
                    <w:rPr>
                      <w:rFonts w:ascii="Cambria Math" w:hAnsi="Cambria Math" w:cstheme="majorBidi"/>
                      <w:sz w:val="32"/>
                      <w:szCs w:val="32"/>
                    </w:rPr>
                    <m:t>p</m:t>
                  </m:r>
                </m:sub>
              </m:sSub>
            </m:num>
            <m:den>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o</m:t>
                  </m:r>
                </m:sub>
              </m:sSub>
            </m:den>
          </m:f>
          <m:r>
            <w:rPr>
              <w:rFonts w:ascii="Cambria Math" w:hAnsi="Cambria Math" w:cstheme="majorBidi"/>
              <w:sz w:val="32"/>
              <w:szCs w:val="32"/>
            </w:rPr>
            <m:t>)</m:t>
          </m:r>
        </m:oMath>
      </m:oMathPara>
    </w:p>
    <w:p w:rsidR="00E17526" w:rsidRPr="00BB7BC5" w:rsidRDefault="006F2889" w:rsidP="006F2889">
      <w:pPr>
        <w:bidi w:val="0"/>
        <w:rPr>
          <w:rFonts w:asciiTheme="majorBidi" w:hAnsiTheme="majorBidi" w:cstheme="majorBidi"/>
          <w:sz w:val="32"/>
          <w:szCs w:val="32"/>
        </w:rPr>
      </w:pPr>
      <w:r>
        <w:rPr>
          <w:rFonts w:asciiTheme="majorBidi" w:hAnsiTheme="majorBidi" w:cstheme="majorBidi"/>
          <w:sz w:val="32"/>
          <w:szCs w:val="32"/>
        </w:rPr>
        <w:lastRenderedPageBreak/>
        <w:t xml:space="preserve">last </w:t>
      </w:r>
      <w:r w:rsidR="00E17526" w:rsidRPr="00BB7BC5">
        <w:rPr>
          <w:rFonts w:asciiTheme="majorBidi" w:hAnsiTheme="majorBidi" w:cstheme="majorBidi"/>
          <w:sz w:val="32"/>
          <w:szCs w:val="32"/>
        </w:rPr>
        <w:t>eq</w:t>
      </w:r>
      <w:r>
        <w:rPr>
          <w:rFonts w:asciiTheme="majorBidi" w:hAnsiTheme="majorBidi" w:cstheme="majorBidi"/>
          <w:sz w:val="32"/>
          <w:szCs w:val="32"/>
        </w:rPr>
        <w:t>uation</w:t>
      </w:r>
      <w:r w:rsidR="00E17526" w:rsidRPr="00BB7BC5">
        <w:rPr>
          <w:rFonts w:asciiTheme="majorBidi" w:hAnsiTheme="majorBidi" w:cstheme="majorBidi"/>
          <w:sz w:val="32"/>
          <w:szCs w:val="32"/>
        </w:rPr>
        <w:t xml:space="preserve"> indicates that a plot of the term F/</w:t>
      </w:r>
      <w:proofErr w:type="spellStart"/>
      <w:r w:rsidR="00E17526" w:rsidRPr="00BB7BC5">
        <w:rPr>
          <w:rFonts w:asciiTheme="majorBidi" w:hAnsiTheme="majorBidi" w:cstheme="majorBidi"/>
          <w:sz w:val="32"/>
          <w:szCs w:val="32"/>
        </w:rPr>
        <w:t>Eo</w:t>
      </w:r>
      <w:proofErr w:type="spellEnd"/>
      <w:r w:rsidR="00E17526" w:rsidRPr="00BB7BC5">
        <w:rPr>
          <w:rFonts w:asciiTheme="majorBidi" w:hAnsiTheme="majorBidi" w:cstheme="majorBidi"/>
          <w:sz w:val="32"/>
          <w:szCs w:val="32"/>
        </w:rPr>
        <w:t xml:space="preserve"> as a function of </w:t>
      </w:r>
      <w:proofErr w:type="spellStart"/>
      <w:r w:rsidR="00E17526" w:rsidRPr="00BB7BC5">
        <w:rPr>
          <w:rFonts w:asciiTheme="majorBidi" w:hAnsiTheme="majorBidi" w:cstheme="majorBidi"/>
          <w:sz w:val="32"/>
          <w:szCs w:val="32"/>
        </w:rPr>
        <w:t>Δp</w:t>
      </w:r>
      <w:proofErr w:type="spellEnd"/>
      <w:r w:rsidR="00E17526" w:rsidRPr="00BB7BC5">
        <w:rPr>
          <w:rFonts w:asciiTheme="majorBidi" w:hAnsiTheme="majorBidi" w:cstheme="majorBidi"/>
          <w:sz w:val="32"/>
          <w:szCs w:val="32"/>
        </w:rPr>
        <w:t>/</w:t>
      </w:r>
      <w:proofErr w:type="spellStart"/>
      <w:r w:rsidR="00E17526" w:rsidRPr="00BB7BC5">
        <w:rPr>
          <w:rFonts w:asciiTheme="majorBidi" w:hAnsiTheme="majorBidi" w:cstheme="majorBidi"/>
          <w:sz w:val="32"/>
          <w:szCs w:val="32"/>
        </w:rPr>
        <w:t>Eo</w:t>
      </w:r>
      <w:proofErr w:type="spellEnd"/>
      <w:r w:rsidR="00E17526" w:rsidRPr="00BB7BC5">
        <w:rPr>
          <w:rFonts w:asciiTheme="majorBidi" w:hAnsiTheme="majorBidi" w:cstheme="majorBidi"/>
          <w:sz w:val="32"/>
          <w:szCs w:val="32"/>
        </w:rPr>
        <w:t xml:space="preserve"> would yield a straight line with an intercept of  N and slope of  K, as illustrated in Figure </w:t>
      </w:r>
      <w:r>
        <w:rPr>
          <w:rFonts w:asciiTheme="majorBidi" w:hAnsiTheme="majorBidi" w:cstheme="majorBidi"/>
          <w:sz w:val="32"/>
          <w:szCs w:val="32"/>
        </w:rPr>
        <w:t>below:</w:t>
      </w:r>
    </w:p>
    <w:p w:rsidR="00E17526" w:rsidRPr="00E17526" w:rsidRDefault="00E17526" w:rsidP="00E17526">
      <w:pPr>
        <w:bidi w:val="0"/>
        <w:jc w:val="center"/>
        <w:rPr>
          <w:color w:val="0070C0"/>
          <w:sz w:val="32"/>
          <w:szCs w:val="32"/>
          <w:lang w:bidi="ar-IQ"/>
        </w:rPr>
      </w:pPr>
      <w:r w:rsidRPr="00E17526">
        <w:rPr>
          <w:noProof/>
        </w:rPr>
        <w:drawing>
          <wp:inline distT="0" distB="0" distL="0" distR="0" wp14:anchorId="6B0DD481" wp14:editId="0C9E5A45">
            <wp:extent cx="5274310" cy="3481411"/>
            <wp:effectExtent l="0" t="0" r="2540" b="508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274310" cy="3481411"/>
                    </a:xfrm>
                    <a:prstGeom prst="rect">
                      <a:avLst/>
                    </a:prstGeom>
                  </pic:spPr>
                </pic:pic>
              </a:graphicData>
            </a:graphic>
          </wp:inline>
        </w:drawing>
      </w:r>
    </w:p>
    <w:p w:rsidR="00E17526" w:rsidRPr="00BB7BC5" w:rsidRDefault="00E17526" w:rsidP="006F2889">
      <w:pPr>
        <w:bidi w:val="0"/>
        <w:rPr>
          <w:rFonts w:asciiTheme="majorBidi" w:hAnsiTheme="majorBidi" w:cstheme="majorBidi"/>
          <w:sz w:val="32"/>
          <w:szCs w:val="32"/>
        </w:rPr>
      </w:pPr>
      <w:r w:rsidRPr="00BB7BC5">
        <w:rPr>
          <w:rFonts w:asciiTheme="majorBidi" w:hAnsiTheme="majorBidi" w:cstheme="majorBidi"/>
          <w:sz w:val="32"/>
          <w:szCs w:val="32"/>
        </w:rPr>
        <w:t xml:space="preserve">Figure </w:t>
      </w:r>
      <w:r w:rsidR="006F2889">
        <w:rPr>
          <w:rFonts w:asciiTheme="majorBidi" w:hAnsiTheme="majorBidi" w:cstheme="majorBidi"/>
          <w:sz w:val="32"/>
          <w:szCs w:val="32"/>
        </w:rPr>
        <w:t>shown,</w:t>
      </w:r>
      <w:r w:rsidRPr="00BB7BC5">
        <w:rPr>
          <w:rFonts w:asciiTheme="majorBidi" w:hAnsiTheme="majorBidi" w:cstheme="majorBidi"/>
          <w:sz w:val="32"/>
          <w:szCs w:val="32"/>
        </w:rPr>
        <w:t xml:space="preserve"> F/</w:t>
      </w:r>
      <w:proofErr w:type="spellStart"/>
      <w:r w:rsidRPr="00BB7BC5">
        <w:rPr>
          <w:rFonts w:asciiTheme="majorBidi" w:hAnsiTheme="majorBidi" w:cstheme="majorBidi"/>
          <w:sz w:val="32"/>
          <w:szCs w:val="32"/>
        </w:rPr>
        <w:t>Eo</w:t>
      </w:r>
      <w:proofErr w:type="spellEnd"/>
      <w:r w:rsidRPr="00BB7BC5">
        <w:rPr>
          <w:rFonts w:asciiTheme="majorBidi" w:hAnsiTheme="majorBidi" w:cstheme="majorBidi"/>
          <w:sz w:val="32"/>
          <w:szCs w:val="32"/>
        </w:rPr>
        <w:t xml:space="preserve"> </w:t>
      </w:r>
      <w:proofErr w:type="spellStart"/>
      <w:r w:rsidRPr="00BB7BC5">
        <w:rPr>
          <w:rFonts w:asciiTheme="majorBidi" w:hAnsiTheme="majorBidi" w:cstheme="majorBidi"/>
          <w:sz w:val="32"/>
          <w:szCs w:val="32"/>
        </w:rPr>
        <w:t>vs</w:t>
      </w:r>
      <w:proofErr w:type="spellEnd"/>
      <w:r w:rsidRPr="00BB7BC5">
        <w:rPr>
          <w:rFonts w:asciiTheme="majorBidi" w:hAnsiTheme="majorBidi" w:cstheme="majorBidi"/>
          <w:sz w:val="32"/>
          <w:szCs w:val="32"/>
        </w:rPr>
        <w:t xml:space="preserve"> </w:t>
      </w:r>
      <w:proofErr w:type="spellStart"/>
      <w:r w:rsidRPr="00BB7BC5">
        <w:rPr>
          <w:rFonts w:asciiTheme="majorBidi" w:hAnsiTheme="majorBidi" w:cstheme="majorBidi"/>
          <w:sz w:val="32"/>
          <w:szCs w:val="32"/>
        </w:rPr>
        <w:t>Δp</w:t>
      </w:r>
      <w:proofErr w:type="spellEnd"/>
      <w:r w:rsidRPr="00BB7BC5">
        <w:rPr>
          <w:rFonts w:asciiTheme="majorBidi" w:hAnsiTheme="majorBidi" w:cstheme="majorBidi"/>
          <w:sz w:val="32"/>
          <w:szCs w:val="32"/>
        </w:rPr>
        <w:t>/</w:t>
      </w:r>
      <w:proofErr w:type="spellStart"/>
      <w:r w:rsidRPr="00BB7BC5">
        <w:rPr>
          <w:rFonts w:asciiTheme="majorBidi" w:hAnsiTheme="majorBidi" w:cstheme="majorBidi"/>
          <w:sz w:val="32"/>
          <w:szCs w:val="32"/>
        </w:rPr>
        <w:t>Eo</w:t>
      </w:r>
      <w:proofErr w:type="spellEnd"/>
    </w:p>
    <w:p w:rsidR="006F2889" w:rsidRDefault="00E17526" w:rsidP="006F2889">
      <w:pPr>
        <w:bidi w:val="0"/>
        <w:rPr>
          <w:rFonts w:asciiTheme="majorBidi" w:hAnsiTheme="majorBidi" w:cstheme="majorBidi"/>
          <w:sz w:val="32"/>
          <w:szCs w:val="32"/>
        </w:rPr>
      </w:pPr>
      <w:r w:rsidRPr="00BB7BC5">
        <w:rPr>
          <w:rFonts w:asciiTheme="majorBidi" w:hAnsiTheme="majorBidi" w:cstheme="majorBidi"/>
          <w:sz w:val="32"/>
          <w:szCs w:val="32"/>
        </w:rPr>
        <w:t xml:space="preserve">If a gas cap with a known value of m exists, </w:t>
      </w:r>
      <w:r w:rsidR="006F2889">
        <w:rPr>
          <w:rFonts w:asciiTheme="majorBidi" w:hAnsiTheme="majorBidi" w:cstheme="majorBidi"/>
          <w:sz w:val="32"/>
          <w:szCs w:val="32"/>
        </w:rPr>
        <w:t xml:space="preserve">equation </w:t>
      </w:r>
    </w:p>
    <w:p w:rsidR="006F2889" w:rsidRDefault="006F2889" w:rsidP="006F2889">
      <w:pPr>
        <w:bidi w:val="0"/>
        <w:jc w:val="center"/>
        <w:rPr>
          <w:rFonts w:asciiTheme="majorBidi" w:hAnsiTheme="majorBidi" w:cstheme="majorBidi"/>
          <w:sz w:val="32"/>
          <w:szCs w:val="32"/>
        </w:rPr>
      </w:pPr>
      <m:oMathPara>
        <m:oMath>
          <m:r>
            <w:rPr>
              <w:rFonts w:ascii="Cambria Math" w:hAnsi="Cambria Math" w:cstheme="majorBidi"/>
              <w:sz w:val="32"/>
              <w:szCs w:val="32"/>
            </w:rPr>
            <m:t>F=N</m:t>
          </m:r>
          <m:d>
            <m:dPr>
              <m:begChr m:val="["/>
              <m:endChr m:val="]"/>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o</m:t>
                  </m:r>
                </m:sub>
              </m:sSub>
              <m:r>
                <w:rPr>
                  <w:rFonts w:ascii="Cambria Math" w:hAnsi="Cambria Math" w:cstheme="majorBidi"/>
                  <w:sz w:val="32"/>
                  <w:szCs w:val="32"/>
                </w:rPr>
                <m:t>+m</m:t>
              </m:r>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g</m:t>
                  </m:r>
                </m:sub>
              </m:sSub>
            </m:e>
          </m:d>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oMath>
      </m:oMathPara>
    </w:p>
    <w:p w:rsidR="006F2889" w:rsidRDefault="00E17526" w:rsidP="006F2889">
      <w:pPr>
        <w:bidi w:val="0"/>
        <w:rPr>
          <w:rFonts w:asciiTheme="majorBidi" w:hAnsiTheme="majorBidi" w:cstheme="majorBidi"/>
          <w:sz w:val="32"/>
          <w:szCs w:val="32"/>
        </w:rPr>
      </w:pPr>
      <w:r w:rsidRPr="00BB7BC5">
        <w:rPr>
          <w:rFonts w:asciiTheme="majorBidi" w:hAnsiTheme="majorBidi" w:cstheme="majorBidi"/>
          <w:sz w:val="32"/>
          <w:szCs w:val="32"/>
        </w:rPr>
        <w:t>can be expressed in the following linear form:</w:t>
      </w:r>
    </w:p>
    <w:p w:rsidR="00E17526" w:rsidRPr="00386757" w:rsidRDefault="008D5299" w:rsidP="00386757">
      <w:pPr>
        <w:bidi w:val="0"/>
        <w:jc w:val="center"/>
        <w:rPr>
          <w:rFonts w:asciiTheme="majorBidi" w:hAnsiTheme="majorBidi" w:cstheme="majorBidi"/>
          <w:sz w:val="32"/>
          <w:szCs w:val="32"/>
        </w:rPr>
      </w:pPr>
      <m:oMathPara>
        <m:oMath>
          <m:f>
            <m:fPr>
              <m:ctrlPr>
                <w:rPr>
                  <w:rFonts w:ascii="Cambria Math" w:hAnsi="Cambria Math" w:cs="Cambria Math"/>
                  <w:i/>
                  <w:sz w:val="32"/>
                  <w:szCs w:val="32"/>
                </w:rPr>
              </m:ctrlPr>
            </m:fPr>
            <m:num>
              <m:r>
                <w:rPr>
                  <w:rFonts w:ascii="Cambria Math" w:hAnsi="Cambria Math" w:cs="Cambria Math"/>
                  <w:sz w:val="32"/>
                  <w:szCs w:val="32"/>
                </w:rPr>
                <m:t>F</m:t>
              </m:r>
            </m:num>
            <m:den>
              <m:sSub>
                <m:sSubPr>
                  <m:ctrlPr>
                    <w:rPr>
                      <w:rFonts w:ascii="Cambria Math" w:hAnsi="Cambria Math" w:cs="Cambria Math"/>
                      <w:i/>
                      <w:sz w:val="32"/>
                      <w:szCs w:val="32"/>
                    </w:rPr>
                  </m:ctrlPr>
                </m:sSubPr>
                <m:e>
                  <m:r>
                    <w:rPr>
                      <w:rFonts w:ascii="Cambria Math" w:hAnsi="Cambria Math" w:cs="Cambria Math"/>
                      <w:sz w:val="32"/>
                      <w:szCs w:val="32"/>
                    </w:rPr>
                    <m:t>E</m:t>
                  </m:r>
                </m:e>
                <m:sub>
                  <m:r>
                    <w:rPr>
                      <w:rFonts w:ascii="Cambria Math" w:hAnsi="Cambria Math" w:cs="Cambria Math"/>
                      <w:sz w:val="32"/>
                      <w:szCs w:val="32"/>
                    </w:rPr>
                    <m:t>o</m:t>
                  </m:r>
                </m:sub>
              </m:sSub>
              <m:r>
                <w:rPr>
                  <w:rFonts w:ascii="Cambria Math" w:hAnsi="Cambria Math" w:cs="Cambria Math"/>
                  <w:sz w:val="32"/>
                  <w:szCs w:val="32"/>
                </w:rPr>
                <m:t>+m</m:t>
              </m:r>
              <m:sSub>
                <m:sSubPr>
                  <m:ctrlPr>
                    <w:rPr>
                      <w:rFonts w:ascii="Cambria Math" w:hAnsi="Cambria Math" w:cs="Cambria Math"/>
                      <w:i/>
                      <w:sz w:val="32"/>
                      <w:szCs w:val="32"/>
                    </w:rPr>
                  </m:ctrlPr>
                </m:sSubPr>
                <m:e>
                  <m:r>
                    <w:rPr>
                      <w:rFonts w:ascii="Cambria Math" w:hAnsi="Cambria Math" w:cs="Cambria Math"/>
                      <w:sz w:val="32"/>
                      <w:szCs w:val="32"/>
                    </w:rPr>
                    <m:t>E</m:t>
                  </m:r>
                </m:e>
                <m:sub>
                  <m:r>
                    <w:rPr>
                      <w:rFonts w:ascii="Cambria Math" w:hAnsi="Cambria Math" w:cs="Cambria Math"/>
                      <w:sz w:val="32"/>
                      <w:szCs w:val="32"/>
                    </w:rPr>
                    <m:t>g</m:t>
                  </m:r>
                </m:sub>
              </m:sSub>
            </m:den>
          </m:f>
          <m:r>
            <w:rPr>
              <w:rFonts w:ascii="Cambria Math" w:hAnsi="Cambria Math" w:cs="Cambria Math"/>
              <w:sz w:val="32"/>
              <w:szCs w:val="32"/>
            </w:rPr>
            <m:t>=N+K(</m:t>
          </m:r>
          <m:f>
            <m:fPr>
              <m:ctrlPr>
                <w:rPr>
                  <w:rFonts w:ascii="Cambria Math" w:hAnsi="Cambria Math" w:cs="Cambria Math"/>
                  <w:i/>
                  <w:sz w:val="32"/>
                  <w:szCs w:val="32"/>
                </w:rPr>
              </m:ctrlPr>
            </m:fPr>
            <m:num>
              <m:sSub>
                <m:sSubPr>
                  <m:ctrlPr>
                    <w:rPr>
                      <w:rFonts w:ascii="Cambria Math" w:hAnsi="Cambria Math" w:cs="Cambria Math"/>
                      <w:i/>
                      <w:sz w:val="32"/>
                      <w:szCs w:val="32"/>
                    </w:rPr>
                  </m:ctrlPr>
                </m:sSubPr>
                <m:e>
                  <m:r>
                    <w:rPr>
                      <w:rFonts w:ascii="Cambria Math" w:hAnsi="Cambria Math" w:cs="Cambria Math"/>
                      <w:sz w:val="32"/>
                      <w:szCs w:val="32"/>
                    </w:rPr>
                    <m:t>Δ</m:t>
                  </m:r>
                </m:e>
                <m:sub>
                  <m:r>
                    <w:rPr>
                      <w:rFonts w:ascii="Cambria Math" w:hAnsi="Cambria Math" w:cs="Cambria Math"/>
                      <w:sz w:val="32"/>
                      <w:szCs w:val="32"/>
                    </w:rPr>
                    <m:t>p</m:t>
                  </m:r>
                </m:sub>
              </m:sSub>
            </m:num>
            <m:den>
              <m:sSub>
                <m:sSubPr>
                  <m:ctrlPr>
                    <w:rPr>
                      <w:rFonts w:ascii="Cambria Math" w:hAnsi="Cambria Math" w:cs="Cambria Math"/>
                      <w:i/>
                      <w:sz w:val="32"/>
                      <w:szCs w:val="32"/>
                    </w:rPr>
                  </m:ctrlPr>
                </m:sSubPr>
                <m:e>
                  <m:r>
                    <w:rPr>
                      <w:rFonts w:ascii="Cambria Math" w:hAnsi="Cambria Math" w:cs="Cambria Math"/>
                      <w:sz w:val="32"/>
                      <w:szCs w:val="32"/>
                    </w:rPr>
                    <m:t>E</m:t>
                  </m:r>
                </m:e>
                <m:sub>
                  <m:r>
                    <w:rPr>
                      <w:rFonts w:ascii="Cambria Math" w:hAnsi="Cambria Math" w:cs="Cambria Math"/>
                      <w:sz w:val="32"/>
                      <w:szCs w:val="32"/>
                    </w:rPr>
                    <m:t>o</m:t>
                  </m:r>
                </m:sub>
              </m:sSub>
              <m:r>
                <w:rPr>
                  <w:rFonts w:ascii="Cambria Math" w:hAnsi="Cambria Math" w:cs="Cambria Math"/>
                  <w:sz w:val="32"/>
                  <w:szCs w:val="32"/>
                </w:rPr>
                <m:t>+m</m:t>
              </m:r>
              <m:sSub>
                <m:sSubPr>
                  <m:ctrlPr>
                    <w:rPr>
                      <w:rFonts w:ascii="Cambria Math" w:hAnsi="Cambria Math" w:cs="Cambria Math"/>
                      <w:i/>
                      <w:sz w:val="32"/>
                      <w:szCs w:val="32"/>
                    </w:rPr>
                  </m:ctrlPr>
                </m:sSubPr>
                <m:e>
                  <m:r>
                    <w:rPr>
                      <w:rFonts w:ascii="Cambria Math" w:hAnsi="Cambria Math" w:cs="Cambria Math"/>
                      <w:sz w:val="32"/>
                      <w:szCs w:val="32"/>
                    </w:rPr>
                    <m:t>E</m:t>
                  </m:r>
                </m:e>
                <m:sub>
                  <m:r>
                    <w:rPr>
                      <w:rFonts w:ascii="Cambria Math" w:hAnsi="Cambria Math" w:cs="Cambria Math"/>
                      <w:sz w:val="32"/>
                      <w:szCs w:val="32"/>
                    </w:rPr>
                    <m:t>g</m:t>
                  </m:r>
                </m:sub>
              </m:sSub>
            </m:den>
          </m:f>
          <m:r>
            <w:rPr>
              <w:rFonts w:ascii="Cambria Math" w:hAnsi="Cambria Math" w:cs="Cambria Math"/>
              <w:sz w:val="32"/>
              <w:szCs w:val="32"/>
            </w:rPr>
            <m:t>)</m:t>
          </m:r>
        </m:oMath>
      </m:oMathPara>
    </w:p>
    <w:p w:rsidR="00E17526" w:rsidRPr="00BB7BC5" w:rsidRDefault="00E17526" w:rsidP="006F2889">
      <w:pPr>
        <w:bidi w:val="0"/>
        <w:jc w:val="both"/>
        <w:rPr>
          <w:rFonts w:asciiTheme="majorBidi" w:hAnsiTheme="majorBidi" w:cstheme="majorBidi"/>
          <w:sz w:val="32"/>
          <w:szCs w:val="32"/>
          <w:lang w:bidi="ar-IQ"/>
        </w:rPr>
      </w:pPr>
      <w:r w:rsidRPr="00BB7BC5">
        <w:rPr>
          <w:rFonts w:asciiTheme="majorBidi" w:hAnsiTheme="majorBidi" w:cstheme="majorBidi"/>
          <w:sz w:val="32"/>
          <w:szCs w:val="32"/>
        </w:rPr>
        <w:t xml:space="preserve">This form indicates that a plot of the term </w:t>
      </w:r>
      <w:r w:rsidRPr="00BB7BC5">
        <w:rPr>
          <w:rFonts w:ascii="Cambria Math" w:hAnsi="Cambria Math" w:cs="Cambria Math"/>
          <w:sz w:val="32"/>
          <w:szCs w:val="32"/>
        </w:rPr>
        <w:t>𝐹</w:t>
      </w:r>
      <w:r w:rsidR="006A4882">
        <w:rPr>
          <w:rFonts w:ascii="Cambria Math" w:hAnsi="Cambria Math" w:cs="Cambria Math"/>
          <w:sz w:val="32"/>
          <w:szCs w:val="32"/>
        </w:rPr>
        <w:t>/</w:t>
      </w:r>
      <w:r w:rsidRPr="00BB7BC5">
        <w:rPr>
          <w:rFonts w:asciiTheme="majorBidi" w:hAnsiTheme="majorBidi" w:cstheme="majorBidi"/>
          <w:sz w:val="32"/>
          <w:szCs w:val="32"/>
        </w:rPr>
        <w:t>(</w:t>
      </w:r>
      <w:r w:rsidRPr="00BB7BC5">
        <w:rPr>
          <w:rFonts w:ascii="Cambria Math" w:hAnsi="Cambria Math" w:cs="Cambria Math"/>
          <w:sz w:val="32"/>
          <w:szCs w:val="32"/>
        </w:rPr>
        <w:t>𝐸𝑜</w:t>
      </w:r>
      <w:r w:rsidRPr="00BB7BC5">
        <w:rPr>
          <w:rFonts w:asciiTheme="majorBidi" w:hAnsiTheme="majorBidi" w:cstheme="majorBidi"/>
          <w:sz w:val="32"/>
          <w:szCs w:val="32"/>
        </w:rPr>
        <w:t>+</w:t>
      </w:r>
      <w:r w:rsidRPr="00BB7BC5">
        <w:rPr>
          <w:rFonts w:ascii="Cambria Math" w:hAnsi="Cambria Math" w:cs="Cambria Math"/>
          <w:sz w:val="32"/>
          <w:szCs w:val="32"/>
        </w:rPr>
        <w:t>𝑚𝐸𝑔</w:t>
      </w:r>
      <w:r w:rsidR="006A4882">
        <w:rPr>
          <w:rFonts w:asciiTheme="majorBidi" w:hAnsiTheme="majorBidi" w:cstheme="majorBidi"/>
          <w:sz w:val="32"/>
          <w:szCs w:val="32"/>
        </w:rPr>
        <w:t xml:space="preserve">) </w:t>
      </w:r>
      <w:r w:rsidRPr="00BB7BC5">
        <w:rPr>
          <w:rFonts w:asciiTheme="majorBidi" w:hAnsiTheme="majorBidi" w:cstheme="majorBidi"/>
          <w:sz w:val="32"/>
          <w:szCs w:val="32"/>
        </w:rPr>
        <w:t>as a function of Δ</w:t>
      </w:r>
      <w:r w:rsidRPr="00BB7BC5">
        <w:rPr>
          <w:rFonts w:ascii="Cambria Math" w:hAnsi="Cambria Math" w:cs="Cambria Math"/>
          <w:sz w:val="32"/>
          <w:szCs w:val="32"/>
        </w:rPr>
        <w:t>𝑝</w:t>
      </w:r>
      <w:r w:rsidR="006A4882">
        <w:rPr>
          <w:rFonts w:ascii="Cambria Math" w:hAnsi="Cambria Math" w:cs="Cambria Math"/>
          <w:sz w:val="32"/>
          <w:szCs w:val="32"/>
        </w:rPr>
        <w:t>/</w:t>
      </w:r>
      <w:r w:rsidRPr="00BB7BC5">
        <w:rPr>
          <w:rFonts w:asciiTheme="majorBidi" w:hAnsiTheme="majorBidi" w:cstheme="majorBidi"/>
          <w:sz w:val="32"/>
          <w:szCs w:val="32"/>
        </w:rPr>
        <w:t>(</w:t>
      </w:r>
      <w:r w:rsidRPr="00BB7BC5">
        <w:rPr>
          <w:rFonts w:ascii="Cambria Math" w:hAnsi="Cambria Math" w:cs="Cambria Math"/>
          <w:sz w:val="32"/>
          <w:szCs w:val="32"/>
        </w:rPr>
        <w:t>𝐸𝑜</w:t>
      </w:r>
      <w:r w:rsidRPr="00BB7BC5">
        <w:rPr>
          <w:rFonts w:asciiTheme="majorBidi" w:hAnsiTheme="majorBidi" w:cstheme="majorBidi"/>
          <w:sz w:val="32"/>
          <w:szCs w:val="32"/>
        </w:rPr>
        <w:t>+</w:t>
      </w:r>
      <w:r w:rsidRPr="00BB7BC5">
        <w:rPr>
          <w:rFonts w:ascii="Cambria Math" w:hAnsi="Cambria Math" w:cs="Cambria Math"/>
          <w:sz w:val="32"/>
          <w:szCs w:val="32"/>
        </w:rPr>
        <w:t>𝑚𝐸𝑔</w:t>
      </w:r>
      <w:r w:rsidR="006A4882">
        <w:rPr>
          <w:rFonts w:asciiTheme="majorBidi" w:hAnsiTheme="majorBidi" w:cstheme="majorBidi"/>
          <w:sz w:val="32"/>
          <w:szCs w:val="32"/>
        </w:rPr>
        <w:t>)</w:t>
      </w:r>
      <w:r w:rsidRPr="00BB7BC5">
        <w:rPr>
          <w:rFonts w:asciiTheme="majorBidi" w:hAnsiTheme="majorBidi" w:cstheme="majorBidi"/>
          <w:sz w:val="32"/>
          <w:szCs w:val="32"/>
        </w:rPr>
        <w:t xml:space="preserve"> would yield a straight line with an intercept of N and slope of K. as shown in </w:t>
      </w:r>
      <w:r w:rsidR="006F2889">
        <w:rPr>
          <w:rFonts w:asciiTheme="majorBidi" w:hAnsiTheme="majorBidi" w:cstheme="majorBidi"/>
          <w:sz w:val="32"/>
          <w:szCs w:val="32"/>
        </w:rPr>
        <w:t>following figure.</w:t>
      </w:r>
    </w:p>
    <w:p w:rsidR="00E17526" w:rsidRPr="00E17526" w:rsidRDefault="00E17526" w:rsidP="00E17526">
      <w:pPr>
        <w:bidi w:val="0"/>
        <w:rPr>
          <w:color w:val="0070C0"/>
          <w:sz w:val="32"/>
          <w:szCs w:val="32"/>
          <w:lang w:bidi="ar-IQ"/>
        </w:rPr>
      </w:pPr>
    </w:p>
    <w:p w:rsidR="00E17526" w:rsidRPr="00E17526" w:rsidRDefault="00E17526" w:rsidP="00E17526">
      <w:pPr>
        <w:bidi w:val="0"/>
        <w:rPr>
          <w:color w:val="0070C0"/>
          <w:sz w:val="32"/>
          <w:szCs w:val="32"/>
          <w:lang w:bidi="ar-IQ"/>
        </w:rPr>
      </w:pPr>
    </w:p>
    <w:p w:rsidR="00E17526" w:rsidRPr="00E17526" w:rsidRDefault="00E17526" w:rsidP="00E17526">
      <w:pPr>
        <w:bidi w:val="0"/>
        <w:rPr>
          <w:color w:val="0070C0"/>
          <w:sz w:val="32"/>
          <w:szCs w:val="32"/>
          <w:lang w:bidi="ar-IQ"/>
        </w:rPr>
      </w:pPr>
    </w:p>
    <w:p w:rsidR="00E17526" w:rsidRPr="00E17526" w:rsidRDefault="00E17526" w:rsidP="00E17526">
      <w:pPr>
        <w:bidi w:val="0"/>
        <w:jc w:val="center"/>
        <w:rPr>
          <w:color w:val="0070C0"/>
          <w:sz w:val="32"/>
          <w:szCs w:val="32"/>
          <w:lang w:bidi="ar-IQ"/>
        </w:rPr>
      </w:pPr>
      <w:r w:rsidRPr="00E17526">
        <w:rPr>
          <w:noProof/>
        </w:rPr>
        <w:drawing>
          <wp:inline distT="0" distB="0" distL="0" distR="0" wp14:anchorId="22E8AE12" wp14:editId="536AA2AF">
            <wp:extent cx="5274310" cy="3767103"/>
            <wp:effectExtent l="0" t="0" r="2540" b="508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274310" cy="3767103"/>
                    </a:xfrm>
                    <a:prstGeom prst="rect">
                      <a:avLst/>
                    </a:prstGeom>
                  </pic:spPr>
                </pic:pic>
              </a:graphicData>
            </a:graphic>
          </wp:inline>
        </w:drawing>
      </w:r>
    </w:p>
    <w:p w:rsidR="00E17526" w:rsidRPr="006F2889" w:rsidRDefault="00E17526" w:rsidP="006F2889">
      <w:pPr>
        <w:bidi w:val="0"/>
        <w:rPr>
          <w:rFonts w:asciiTheme="majorBidi" w:hAnsiTheme="majorBidi" w:cstheme="majorBidi"/>
          <w:sz w:val="32"/>
          <w:szCs w:val="32"/>
          <w:lang w:bidi="ar-IQ"/>
        </w:rPr>
      </w:pPr>
      <w:r w:rsidRPr="006F2889">
        <w:rPr>
          <w:rFonts w:asciiTheme="majorBidi" w:hAnsiTheme="majorBidi" w:cstheme="majorBidi"/>
          <w:sz w:val="32"/>
          <w:szCs w:val="32"/>
        </w:rPr>
        <w:t xml:space="preserve">Figure </w:t>
      </w:r>
      <w:r w:rsidR="006F2889">
        <w:rPr>
          <w:rFonts w:asciiTheme="majorBidi" w:hAnsiTheme="majorBidi" w:cstheme="majorBidi"/>
          <w:sz w:val="32"/>
          <w:szCs w:val="32"/>
        </w:rPr>
        <w:t>shown</w:t>
      </w:r>
      <w:r w:rsidRPr="006F2889">
        <w:rPr>
          <w:rFonts w:asciiTheme="majorBidi" w:hAnsiTheme="majorBidi" w:cstheme="majorBidi"/>
          <w:sz w:val="32"/>
          <w:szCs w:val="32"/>
        </w:rPr>
        <w:t xml:space="preserve"> </w:t>
      </w:r>
      <w:r w:rsidRPr="006F2889">
        <w:rPr>
          <w:rFonts w:ascii="Cambria Math" w:hAnsi="Cambria Math" w:cs="Cambria Math"/>
          <w:sz w:val="32"/>
          <w:szCs w:val="32"/>
        </w:rPr>
        <w:t>𝐹</w:t>
      </w:r>
      <w:r w:rsidR="006F2889">
        <w:rPr>
          <w:rFonts w:ascii="Cambria Math" w:hAnsi="Cambria Math" w:cs="Cambria Math"/>
          <w:sz w:val="32"/>
          <w:szCs w:val="32"/>
        </w:rPr>
        <w:t>/(</w:t>
      </w:r>
      <w:r w:rsidRPr="006F2889">
        <w:rPr>
          <w:rFonts w:ascii="Cambria Math" w:hAnsi="Cambria Math" w:cs="Cambria Math"/>
          <w:sz w:val="32"/>
          <w:szCs w:val="32"/>
        </w:rPr>
        <w:t>𝐸𝑜</w:t>
      </w:r>
      <w:r w:rsidRPr="006F2889">
        <w:rPr>
          <w:rFonts w:asciiTheme="majorBidi" w:hAnsiTheme="majorBidi" w:cstheme="majorBidi"/>
          <w:sz w:val="32"/>
          <w:szCs w:val="32"/>
        </w:rPr>
        <w:t>+</w:t>
      </w:r>
      <w:r w:rsidRPr="006F2889">
        <w:rPr>
          <w:rFonts w:ascii="Cambria Math" w:hAnsi="Cambria Math" w:cs="Cambria Math"/>
          <w:sz w:val="32"/>
          <w:szCs w:val="32"/>
        </w:rPr>
        <w:t>𝑚𝐸𝑔</w:t>
      </w:r>
      <w:r w:rsidR="006F2889">
        <w:rPr>
          <w:rFonts w:ascii="Cambria Math" w:hAnsi="Cambria Math" w:cs="Cambria Math"/>
          <w:sz w:val="32"/>
          <w:szCs w:val="32"/>
        </w:rPr>
        <w:t>)</w:t>
      </w:r>
      <w:r w:rsidRPr="006F2889">
        <w:rPr>
          <w:rFonts w:asciiTheme="majorBidi" w:hAnsiTheme="majorBidi" w:cstheme="majorBidi"/>
          <w:sz w:val="32"/>
          <w:szCs w:val="32"/>
        </w:rPr>
        <w:t>vs. Δ</w:t>
      </w:r>
      <w:r w:rsidRPr="006F2889">
        <w:rPr>
          <w:rFonts w:ascii="Cambria Math" w:hAnsi="Cambria Math" w:cs="Cambria Math"/>
          <w:sz w:val="32"/>
          <w:szCs w:val="32"/>
        </w:rPr>
        <w:t>𝑝</w:t>
      </w:r>
      <w:r w:rsidR="006F2889">
        <w:rPr>
          <w:rFonts w:ascii="Cambria Math" w:hAnsi="Cambria Math" w:cs="Cambria Math"/>
          <w:sz w:val="32"/>
          <w:szCs w:val="32"/>
        </w:rPr>
        <w:t>/(</w:t>
      </w:r>
      <w:r w:rsidRPr="006F2889">
        <w:rPr>
          <w:rFonts w:ascii="Cambria Math" w:hAnsi="Cambria Math" w:cs="Cambria Math"/>
          <w:sz w:val="32"/>
          <w:szCs w:val="32"/>
        </w:rPr>
        <w:t>𝐸𝑜</w:t>
      </w:r>
      <w:r w:rsidRPr="006F2889">
        <w:rPr>
          <w:rFonts w:asciiTheme="majorBidi" w:hAnsiTheme="majorBidi" w:cstheme="majorBidi"/>
          <w:sz w:val="32"/>
          <w:szCs w:val="32"/>
        </w:rPr>
        <w:t>+</w:t>
      </w:r>
      <w:r w:rsidRPr="006F2889">
        <w:rPr>
          <w:rFonts w:ascii="Cambria Math" w:hAnsi="Cambria Math" w:cs="Cambria Math"/>
          <w:sz w:val="32"/>
          <w:szCs w:val="32"/>
        </w:rPr>
        <w:t>𝑚𝐸𝑔</w:t>
      </w:r>
      <w:r w:rsidR="006F2889">
        <w:rPr>
          <w:rFonts w:ascii="Cambria Math" w:hAnsi="Cambria Math" w:cs="Cambria Math"/>
          <w:sz w:val="32"/>
          <w:szCs w:val="32"/>
        </w:rPr>
        <w:t>)</w:t>
      </w:r>
    </w:p>
    <w:p w:rsidR="00386757" w:rsidRPr="00386757" w:rsidRDefault="00386757" w:rsidP="00386757">
      <w:pPr>
        <w:numPr>
          <w:ilvl w:val="0"/>
          <w:numId w:val="1"/>
        </w:numPr>
        <w:autoSpaceDE w:val="0"/>
        <w:autoSpaceDN w:val="0"/>
        <w:bidi w:val="0"/>
        <w:adjustRightInd w:val="0"/>
        <w:spacing w:after="0" w:line="240" w:lineRule="auto"/>
        <w:rPr>
          <w:rFonts w:ascii="Times New Roman" w:hAnsi="Times New Roman" w:cs="Times New Roman"/>
          <w:b/>
          <w:bCs/>
          <w:sz w:val="32"/>
          <w:szCs w:val="32"/>
        </w:rPr>
      </w:pPr>
      <w:r w:rsidRPr="00386757">
        <w:rPr>
          <w:rFonts w:ascii="Times New Roman" w:hAnsi="Times New Roman" w:cs="Times New Roman"/>
          <w:b/>
          <w:bCs/>
          <w:sz w:val="32"/>
          <w:szCs w:val="32"/>
        </w:rPr>
        <w:t xml:space="preserve">The Steady-State Model in the MBE </w:t>
      </w:r>
    </w:p>
    <w:p w:rsidR="00386757" w:rsidRPr="00386757" w:rsidRDefault="00386757" w:rsidP="00386757">
      <w:pPr>
        <w:autoSpaceDE w:val="0"/>
        <w:autoSpaceDN w:val="0"/>
        <w:bidi w:val="0"/>
        <w:adjustRightInd w:val="0"/>
        <w:spacing w:after="0" w:line="240" w:lineRule="auto"/>
        <w:rPr>
          <w:rFonts w:ascii="Times New Roman" w:hAnsi="Times New Roman" w:cs="Times New Roman"/>
          <w:color w:val="0070C0"/>
          <w:sz w:val="28"/>
          <w:szCs w:val="28"/>
        </w:rPr>
      </w:pPr>
    </w:p>
    <w:p w:rsidR="00386757" w:rsidRDefault="00386757" w:rsidP="00386757">
      <w:pPr>
        <w:bidi w:val="0"/>
        <w:jc w:val="both"/>
        <w:rPr>
          <w:rFonts w:asciiTheme="majorBidi" w:hAnsiTheme="majorBidi" w:cstheme="majorBidi"/>
          <w:sz w:val="32"/>
          <w:szCs w:val="32"/>
        </w:rPr>
      </w:pPr>
      <w:r w:rsidRPr="00386757">
        <w:rPr>
          <w:rFonts w:asciiTheme="majorBidi" w:hAnsiTheme="majorBidi" w:cstheme="majorBidi"/>
          <w:sz w:val="32"/>
          <w:szCs w:val="32"/>
        </w:rPr>
        <w:t>The steady-state aquifer model as proposed by Schilthuis (1936) is given by:</w:t>
      </w:r>
    </w:p>
    <w:p w:rsidR="00386757" w:rsidRPr="00386757" w:rsidRDefault="008D5299" w:rsidP="00386757">
      <w:pPr>
        <w:bidi w:val="0"/>
        <w:jc w:val="center"/>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W</m:t>
              </m:r>
            </m:e>
            <m:sub>
              <m:r>
                <w:rPr>
                  <w:rFonts w:ascii="Cambria Math" w:hAnsi="Cambria Math" w:cstheme="majorBidi"/>
                  <w:sz w:val="32"/>
                  <w:szCs w:val="32"/>
                </w:rPr>
                <m:t>e</m:t>
              </m:r>
            </m:sub>
          </m:sSub>
          <m:r>
            <w:rPr>
              <w:rFonts w:ascii="Cambria Math" w:hAnsi="Cambria Math" w:cstheme="majorBidi"/>
              <w:sz w:val="32"/>
              <w:szCs w:val="32"/>
            </w:rPr>
            <m:t>=C</m:t>
          </m:r>
          <m:nary>
            <m:naryPr>
              <m:limLoc m:val="subSup"/>
              <m:ctrlPr>
                <w:rPr>
                  <w:rFonts w:ascii="Cambria Math" w:hAnsi="Cambria Math" w:cstheme="majorBidi"/>
                  <w:i/>
                  <w:sz w:val="32"/>
                  <w:szCs w:val="32"/>
                </w:rPr>
              </m:ctrlPr>
            </m:naryPr>
            <m:sub>
              <m:r>
                <w:rPr>
                  <w:rFonts w:ascii="Cambria Math" w:hAnsi="Cambria Math" w:cstheme="majorBidi"/>
                  <w:sz w:val="32"/>
                  <w:szCs w:val="32"/>
                </w:rPr>
                <m:t>0</m:t>
              </m:r>
            </m:sub>
            <m:sup>
              <m:r>
                <w:rPr>
                  <w:rFonts w:ascii="Cambria Math" w:hAnsi="Cambria Math" w:cstheme="majorBidi"/>
                  <w:sz w:val="32"/>
                  <w:szCs w:val="32"/>
                </w:rPr>
                <m:t>t</m:t>
              </m:r>
            </m:sup>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e>
          </m:nary>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t</m:t>
              </m:r>
            </m:sub>
          </m:sSub>
        </m:oMath>
      </m:oMathPara>
    </w:p>
    <w:p w:rsidR="00386757" w:rsidRPr="00386757" w:rsidRDefault="00386757" w:rsidP="00386757">
      <w:pPr>
        <w:autoSpaceDE w:val="0"/>
        <w:autoSpaceDN w:val="0"/>
        <w:bidi w:val="0"/>
        <w:adjustRightInd w:val="0"/>
        <w:spacing w:after="0" w:line="240" w:lineRule="auto"/>
        <w:jc w:val="both"/>
        <w:rPr>
          <w:rFonts w:asciiTheme="majorBidi" w:hAnsiTheme="majorBidi" w:cstheme="majorBidi"/>
          <w:sz w:val="32"/>
          <w:szCs w:val="32"/>
        </w:rPr>
      </w:pPr>
      <w:r w:rsidRPr="00386757">
        <w:rPr>
          <w:rFonts w:asciiTheme="majorBidi" w:hAnsiTheme="majorBidi" w:cstheme="majorBidi"/>
          <w:sz w:val="32"/>
          <w:szCs w:val="32"/>
        </w:rPr>
        <w:t xml:space="preserve">where: </w:t>
      </w:r>
    </w:p>
    <w:p w:rsidR="00386757" w:rsidRPr="00386757" w:rsidRDefault="00386757" w:rsidP="00386757">
      <w:pPr>
        <w:autoSpaceDE w:val="0"/>
        <w:autoSpaceDN w:val="0"/>
        <w:bidi w:val="0"/>
        <w:adjustRightInd w:val="0"/>
        <w:spacing w:after="0" w:line="240" w:lineRule="auto"/>
        <w:jc w:val="both"/>
        <w:rPr>
          <w:rFonts w:asciiTheme="majorBidi" w:hAnsiTheme="majorBidi" w:cstheme="majorBidi"/>
          <w:sz w:val="32"/>
          <w:szCs w:val="32"/>
        </w:rPr>
      </w:pPr>
      <w:r w:rsidRPr="00386757">
        <w:rPr>
          <w:rFonts w:asciiTheme="majorBidi" w:hAnsiTheme="majorBidi" w:cstheme="majorBidi"/>
          <w:sz w:val="32"/>
          <w:szCs w:val="32"/>
        </w:rPr>
        <w:t xml:space="preserve">We = cumulative water influx, </w:t>
      </w:r>
      <w:proofErr w:type="spellStart"/>
      <w:r w:rsidRPr="00386757">
        <w:rPr>
          <w:rFonts w:asciiTheme="majorBidi" w:hAnsiTheme="majorBidi" w:cstheme="majorBidi"/>
          <w:sz w:val="32"/>
          <w:szCs w:val="32"/>
        </w:rPr>
        <w:t>bbl</w:t>
      </w:r>
      <w:proofErr w:type="spellEnd"/>
      <w:r w:rsidRPr="00386757">
        <w:rPr>
          <w:rFonts w:asciiTheme="majorBidi" w:hAnsiTheme="majorBidi" w:cstheme="majorBidi"/>
          <w:sz w:val="32"/>
          <w:szCs w:val="32"/>
        </w:rPr>
        <w:t xml:space="preserve"> </w:t>
      </w:r>
    </w:p>
    <w:p w:rsidR="00386757" w:rsidRPr="00386757" w:rsidRDefault="00386757" w:rsidP="00386757">
      <w:pPr>
        <w:autoSpaceDE w:val="0"/>
        <w:autoSpaceDN w:val="0"/>
        <w:bidi w:val="0"/>
        <w:adjustRightInd w:val="0"/>
        <w:spacing w:after="0" w:line="240" w:lineRule="auto"/>
        <w:jc w:val="both"/>
        <w:rPr>
          <w:rFonts w:asciiTheme="majorBidi" w:hAnsiTheme="majorBidi" w:cstheme="majorBidi"/>
          <w:sz w:val="32"/>
          <w:szCs w:val="32"/>
        </w:rPr>
      </w:pPr>
      <w:r w:rsidRPr="00386757">
        <w:rPr>
          <w:rFonts w:asciiTheme="majorBidi" w:hAnsiTheme="majorBidi" w:cstheme="majorBidi"/>
          <w:sz w:val="32"/>
          <w:szCs w:val="32"/>
        </w:rPr>
        <w:t xml:space="preserve">C = water influx constant, </w:t>
      </w:r>
      <w:proofErr w:type="spellStart"/>
      <w:r w:rsidRPr="00386757">
        <w:rPr>
          <w:rFonts w:asciiTheme="majorBidi" w:hAnsiTheme="majorBidi" w:cstheme="majorBidi"/>
          <w:sz w:val="32"/>
          <w:szCs w:val="32"/>
        </w:rPr>
        <w:t>bbl</w:t>
      </w:r>
      <w:proofErr w:type="spellEnd"/>
      <w:r w:rsidRPr="00386757">
        <w:rPr>
          <w:rFonts w:asciiTheme="majorBidi" w:hAnsiTheme="majorBidi" w:cstheme="majorBidi"/>
          <w:sz w:val="32"/>
          <w:szCs w:val="32"/>
        </w:rPr>
        <w:t xml:space="preserve">/day/psi </w:t>
      </w:r>
    </w:p>
    <w:p w:rsidR="00386757" w:rsidRPr="00386757" w:rsidRDefault="00386757" w:rsidP="00386757">
      <w:pPr>
        <w:autoSpaceDE w:val="0"/>
        <w:autoSpaceDN w:val="0"/>
        <w:bidi w:val="0"/>
        <w:adjustRightInd w:val="0"/>
        <w:spacing w:after="0" w:line="240" w:lineRule="auto"/>
        <w:jc w:val="both"/>
        <w:rPr>
          <w:rFonts w:asciiTheme="majorBidi" w:hAnsiTheme="majorBidi" w:cstheme="majorBidi"/>
          <w:sz w:val="32"/>
          <w:szCs w:val="32"/>
        </w:rPr>
      </w:pPr>
      <w:r w:rsidRPr="00386757">
        <w:rPr>
          <w:rFonts w:asciiTheme="majorBidi" w:hAnsiTheme="majorBidi" w:cstheme="majorBidi"/>
          <w:sz w:val="32"/>
          <w:szCs w:val="32"/>
        </w:rPr>
        <w:t xml:space="preserve">t = time, days </w:t>
      </w:r>
    </w:p>
    <w:p w:rsidR="00386757" w:rsidRPr="00386757" w:rsidRDefault="00386757" w:rsidP="00386757">
      <w:pPr>
        <w:autoSpaceDE w:val="0"/>
        <w:autoSpaceDN w:val="0"/>
        <w:bidi w:val="0"/>
        <w:adjustRightInd w:val="0"/>
        <w:spacing w:after="0" w:line="240" w:lineRule="auto"/>
        <w:jc w:val="both"/>
        <w:rPr>
          <w:rFonts w:asciiTheme="majorBidi" w:hAnsiTheme="majorBidi" w:cstheme="majorBidi"/>
          <w:sz w:val="32"/>
          <w:szCs w:val="32"/>
        </w:rPr>
      </w:pPr>
      <w:r w:rsidRPr="00386757">
        <w:rPr>
          <w:rFonts w:asciiTheme="majorBidi" w:hAnsiTheme="majorBidi" w:cstheme="majorBidi"/>
          <w:sz w:val="32"/>
          <w:szCs w:val="32"/>
        </w:rPr>
        <w:t xml:space="preserve">pi = initial reservoir pressure, psi </w:t>
      </w:r>
    </w:p>
    <w:p w:rsidR="00386757" w:rsidRPr="00386757" w:rsidRDefault="00386757" w:rsidP="00386757">
      <w:pPr>
        <w:autoSpaceDE w:val="0"/>
        <w:autoSpaceDN w:val="0"/>
        <w:bidi w:val="0"/>
        <w:adjustRightInd w:val="0"/>
        <w:spacing w:after="0" w:line="240" w:lineRule="auto"/>
        <w:jc w:val="both"/>
        <w:rPr>
          <w:rFonts w:asciiTheme="majorBidi" w:hAnsiTheme="majorBidi" w:cstheme="majorBidi"/>
          <w:sz w:val="32"/>
          <w:szCs w:val="32"/>
        </w:rPr>
      </w:pPr>
      <w:r w:rsidRPr="00386757">
        <w:rPr>
          <w:rFonts w:asciiTheme="majorBidi" w:hAnsiTheme="majorBidi" w:cstheme="majorBidi"/>
          <w:sz w:val="32"/>
          <w:szCs w:val="32"/>
        </w:rPr>
        <w:t xml:space="preserve">p = pressure at the oil–water contact at time t, psi </w:t>
      </w:r>
    </w:p>
    <w:p w:rsidR="00386757" w:rsidRDefault="00386757" w:rsidP="00386757">
      <w:pPr>
        <w:bidi w:val="0"/>
        <w:jc w:val="both"/>
        <w:rPr>
          <w:rFonts w:asciiTheme="majorBidi" w:hAnsiTheme="majorBidi" w:cstheme="majorBidi"/>
          <w:sz w:val="32"/>
          <w:szCs w:val="32"/>
        </w:rPr>
      </w:pPr>
      <w:r w:rsidRPr="00386757">
        <w:rPr>
          <w:rFonts w:asciiTheme="majorBidi" w:hAnsiTheme="majorBidi" w:cstheme="majorBidi"/>
          <w:sz w:val="32"/>
          <w:szCs w:val="32"/>
        </w:rPr>
        <w:t xml:space="preserve">Combining </w:t>
      </w:r>
      <w:r>
        <w:rPr>
          <w:rFonts w:asciiTheme="majorBidi" w:hAnsiTheme="majorBidi" w:cstheme="majorBidi"/>
          <w:sz w:val="32"/>
          <w:szCs w:val="32"/>
        </w:rPr>
        <w:t xml:space="preserve">last equation </w:t>
      </w:r>
      <w:r w:rsidRPr="00386757">
        <w:rPr>
          <w:rFonts w:asciiTheme="majorBidi" w:hAnsiTheme="majorBidi" w:cstheme="majorBidi"/>
          <w:sz w:val="32"/>
          <w:szCs w:val="32"/>
        </w:rPr>
        <w:t xml:space="preserve">with </w:t>
      </w:r>
    </w:p>
    <w:p w:rsidR="00386757" w:rsidRPr="006515A0" w:rsidRDefault="008D5299" w:rsidP="00386757">
      <w:pPr>
        <w:bidi w:val="0"/>
        <w:jc w:val="center"/>
        <w:rPr>
          <w:rFonts w:asciiTheme="majorBidi" w:hAnsiTheme="majorBidi" w:cstheme="majorBidi"/>
          <w:sz w:val="36"/>
          <w:szCs w:val="36"/>
        </w:rPr>
      </w:pPr>
      <m:oMathPara>
        <m:oMath>
          <m:f>
            <m:fPr>
              <m:ctrlPr>
                <w:rPr>
                  <w:rFonts w:ascii="Cambria Math" w:hAnsi="Cambria Math" w:cstheme="majorBidi"/>
                  <w:i/>
                  <w:sz w:val="36"/>
                  <w:szCs w:val="36"/>
                </w:rPr>
              </m:ctrlPr>
            </m:fPr>
            <m:num>
              <m:r>
                <w:rPr>
                  <w:rFonts w:ascii="Cambria Math" w:hAnsi="Cambria Math" w:cstheme="majorBidi"/>
                  <w:sz w:val="36"/>
                  <w:szCs w:val="36"/>
                </w:rPr>
                <m:t>F</m:t>
              </m:r>
            </m:num>
            <m:den>
              <m:sSub>
                <m:sSubPr>
                  <m:ctrlPr>
                    <w:rPr>
                      <w:rFonts w:ascii="Cambria Math" w:hAnsi="Cambria Math" w:cstheme="majorBidi"/>
                      <w:i/>
                      <w:sz w:val="36"/>
                      <w:szCs w:val="36"/>
                    </w:rPr>
                  </m:ctrlPr>
                </m:sSubPr>
                <m:e>
                  <m:r>
                    <w:rPr>
                      <w:rFonts w:ascii="Cambria Math" w:hAnsi="Cambria Math" w:cstheme="majorBidi"/>
                      <w:sz w:val="36"/>
                      <w:szCs w:val="36"/>
                    </w:rPr>
                    <m:t>E</m:t>
                  </m:r>
                </m:e>
                <m:sub>
                  <m:r>
                    <w:rPr>
                      <w:rFonts w:ascii="Cambria Math" w:hAnsi="Cambria Math" w:cstheme="majorBidi"/>
                      <w:sz w:val="36"/>
                      <w:szCs w:val="36"/>
                    </w:rPr>
                    <m:t>o</m:t>
                  </m:r>
                </m:sub>
              </m:sSub>
            </m:den>
          </m:f>
          <m:r>
            <w:rPr>
              <w:rFonts w:ascii="Cambria Math" w:hAnsi="Cambria Math" w:cstheme="majorBidi"/>
              <w:sz w:val="36"/>
              <w:szCs w:val="36"/>
            </w:rPr>
            <m:t>=N+</m:t>
          </m:r>
          <m:f>
            <m:fPr>
              <m:ctrlPr>
                <w:rPr>
                  <w:rFonts w:ascii="Cambria Math" w:hAnsi="Cambria Math" w:cstheme="majorBidi"/>
                  <w:i/>
                  <w:sz w:val="36"/>
                  <w:szCs w:val="36"/>
                </w:rPr>
              </m:ctrlPr>
            </m:fPr>
            <m:num>
              <m:sSub>
                <m:sSubPr>
                  <m:ctrlPr>
                    <w:rPr>
                      <w:rFonts w:ascii="Cambria Math" w:hAnsi="Cambria Math" w:cstheme="majorBidi"/>
                      <w:i/>
                      <w:sz w:val="36"/>
                      <w:szCs w:val="36"/>
                    </w:rPr>
                  </m:ctrlPr>
                </m:sSubPr>
                <m:e>
                  <m:r>
                    <w:rPr>
                      <w:rFonts w:ascii="Cambria Math" w:hAnsi="Cambria Math" w:cstheme="majorBidi"/>
                      <w:sz w:val="36"/>
                      <w:szCs w:val="36"/>
                    </w:rPr>
                    <m:t>W</m:t>
                  </m:r>
                </m:e>
                <m:sub>
                  <m:r>
                    <w:rPr>
                      <w:rFonts w:ascii="Cambria Math" w:hAnsi="Cambria Math" w:cstheme="majorBidi"/>
                      <w:sz w:val="36"/>
                      <w:szCs w:val="36"/>
                    </w:rPr>
                    <m:t>e</m:t>
                  </m:r>
                </m:sub>
              </m:sSub>
            </m:num>
            <m:den>
              <m:sSub>
                <m:sSubPr>
                  <m:ctrlPr>
                    <w:rPr>
                      <w:rFonts w:ascii="Cambria Math" w:hAnsi="Cambria Math" w:cstheme="majorBidi"/>
                      <w:i/>
                      <w:sz w:val="36"/>
                      <w:szCs w:val="36"/>
                    </w:rPr>
                  </m:ctrlPr>
                </m:sSubPr>
                <m:e>
                  <m:r>
                    <w:rPr>
                      <w:rFonts w:ascii="Cambria Math" w:hAnsi="Cambria Math" w:cstheme="majorBidi"/>
                      <w:sz w:val="36"/>
                      <w:szCs w:val="36"/>
                    </w:rPr>
                    <m:t>E</m:t>
                  </m:r>
                </m:e>
                <m:sub>
                  <m:r>
                    <w:rPr>
                      <w:rFonts w:ascii="Cambria Math" w:hAnsi="Cambria Math" w:cstheme="majorBidi"/>
                      <w:sz w:val="36"/>
                      <w:szCs w:val="36"/>
                    </w:rPr>
                    <m:t>o</m:t>
                  </m:r>
                </m:sub>
              </m:sSub>
            </m:den>
          </m:f>
        </m:oMath>
      </m:oMathPara>
    </w:p>
    <w:p w:rsidR="00386757" w:rsidRDefault="00386757" w:rsidP="00C0027A">
      <w:pPr>
        <w:bidi w:val="0"/>
        <w:jc w:val="both"/>
        <w:rPr>
          <w:rFonts w:asciiTheme="majorBidi" w:hAnsiTheme="majorBidi" w:cstheme="majorBidi"/>
          <w:sz w:val="32"/>
          <w:szCs w:val="32"/>
        </w:rPr>
      </w:pPr>
      <w:r w:rsidRPr="00386757">
        <w:rPr>
          <w:rFonts w:asciiTheme="majorBidi" w:hAnsiTheme="majorBidi" w:cstheme="majorBidi"/>
          <w:sz w:val="32"/>
          <w:szCs w:val="32"/>
        </w:rPr>
        <w:t>gives:</w:t>
      </w:r>
    </w:p>
    <w:p w:rsidR="00386757" w:rsidRDefault="008D5299" w:rsidP="00C0027A">
      <w:pPr>
        <w:bidi w:val="0"/>
        <w:rPr>
          <w:rFonts w:asciiTheme="majorBidi" w:hAnsiTheme="majorBidi" w:cstheme="majorBidi"/>
          <w:sz w:val="32"/>
          <w:szCs w:val="32"/>
        </w:rPr>
      </w:pPr>
      <m:oMathPara>
        <m:oMath>
          <m:f>
            <m:fPr>
              <m:ctrlPr>
                <w:rPr>
                  <w:rFonts w:ascii="Cambria Math" w:hAnsi="Cambria Math" w:cstheme="majorBidi"/>
                  <w:i/>
                  <w:sz w:val="32"/>
                  <w:szCs w:val="32"/>
                </w:rPr>
              </m:ctrlPr>
            </m:fPr>
            <m:num>
              <m:r>
                <w:rPr>
                  <w:rFonts w:ascii="Cambria Math" w:hAnsi="Cambria Math" w:cstheme="majorBidi"/>
                  <w:sz w:val="32"/>
                  <w:szCs w:val="32"/>
                </w:rPr>
                <m:t>F</m:t>
              </m:r>
            </m:num>
            <m:den>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o</m:t>
                  </m:r>
                </m:sub>
              </m:sSub>
            </m:den>
          </m:f>
          <m:r>
            <w:rPr>
              <w:rFonts w:ascii="Cambria Math" w:hAnsi="Cambria Math" w:cstheme="majorBidi"/>
              <w:sz w:val="32"/>
              <w:szCs w:val="32"/>
            </w:rPr>
            <m:t>=N+C(</m:t>
          </m:r>
          <m:f>
            <m:fPr>
              <m:ctrlPr>
                <w:rPr>
                  <w:rFonts w:ascii="Cambria Math" w:hAnsi="Cambria Math" w:cstheme="majorBidi"/>
                  <w:i/>
                  <w:sz w:val="32"/>
                  <w:szCs w:val="32"/>
                </w:rPr>
              </m:ctrlPr>
            </m:fPr>
            <m:num>
              <m:nary>
                <m:naryPr>
                  <m:limLoc m:val="subSup"/>
                  <m:ctrlPr>
                    <w:rPr>
                      <w:rFonts w:ascii="Cambria Math" w:hAnsi="Cambria Math" w:cstheme="majorBidi"/>
                      <w:i/>
                      <w:sz w:val="32"/>
                      <w:szCs w:val="32"/>
                    </w:rPr>
                  </m:ctrlPr>
                </m:naryPr>
                <m:sub>
                  <m:r>
                    <w:rPr>
                      <w:rFonts w:ascii="Cambria Math" w:hAnsi="Cambria Math" w:cstheme="majorBidi"/>
                      <w:sz w:val="32"/>
                      <w:szCs w:val="32"/>
                    </w:rPr>
                    <m:t>0</m:t>
                  </m:r>
                </m:sub>
                <m:sup>
                  <m:r>
                    <w:rPr>
                      <w:rFonts w:ascii="Cambria Math" w:hAnsi="Cambria Math" w:cstheme="majorBidi"/>
                      <w:sz w:val="32"/>
                      <w:szCs w:val="32"/>
                    </w:rPr>
                    <m:t>t</m:t>
                  </m:r>
                </m:sup>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e>
              </m:nary>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t</m:t>
                  </m:r>
                </m:sub>
              </m:sSub>
            </m:num>
            <m:den>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o</m:t>
                  </m:r>
                </m:sub>
              </m:sSub>
            </m:den>
          </m:f>
          <m:r>
            <w:rPr>
              <w:rFonts w:ascii="Cambria Math" w:hAnsi="Cambria Math" w:cstheme="majorBidi"/>
              <w:sz w:val="32"/>
              <w:szCs w:val="32"/>
            </w:rPr>
            <m:t>)</m:t>
          </m:r>
        </m:oMath>
      </m:oMathPara>
    </w:p>
    <w:p w:rsidR="00C763C6" w:rsidRPr="00C763C6" w:rsidRDefault="00C763C6" w:rsidP="003F01C2">
      <w:pPr>
        <w:autoSpaceDE w:val="0"/>
        <w:autoSpaceDN w:val="0"/>
        <w:bidi w:val="0"/>
        <w:adjustRightInd w:val="0"/>
        <w:spacing w:after="0" w:line="240" w:lineRule="auto"/>
        <w:jc w:val="both"/>
        <w:rPr>
          <w:rFonts w:asciiTheme="majorBidi" w:hAnsiTheme="majorBidi" w:cstheme="majorBidi"/>
          <w:sz w:val="32"/>
          <w:szCs w:val="32"/>
        </w:rPr>
      </w:pPr>
      <w:r w:rsidRPr="00C763C6">
        <w:rPr>
          <w:rFonts w:asciiTheme="majorBidi" w:hAnsiTheme="majorBidi" w:cstheme="majorBidi"/>
          <w:sz w:val="32"/>
          <w:szCs w:val="32"/>
        </w:rPr>
        <w:t xml:space="preserve">Plotting </w:t>
      </w:r>
      <w:r w:rsidRPr="00C763C6">
        <w:rPr>
          <w:rFonts w:ascii="Cambria Math" w:hAnsi="Cambria Math" w:cs="Cambria Math"/>
          <w:sz w:val="32"/>
          <w:szCs w:val="32"/>
        </w:rPr>
        <w:t>𝐹</w:t>
      </w:r>
      <w:r>
        <w:rPr>
          <w:rFonts w:ascii="Cambria Math" w:hAnsi="Cambria Math" w:cs="Cambria Math"/>
          <w:sz w:val="32"/>
          <w:szCs w:val="32"/>
        </w:rPr>
        <w:t>/</w:t>
      </w:r>
      <w:r w:rsidRPr="00C763C6">
        <w:rPr>
          <w:rFonts w:ascii="Cambria Math" w:hAnsi="Cambria Math" w:cs="Cambria Math"/>
          <w:sz w:val="32"/>
          <w:szCs w:val="32"/>
        </w:rPr>
        <w:t>𝐸𝑜</w:t>
      </w:r>
      <w:r>
        <w:rPr>
          <w:rFonts w:asciiTheme="majorBidi" w:hAnsiTheme="majorBidi" w:cstheme="majorBidi"/>
          <w:sz w:val="32"/>
          <w:szCs w:val="32"/>
        </w:rPr>
        <w:t xml:space="preserve"> </w:t>
      </w:r>
      <w:r w:rsidRPr="00C763C6">
        <w:rPr>
          <w:rFonts w:asciiTheme="majorBidi" w:hAnsiTheme="majorBidi" w:cstheme="majorBidi"/>
          <w:sz w:val="32"/>
          <w:szCs w:val="32"/>
        </w:rPr>
        <w:t>vs. ∫(</w:t>
      </w:r>
      <w:r w:rsidRPr="00C763C6">
        <w:rPr>
          <w:rFonts w:ascii="Cambria Math" w:hAnsi="Cambria Math" w:cs="Cambria Math"/>
          <w:sz w:val="32"/>
          <w:szCs w:val="32"/>
        </w:rPr>
        <w:t>𝑝𝑖</w:t>
      </w:r>
      <w:r w:rsidRPr="00C763C6">
        <w:rPr>
          <w:rFonts w:asciiTheme="majorBidi" w:hAnsiTheme="majorBidi" w:cstheme="majorBidi"/>
          <w:sz w:val="32"/>
          <w:szCs w:val="32"/>
        </w:rPr>
        <w:t>−</w:t>
      </w:r>
      <w:r w:rsidRPr="00C763C6">
        <w:rPr>
          <w:rFonts w:ascii="Cambria Math" w:hAnsi="Cambria Math" w:cs="Cambria Math"/>
          <w:sz w:val="32"/>
          <w:szCs w:val="32"/>
        </w:rPr>
        <w:t>𝑝</w:t>
      </w:r>
      <w:r w:rsidRPr="00C763C6">
        <w:rPr>
          <w:rFonts w:asciiTheme="majorBidi" w:hAnsiTheme="majorBidi" w:cstheme="majorBidi"/>
          <w:sz w:val="32"/>
          <w:szCs w:val="32"/>
        </w:rPr>
        <w:t>)</w:t>
      </w:r>
      <w:r w:rsidRPr="00C763C6">
        <w:rPr>
          <w:rFonts w:ascii="Cambria Math" w:hAnsi="Cambria Math" w:cs="Cambria Math"/>
          <w:sz w:val="32"/>
          <w:szCs w:val="32"/>
        </w:rPr>
        <w:t>𝑑𝑡</w:t>
      </w:r>
      <w:r w:rsidRPr="00C763C6">
        <w:rPr>
          <w:rFonts w:asciiTheme="majorBidi" w:hAnsiTheme="majorBidi" w:cstheme="majorBidi"/>
          <w:sz w:val="32"/>
          <w:szCs w:val="32"/>
        </w:rPr>
        <w:t xml:space="preserve"> </w:t>
      </w:r>
      <w:r w:rsidR="003F01C2">
        <w:rPr>
          <w:rFonts w:ascii="Cambria Math" w:hAnsi="Cambria Math" w:cs="Cambria Math"/>
          <w:sz w:val="32"/>
          <w:szCs w:val="32"/>
        </w:rPr>
        <w:t>/</w:t>
      </w:r>
      <w:r w:rsidRPr="00C763C6">
        <w:rPr>
          <w:rFonts w:ascii="Cambria Math" w:hAnsi="Cambria Math" w:cs="Cambria Math"/>
          <w:sz w:val="32"/>
          <w:szCs w:val="32"/>
        </w:rPr>
        <w:t>𝐸𝑜</w:t>
      </w:r>
      <w:r w:rsidRPr="00C763C6">
        <w:rPr>
          <w:rFonts w:asciiTheme="majorBidi" w:hAnsiTheme="majorBidi" w:cstheme="majorBidi"/>
          <w:sz w:val="32"/>
          <w:szCs w:val="32"/>
        </w:rPr>
        <w:t xml:space="preserve"> </w:t>
      </w:r>
      <w:r w:rsidR="003F01C2">
        <w:rPr>
          <w:rFonts w:asciiTheme="majorBidi" w:hAnsiTheme="majorBidi" w:cstheme="majorBidi"/>
          <w:sz w:val="32"/>
          <w:szCs w:val="32"/>
        </w:rPr>
        <w:t xml:space="preserve">to </w:t>
      </w:r>
      <w:r w:rsidRPr="00C763C6">
        <w:rPr>
          <w:rFonts w:asciiTheme="majorBidi" w:hAnsiTheme="majorBidi" w:cstheme="majorBidi"/>
          <w:sz w:val="32"/>
          <w:szCs w:val="32"/>
        </w:rPr>
        <w:t xml:space="preserve">results in a straight line with an intercept that represents the initial oil-in-place N and a slope that describes the water influx constant C as shown in </w:t>
      </w:r>
      <w:r w:rsidR="003F01C2">
        <w:rPr>
          <w:rFonts w:asciiTheme="majorBidi" w:hAnsiTheme="majorBidi" w:cstheme="majorBidi"/>
          <w:sz w:val="32"/>
          <w:szCs w:val="32"/>
        </w:rPr>
        <w:t>f</w:t>
      </w:r>
      <w:r w:rsidRPr="00C763C6">
        <w:rPr>
          <w:rFonts w:asciiTheme="majorBidi" w:hAnsiTheme="majorBidi" w:cstheme="majorBidi"/>
          <w:sz w:val="32"/>
          <w:szCs w:val="32"/>
        </w:rPr>
        <w:t xml:space="preserve">igure </w:t>
      </w:r>
      <w:r w:rsidR="003F01C2">
        <w:rPr>
          <w:rFonts w:asciiTheme="majorBidi" w:hAnsiTheme="majorBidi" w:cstheme="majorBidi"/>
          <w:sz w:val="32"/>
          <w:szCs w:val="32"/>
        </w:rPr>
        <w:t>below.</w:t>
      </w:r>
      <w:r w:rsidRPr="00C763C6">
        <w:rPr>
          <w:rFonts w:asciiTheme="majorBidi" w:hAnsiTheme="majorBidi" w:cstheme="majorBidi"/>
          <w:sz w:val="32"/>
          <w:szCs w:val="32"/>
        </w:rPr>
        <w:t xml:space="preserve">  And for a known gas gap; </w:t>
      </w:r>
      <w:r w:rsidR="003F01C2">
        <w:rPr>
          <w:rFonts w:ascii="Cambria Math" w:hAnsi="Cambria Math" w:cs="Cambria Math"/>
          <w:sz w:val="32"/>
          <w:szCs w:val="32"/>
        </w:rPr>
        <w:t>last equation</w:t>
      </w:r>
      <w:r w:rsidRPr="00C763C6">
        <w:rPr>
          <w:rFonts w:asciiTheme="majorBidi" w:hAnsiTheme="majorBidi" w:cstheme="majorBidi"/>
          <w:sz w:val="32"/>
          <w:szCs w:val="32"/>
        </w:rPr>
        <w:t xml:space="preserve"> can be expressed in the following linear form:</w:t>
      </w:r>
    </w:p>
    <w:p w:rsidR="003F01C2" w:rsidRPr="00C0027A" w:rsidRDefault="003F01C2" w:rsidP="00C0027A">
      <w:pPr>
        <w:bidi w:val="0"/>
        <w:jc w:val="center"/>
        <w:rPr>
          <w:rFonts w:asciiTheme="majorBidi" w:hAnsiTheme="majorBidi" w:cstheme="majorBidi"/>
          <w:sz w:val="32"/>
          <w:szCs w:val="32"/>
        </w:rPr>
      </w:pPr>
      <w:r>
        <w:rPr>
          <w:noProof/>
        </w:rPr>
        <w:drawing>
          <wp:inline distT="0" distB="0" distL="0" distR="0" wp14:anchorId="763933FB" wp14:editId="0B8C1601">
            <wp:extent cx="4800600" cy="3486302"/>
            <wp:effectExtent l="0" t="0" r="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804669" cy="3489257"/>
                    </a:xfrm>
                    <a:prstGeom prst="rect">
                      <a:avLst/>
                    </a:prstGeom>
                  </pic:spPr>
                </pic:pic>
              </a:graphicData>
            </a:graphic>
          </wp:inline>
        </w:drawing>
      </w:r>
    </w:p>
    <w:p w:rsidR="003F01C2" w:rsidRPr="00386757" w:rsidRDefault="008D5299" w:rsidP="003F01C2">
      <w:pPr>
        <w:bidi w:val="0"/>
        <w:rPr>
          <w:rFonts w:asciiTheme="majorBidi" w:hAnsiTheme="majorBidi" w:cstheme="majorBidi"/>
          <w:sz w:val="32"/>
          <w:szCs w:val="32"/>
        </w:rPr>
      </w:pPr>
      <m:oMathPara>
        <m:oMath>
          <m:f>
            <m:fPr>
              <m:ctrlPr>
                <w:rPr>
                  <w:rFonts w:ascii="Cambria Math" w:hAnsi="Cambria Math" w:cstheme="majorBidi"/>
                  <w:i/>
                  <w:sz w:val="32"/>
                  <w:szCs w:val="32"/>
                </w:rPr>
              </m:ctrlPr>
            </m:fPr>
            <m:num>
              <m:r>
                <w:rPr>
                  <w:rFonts w:ascii="Cambria Math" w:hAnsi="Cambria Math" w:cstheme="majorBidi"/>
                  <w:sz w:val="32"/>
                  <w:szCs w:val="32"/>
                </w:rPr>
                <m:t>F</m:t>
              </m:r>
            </m:num>
            <m:den>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o</m:t>
                  </m:r>
                </m:sub>
              </m:sSub>
              <m:r>
                <w:rPr>
                  <w:rFonts w:ascii="Cambria Math" w:hAnsi="Cambria Math" w:cstheme="majorBidi"/>
                  <w:sz w:val="32"/>
                  <w:szCs w:val="32"/>
                </w:rPr>
                <m:t>+m</m:t>
              </m:r>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g</m:t>
                  </m:r>
                </m:sub>
              </m:sSub>
            </m:den>
          </m:f>
          <m:r>
            <w:rPr>
              <w:rFonts w:ascii="Cambria Math" w:hAnsi="Cambria Math" w:cstheme="majorBidi"/>
              <w:sz w:val="32"/>
              <w:szCs w:val="32"/>
            </w:rPr>
            <m:t>=N+C(</m:t>
          </m:r>
          <m:f>
            <m:fPr>
              <m:ctrlPr>
                <w:rPr>
                  <w:rFonts w:ascii="Cambria Math" w:hAnsi="Cambria Math" w:cstheme="majorBidi"/>
                  <w:i/>
                  <w:sz w:val="32"/>
                  <w:szCs w:val="32"/>
                </w:rPr>
              </m:ctrlPr>
            </m:fPr>
            <m:num>
              <m:nary>
                <m:naryPr>
                  <m:limLoc m:val="subSup"/>
                  <m:ctrlPr>
                    <w:rPr>
                      <w:rFonts w:ascii="Cambria Math" w:hAnsi="Cambria Math" w:cstheme="majorBidi"/>
                      <w:i/>
                      <w:sz w:val="32"/>
                      <w:szCs w:val="32"/>
                    </w:rPr>
                  </m:ctrlPr>
                </m:naryPr>
                <m:sub>
                  <m:r>
                    <w:rPr>
                      <w:rFonts w:ascii="Cambria Math" w:hAnsi="Cambria Math" w:cstheme="majorBidi"/>
                      <w:sz w:val="32"/>
                      <w:szCs w:val="32"/>
                    </w:rPr>
                    <m:t>0</m:t>
                  </m:r>
                </m:sub>
                <m:sup>
                  <m:r>
                    <w:rPr>
                      <w:rFonts w:ascii="Cambria Math" w:hAnsi="Cambria Math" w:cstheme="majorBidi"/>
                      <w:sz w:val="32"/>
                      <w:szCs w:val="32"/>
                    </w:rPr>
                    <m:t>t</m:t>
                  </m:r>
                </m:sup>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i</m:t>
                      </m:r>
                    </m:sub>
                  </m:sSub>
                  <m:r>
                    <w:rPr>
                      <w:rFonts w:ascii="Cambria Math" w:hAnsi="Cambria Math" w:cstheme="majorBidi"/>
                      <w:sz w:val="32"/>
                      <w:szCs w:val="32"/>
                    </w:rPr>
                    <m:t>-P)</m:t>
                  </m:r>
                </m:e>
              </m:nary>
              <m:sSub>
                <m:sSubPr>
                  <m:ctrlPr>
                    <w:rPr>
                      <w:rFonts w:ascii="Cambria Math" w:hAnsi="Cambria Math" w:cstheme="majorBidi"/>
                      <w:i/>
                      <w:sz w:val="32"/>
                      <w:szCs w:val="32"/>
                    </w:rPr>
                  </m:ctrlPr>
                </m:sSubPr>
                <m:e>
                  <m:r>
                    <w:rPr>
                      <w:rFonts w:ascii="Cambria Math" w:hAnsi="Cambria Math" w:cstheme="majorBidi"/>
                      <w:sz w:val="32"/>
                      <w:szCs w:val="32"/>
                    </w:rPr>
                    <m:t>d</m:t>
                  </m:r>
                </m:e>
                <m:sub>
                  <m:r>
                    <w:rPr>
                      <w:rFonts w:ascii="Cambria Math" w:hAnsi="Cambria Math" w:cstheme="majorBidi"/>
                      <w:sz w:val="32"/>
                      <w:szCs w:val="32"/>
                    </w:rPr>
                    <m:t>t</m:t>
                  </m:r>
                </m:sub>
              </m:sSub>
            </m:num>
            <m:den>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o</m:t>
                  </m:r>
                </m:sub>
              </m:sSub>
              <m:r>
                <w:rPr>
                  <w:rFonts w:ascii="Cambria Math" w:hAnsi="Cambria Math" w:cstheme="majorBidi"/>
                  <w:sz w:val="32"/>
                  <w:szCs w:val="32"/>
                </w:rPr>
                <m:t>+m</m:t>
              </m:r>
              <m:sSub>
                <m:sSubPr>
                  <m:ctrlPr>
                    <w:rPr>
                      <w:rFonts w:ascii="Cambria Math" w:hAnsi="Cambria Math" w:cstheme="majorBidi"/>
                      <w:i/>
                      <w:sz w:val="32"/>
                      <w:szCs w:val="32"/>
                    </w:rPr>
                  </m:ctrlPr>
                </m:sSubPr>
                <m:e>
                  <m:r>
                    <w:rPr>
                      <w:rFonts w:ascii="Cambria Math" w:hAnsi="Cambria Math" w:cstheme="majorBidi"/>
                      <w:sz w:val="32"/>
                      <w:szCs w:val="32"/>
                    </w:rPr>
                    <m:t>E</m:t>
                  </m:r>
                </m:e>
                <m:sub>
                  <m:r>
                    <w:rPr>
                      <w:rFonts w:ascii="Cambria Math" w:hAnsi="Cambria Math" w:cstheme="majorBidi"/>
                      <w:sz w:val="32"/>
                      <w:szCs w:val="32"/>
                    </w:rPr>
                    <m:t>g</m:t>
                  </m:r>
                </m:sub>
              </m:sSub>
            </m:den>
          </m:f>
          <m:r>
            <w:rPr>
              <w:rFonts w:ascii="Cambria Math" w:hAnsi="Cambria Math" w:cstheme="majorBidi"/>
              <w:sz w:val="32"/>
              <w:szCs w:val="32"/>
            </w:rPr>
            <m:t>)</m:t>
          </m:r>
        </m:oMath>
      </m:oMathPara>
    </w:p>
    <w:p w:rsidR="003F01C2" w:rsidRDefault="003F01C2" w:rsidP="003F01C2">
      <w:pPr>
        <w:bidi w:val="0"/>
        <w:rPr>
          <w:rFonts w:ascii="Times New Roman" w:eastAsia="MS Mincho" w:hAnsi="Times New Roman" w:cs="Times New Roman"/>
          <w:color w:val="0070C0"/>
          <w:sz w:val="28"/>
          <w:szCs w:val="28"/>
          <w:lang w:bidi="ar-IQ"/>
        </w:rPr>
      </w:pPr>
    </w:p>
    <w:p w:rsidR="003F01C2" w:rsidRDefault="003F01C2" w:rsidP="005A290E">
      <w:pPr>
        <w:bidi w:val="0"/>
        <w:jc w:val="both"/>
        <w:rPr>
          <w:rFonts w:asciiTheme="majorBidi" w:eastAsia="MS Mincho" w:hAnsiTheme="majorBidi" w:cstheme="majorBidi"/>
          <w:sz w:val="32"/>
          <w:szCs w:val="32"/>
          <w:lang w:bidi="ar-IQ"/>
        </w:rPr>
      </w:pPr>
      <w:r w:rsidRPr="005A290E">
        <w:rPr>
          <w:rFonts w:asciiTheme="majorBidi" w:eastAsia="MS Mincho" w:hAnsiTheme="majorBidi" w:cstheme="majorBidi"/>
          <w:sz w:val="32"/>
          <w:szCs w:val="32"/>
          <w:lang w:bidi="ar-IQ"/>
        </w:rPr>
        <w:t xml:space="preserve">Plotting </w:t>
      </w:r>
      <w:r w:rsidRPr="005A290E">
        <w:rPr>
          <w:rFonts w:ascii="Cambria Math" w:eastAsia="MS Mincho" w:hAnsi="Cambria Math" w:cs="Cambria Math"/>
          <w:sz w:val="32"/>
          <w:szCs w:val="32"/>
          <w:lang w:bidi="ar-IQ"/>
        </w:rPr>
        <w:t>𝐹</w:t>
      </w:r>
      <w:r w:rsidR="005A290E" w:rsidRPr="005A290E">
        <w:rPr>
          <w:rFonts w:asciiTheme="majorBidi" w:eastAsia="MS Mincho" w:hAnsiTheme="majorBidi" w:cstheme="majorBidi"/>
          <w:sz w:val="32"/>
          <w:szCs w:val="32"/>
          <w:lang w:bidi="ar-IQ"/>
        </w:rPr>
        <w:t>/</w:t>
      </w:r>
      <w:r w:rsidRPr="005A290E">
        <w:rPr>
          <w:rFonts w:asciiTheme="majorBidi" w:eastAsia="MS Mincho" w:hAnsiTheme="majorBidi" w:cstheme="majorBidi"/>
          <w:sz w:val="32"/>
          <w:szCs w:val="32"/>
          <w:lang w:bidi="ar-IQ"/>
        </w:rPr>
        <w:t>(</w:t>
      </w:r>
      <w:r w:rsidRPr="005A290E">
        <w:rPr>
          <w:rFonts w:ascii="Cambria Math" w:eastAsia="MS Mincho" w:hAnsi="Cambria Math" w:cs="Cambria Math"/>
          <w:sz w:val="32"/>
          <w:szCs w:val="32"/>
          <w:lang w:bidi="ar-IQ"/>
        </w:rPr>
        <w:t>𝐸𝑜</w:t>
      </w:r>
      <w:r w:rsidRPr="005A290E">
        <w:rPr>
          <w:rFonts w:asciiTheme="majorBidi" w:eastAsia="MS Mincho" w:hAnsiTheme="majorBidi" w:cstheme="majorBidi"/>
          <w:sz w:val="32"/>
          <w:szCs w:val="32"/>
          <w:lang w:bidi="ar-IQ"/>
        </w:rPr>
        <w:t>+</w:t>
      </w:r>
      <w:r w:rsidRPr="005A290E">
        <w:rPr>
          <w:rFonts w:ascii="Cambria Math" w:eastAsia="MS Mincho" w:hAnsi="Cambria Math" w:cs="Cambria Math"/>
          <w:sz w:val="32"/>
          <w:szCs w:val="32"/>
          <w:lang w:bidi="ar-IQ"/>
        </w:rPr>
        <w:t>𝑚𝐸𝑔</w:t>
      </w:r>
      <w:r w:rsidRPr="005A290E">
        <w:rPr>
          <w:rFonts w:asciiTheme="majorBidi" w:eastAsia="MS Mincho" w:hAnsiTheme="majorBidi" w:cstheme="majorBidi"/>
          <w:sz w:val="32"/>
          <w:szCs w:val="32"/>
          <w:lang w:bidi="ar-IQ"/>
        </w:rPr>
        <w:t>) vs. ∫(</w:t>
      </w:r>
      <w:r w:rsidRPr="005A290E">
        <w:rPr>
          <w:rFonts w:ascii="Cambria Math" w:eastAsia="MS Mincho" w:hAnsi="Cambria Math" w:cs="Cambria Math"/>
          <w:sz w:val="32"/>
          <w:szCs w:val="32"/>
          <w:lang w:bidi="ar-IQ"/>
        </w:rPr>
        <w:t>𝑝𝑖</w:t>
      </w:r>
      <w:r w:rsidRPr="005A290E">
        <w:rPr>
          <w:rFonts w:asciiTheme="majorBidi" w:eastAsia="MS Mincho" w:hAnsiTheme="majorBidi" w:cstheme="majorBidi"/>
          <w:sz w:val="32"/>
          <w:szCs w:val="32"/>
          <w:lang w:bidi="ar-IQ"/>
        </w:rPr>
        <w:t>−</w:t>
      </w:r>
      <w:r w:rsidRPr="005A290E">
        <w:rPr>
          <w:rFonts w:ascii="Cambria Math" w:eastAsia="MS Mincho" w:hAnsi="Cambria Math" w:cs="Cambria Math"/>
          <w:sz w:val="32"/>
          <w:szCs w:val="32"/>
          <w:lang w:bidi="ar-IQ"/>
        </w:rPr>
        <w:t>𝑝</w:t>
      </w:r>
      <w:r w:rsidRPr="005A290E">
        <w:rPr>
          <w:rFonts w:asciiTheme="majorBidi" w:eastAsia="MS Mincho" w:hAnsiTheme="majorBidi" w:cstheme="majorBidi"/>
          <w:sz w:val="32"/>
          <w:szCs w:val="32"/>
          <w:lang w:bidi="ar-IQ"/>
        </w:rPr>
        <w:t>)</w:t>
      </w:r>
      <w:r w:rsidRPr="005A290E">
        <w:rPr>
          <w:rFonts w:ascii="Cambria Math" w:eastAsia="MS Mincho" w:hAnsi="Cambria Math" w:cs="Cambria Math"/>
          <w:sz w:val="32"/>
          <w:szCs w:val="32"/>
          <w:lang w:bidi="ar-IQ"/>
        </w:rPr>
        <w:t>𝑑𝑡</w:t>
      </w:r>
      <w:r w:rsidRPr="005A290E">
        <w:rPr>
          <w:rFonts w:asciiTheme="majorBidi" w:eastAsia="MS Mincho" w:hAnsiTheme="majorBidi" w:cstheme="majorBidi"/>
          <w:sz w:val="32"/>
          <w:szCs w:val="32"/>
          <w:lang w:bidi="ar-IQ"/>
        </w:rPr>
        <w:t xml:space="preserve"> </w:t>
      </w:r>
      <w:r w:rsidR="005A290E" w:rsidRPr="005A290E">
        <w:rPr>
          <w:rFonts w:asciiTheme="majorBidi" w:eastAsia="MS Mincho" w:hAnsiTheme="majorBidi" w:cstheme="majorBidi"/>
          <w:sz w:val="32"/>
          <w:szCs w:val="32"/>
          <w:lang w:bidi="ar-IQ"/>
        </w:rPr>
        <w:t>/</w:t>
      </w:r>
      <w:r w:rsidRPr="005A290E">
        <w:rPr>
          <w:rFonts w:asciiTheme="majorBidi" w:eastAsia="MS Mincho" w:hAnsiTheme="majorBidi" w:cstheme="majorBidi"/>
          <w:sz w:val="32"/>
          <w:szCs w:val="32"/>
          <w:lang w:bidi="ar-IQ"/>
        </w:rPr>
        <w:t>(</w:t>
      </w:r>
      <w:r w:rsidRPr="005A290E">
        <w:rPr>
          <w:rFonts w:ascii="Cambria Math" w:eastAsia="MS Mincho" w:hAnsi="Cambria Math" w:cs="Cambria Math"/>
          <w:sz w:val="32"/>
          <w:szCs w:val="32"/>
          <w:lang w:bidi="ar-IQ"/>
        </w:rPr>
        <w:t>𝐸𝑜</w:t>
      </w:r>
      <w:r w:rsidRPr="005A290E">
        <w:rPr>
          <w:rFonts w:asciiTheme="majorBidi" w:eastAsia="MS Mincho" w:hAnsiTheme="majorBidi" w:cstheme="majorBidi"/>
          <w:sz w:val="32"/>
          <w:szCs w:val="32"/>
          <w:lang w:bidi="ar-IQ"/>
        </w:rPr>
        <w:t>+</w:t>
      </w:r>
      <w:r w:rsidRPr="005A290E">
        <w:rPr>
          <w:rFonts w:ascii="Cambria Math" w:eastAsia="MS Mincho" w:hAnsi="Cambria Math" w:cs="Cambria Math"/>
          <w:sz w:val="32"/>
          <w:szCs w:val="32"/>
          <w:lang w:bidi="ar-IQ"/>
        </w:rPr>
        <w:t>𝑚𝐸𝑔</w:t>
      </w:r>
      <w:r w:rsidRPr="005A290E">
        <w:rPr>
          <w:rFonts w:asciiTheme="majorBidi" w:eastAsia="MS Mincho" w:hAnsiTheme="majorBidi" w:cstheme="majorBidi"/>
          <w:sz w:val="32"/>
          <w:szCs w:val="32"/>
          <w:lang w:bidi="ar-IQ"/>
        </w:rPr>
        <w:t>)</w:t>
      </w:r>
      <w:r w:rsidR="005A290E" w:rsidRPr="005A290E">
        <w:rPr>
          <w:rFonts w:asciiTheme="majorBidi" w:eastAsia="MS Mincho" w:hAnsiTheme="majorBidi" w:cstheme="majorBidi"/>
          <w:sz w:val="32"/>
          <w:szCs w:val="32"/>
          <w:lang w:bidi="ar-IQ"/>
        </w:rPr>
        <w:t xml:space="preserve"> to</w:t>
      </w:r>
      <w:r w:rsidRPr="005A290E">
        <w:rPr>
          <w:rFonts w:asciiTheme="majorBidi" w:eastAsia="MS Mincho" w:hAnsiTheme="majorBidi" w:cstheme="majorBidi"/>
          <w:sz w:val="32"/>
          <w:szCs w:val="32"/>
          <w:lang w:bidi="ar-IQ"/>
        </w:rPr>
        <w:t xml:space="preserve"> results in a straight line with an intercept that represents the initial oil-in-place N and a slope that describes the water influx constant C.</w:t>
      </w:r>
    </w:p>
    <w:p w:rsidR="005A290E" w:rsidRPr="005A290E" w:rsidRDefault="005A290E" w:rsidP="005A290E">
      <w:pPr>
        <w:numPr>
          <w:ilvl w:val="0"/>
          <w:numId w:val="2"/>
        </w:numPr>
        <w:bidi w:val="0"/>
        <w:jc w:val="both"/>
        <w:rPr>
          <w:rFonts w:asciiTheme="majorBidi" w:eastAsia="MS Mincho" w:hAnsiTheme="majorBidi" w:cstheme="majorBidi"/>
          <w:sz w:val="32"/>
          <w:szCs w:val="32"/>
          <w:lang w:bidi="ar-IQ"/>
        </w:rPr>
      </w:pPr>
      <w:r w:rsidRPr="005A290E">
        <w:rPr>
          <w:rFonts w:asciiTheme="majorBidi" w:eastAsia="MS Mincho" w:hAnsiTheme="majorBidi" w:cstheme="majorBidi"/>
          <w:b/>
          <w:bCs/>
          <w:sz w:val="32"/>
          <w:szCs w:val="32"/>
          <w:lang w:bidi="ar-IQ"/>
        </w:rPr>
        <w:lastRenderedPageBreak/>
        <w:t xml:space="preserve">The unsteady-state model in the MBE </w:t>
      </w:r>
    </w:p>
    <w:p w:rsidR="005A290E" w:rsidRDefault="005A290E" w:rsidP="00685850">
      <w:pPr>
        <w:bidi w:val="0"/>
        <w:jc w:val="both"/>
        <w:rPr>
          <w:rFonts w:asciiTheme="majorBidi" w:eastAsia="MS Mincho" w:hAnsiTheme="majorBidi" w:cstheme="majorBidi"/>
          <w:sz w:val="32"/>
          <w:szCs w:val="32"/>
          <w:lang w:bidi="ar-IQ"/>
        </w:rPr>
      </w:pPr>
      <w:r w:rsidRPr="005A290E">
        <w:rPr>
          <w:rFonts w:asciiTheme="majorBidi" w:eastAsia="MS Mincho" w:hAnsiTheme="majorBidi" w:cstheme="majorBidi"/>
          <w:sz w:val="32"/>
          <w:szCs w:val="32"/>
          <w:lang w:bidi="ar-IQ"/>
        </w:rPr>
        <w:t xml:space="preserve">The van </w:t>
      </w:r>
      <w:proofErr w:type="spellStart"/>
      <w:r w:rsidRPr="005A290E">
        <w:rPr>
          <w:rFonts w:asciiTheme="majorBidi" w:eastAsia="MS Mincho" w:hAnsiTheme="majorBidi" w:cstheme="majorBidi"/>
          <w:sz w:val="32"/>
          <w:szCs w:val="32"/>
          <w:lang w:bidi="ar-IQ"/>
        </w:rPr>
        <w:t>Everdingen</w:t>
      </w:r>
      <w:proofErr w:type="spellEnd"/>
      <w:r w:rsidRPr="005A290E">
        <w:rPr>
          <w:rFonts w:asciiTheme="majorBidi" w:eastAsia="MS Mincho" w:hAnsiTheme="majorBidi" w:cstheme="majorBidi"/>
          <w:sz w:val="32"/>
          <w:szCs w:val="32"/>
          <w:lang w:bidi="ar-IQ"/>
        </w:rPr>
        <w:t xml:space="preserve"> and Hurst unsteady-state model is given by:</w:t>
      </w:r>
    </w:p>
    <w:p w:rsidR="005A290E" w:rsidRPr="005A290E" w:rsidRDefault="008D5299" w:rsidP="005A290E">
      <w:pPr>
        <w:bidi w:val="0"/>
        <w:jc w:val="both"/>
        <w:rPr>
          <w:rFonts w:asciiTheme="majorBidi" w:eastAsia="MS Mincho" w:hAnsiTheme="majorBidi" w:cstheme="majorBidi"/>
          <w:sz w:val="32"/>
          <w:szCs w:val="32"/>
          <w:lang w:bidi="ar-IQ"/>
        </w:rPr>
      </w:pPr>
      <m:oMathPara>
        <m:oMath>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W</m:t>
              </m:r>
            </m:e>
            <m:sub>
              <m:r>
                <w:rPr>
                  <w:rFonts w:ascii="Cambria Math" w:eastAsia="MS Mincho" w:hAnsi="Cambria Math" w:cstheme="majorBidi"/>
                  <w:sz w:val="32"/>
                  <w:szCs w:val="32"/>
                  <w:lang w:bidi="ar-IQ"/>
                </w:rPr>
                <m:t>e</m:t>
              </m:r>
            </m:sub>
          </m:sSub>
          <m:r>
            <w:rPr>
              <w:rFonts w:ascii="Cambria Math" w:eastAsia="MS Mincho" w:hAnsi="Cambria Math" w:cstheme="majorBidi"/>
              <w:sz w:val="32"/>
              <w:szCs w:val="32"/>
              <w:lang w:bidi="ar-IQ"/>
            </w:rPr>
            <m:t>= B</m:t>
          </m:r>
          <m:nary>
            <m:naryPr>
              <m:chr m:val="∑"/>
              <m:limLoc m:val="undOvr"/>
              <m:subHide m:val="1"/>
              <m:supHide m:val="1"/>
              <m:ctrlPr>
                <w:rPr>
                  <w:rFonts w:ascii="Cambria Math" w:eastAsia="MS Mincho" w:hAnsi="Cambria Math" w:cstheme="majorBidi"/>
                  <w:i/>
                  <w:sz w:val="32"/>
                  <w:szCs w:val="32"/>
                  <w:lang w:bidi="ar-IQ"/>
                </w:rPr>
              </m:ctrlPr>
            </m:naryPr>
            <m:sub/>
            <m:sup/>
            <m:e>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m:t>
                  </m:r>
                </m:e>
                <m:sub>
                  <m:r>
                    <w:rPr>
                      <w:rFonts w:ascii="Cambria Math" w:eastAsia="MS Mincho" w:hAnsi="Cambria Math" w:cstheme="majorBidi"/>
                      <w:sz w:val="32"/>
                      <w:szCs w:val="32"/>
                      <w:lang w:bidi="ar-IQ"/>
                    </w:rPr>
                    <m:t>p</m:t>
                  </m:r>
                </m:sub>
              </m:sSub>
              <m:r>
                <w:rPr>
                  <w:rFonts w:ascii="Cambria Math" w:eastAsia="MS Mincho" w:hAnsi="Cambria Math" w:cstheme="majorBidi"/>
                  <w:sz w:val="32"/>
                  <w:szCs w:val="32"/>
                  <w:lang w:bidi="ar-IQ"/>
                </w:rPr>
                <m:t xml:space="preserve"> </m:t>
              </m:r>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W</m:t>
                  </m:r>
                </m:e>
                <m:sub>
                  <m:r>
                    <w:rPr>
                      <w:rFonts w:ascii="Cambria Math" w:eastAsia="MS Mincho" w:hAnsi="Cambria Math" w:cstheme="majorBidi"/>
                      <w:sz w:val="32"/>
                      <w:szCs w:val="32"/>
                      <w:lang w:bidi="ar-IQ"/>
                    </w:rPr>
                    <m:t>ed</m:t>
                  </m:r>
                </m:sub>
              </m:sSub>
            </m:e>
          </m:nary>
        </m:oMath>
      </m:oMathPara>
    </w:p>
    <w:p w:rsidR="005A290E" w:rsidRDefault="005A290E" w:rsidP="005A290E">
      <w:pPr>
        <w:bidi w:val="0"/>
        <w:jc w:val="both"/>
        <w:rPr>
          <w:rFonts w:asciiTheme="majorBidi" w:eastAsia="MS Mincho" w:hAnsiTheme="majorBidi" w:cstheme="majorBidi"/>
          <w:sz w:val="32"/>
          <w:szCs w:val="32"/>
          <w:lang w:bidi="ar-IQ"/>
        </w:rPr>
      </w:pPr>
      <w:r w:rsidRPr="005A290E">
        <w:rPr>
          <w:rFonts w:asciiTheme="majorBidi" w:eastAsia="MS Mincho" w:hAnsiTheme="majorBidi" w:cstheme="majorBidi"/>
          <w:sz w:val="32"/>
          <w:szCs w:val="32"/>
          <w:lang w:bidi="ar-IQ"/>
        </w:rPr>
        <w:t>With:</w:t>
      </w:r>
    </w:p>
    <w:p w:rsidR="005A290E" w:rsidRPr="005A290E" w:rsidRDefault="005A290E" w:rsidP="005A290E">
      <w:pPr>
        <w:bidi w:val="0"/>
        <w:jc w:val="both"/>
        <w:rPr>
          <w:rFonts w:asciiTheme="majorBidi" w:eastAsia="MS Mincho" w:hAnsiTheme="majorBidi" w:cstheme="majorBidi"/>
          <w:sz w:val="32"/>
          <w:szCs w:val="32"/>
          <w:lang w:bidi="ar-IQ"/>
        </w:rPr>
      </w:pPr>
      <m:oMathPara>
        <m:oMath>
          <m:r>
            <w:rPr>
              <w:rFonts w:ascii="Cambria Math" w:eastAsia="MS Mincho" w:hAnsi="Cambria Math" w:cstheme="majorBidi"/>
              <w:sz w:val="32"/>
              <w:szCs w:val="32"/>
              <w:lang w:bidi="ar-IQ"/>
            </w:rPr>
            <m:t>B=1.119∅</m:t>
          </m:r>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c</m:t>
              </m:r>
            </m:e>
            <m:sub>
              <m:r>
                <w:rPr>
                  <w:rFonts w:ascii="Cambria Math" w:eastAsia="MS Mincho" w:hAnsi="Cambria Math" w:cstheme="majorBidi"/>
                  <w:sz w:val="32"/>
                  <w:szCs w:val="32"/>
                  <w:lang w:bidi="ar-IQ"/>
                </w:rPr>
                <m:t>t</m:t>
              </m:r>
            </m:sub>
          </m:sSub>
          <m:sSubSup>
            <m:sSubSupPr>
              <m:ctrlPr>
                <w:rPr>
                  <w:rFonts w:ascii="Cambria Math" w:eastAsia="MS Mincho" w:hAnsi="Cambria Math" w:cstheme="majorBidi"/>
                  <w:i/>
                  <w:sz w:val="32"/>
                  <w:szCs w:val="32"/>
                  <w:lang w:bidi="ar-IQ"/>
                </w:rPr>
              </m:ctrlPr>
            </m:sSubSupPr>
            <m:e>
              <m:r>
                <w:rPr>
                  <w:rFonts w:ascii="Cambria Math" w:eastAsia="MS Mincho" w:hAnsi="Cambria Math" w:cstheme="majorBidi"/>
                  <w:sz w:val="32"/>
                  <w:szCs w:val="32"/>
                  <w:lang w:bidi="ar-IQ"/>
                </w:rPr>
                <m:t>r</m:t>
              </m:r>
            </m:e>
            <m:sub>
              <m:r>
                <w:rPr>
                  <w:rFonts w:ascii="Cambria Math" w:eastAsia="MS Mincho" w:hAnsi="Cambria Math" w:cstheme="majorBidi"/>
                  <w:sz w:val="32"/>
                  <w:szCs w:val="32"/>
                  <w:lang w:bidi="ar-IQ"/>
                </w:rPr>
                <m:t>e</m:t>
              </m:r>
            </m:sub>
            <m:sup>
              <m:r>
                <w:rPr>
                  <w:rFonts w:ascii="Cambria Math" w:eastAsia="MS Mincho" w:hAnsi="Cambria Math" w:cstheme="majorBidi"/>
                  <w:sz w:val="32"/>
                  <w:szCs w:val="32"/>
                  <w:lang w:bidi="ar-IQ"/>
                </w:rPr>
                <m:t>2</m:t>
              </m:r>
            </m:sup>
          </m:sSubSup>
          <m:r>
            <w:rPr>
              <w:rFonts w:ascii="Cambria Math" w:eastAsia="MS Mincho" w:hAnsi="Cambria Math" w:cstheme="majorBidi"/>
              <w:sz w:val="32"/>
              <w:szCs w:val="32"/>
              <w:lang w:bidi="ar-IQ"/>
            </w:rPr>
            <m:t>hf</m:t>
          </m:r>
        </m:oMath>
      </m:oMathPara>
    </w:p>
    <w:p w:rsidR="005A290E" w:rsidRDefault="005A290E" w:rsidP="00D23220">
      <w:pPr>
        <w:bidi w:val="0"/>
        <w:jc w:val="both"/>
        <w:rPr>
          <w:rFonts w:asciiTheme="majorBidi" w:eastAsia="MS Mincho" w:hAnsiTheme="majorBidi" w:cstheme="majorBidi"/>
          <w:sz w:val="32"/>
          <w:szCs w:val="32"/>
          <w:lang w:bidi="ar-IQ"/>
        </w:rPr>
      </w:pPr>
      <w:r w:rsidRPr="005A290E">
        <w:rPr>
          <w:rFonts w:asciiTheme="majorBidi" w:eastAsia="MS Mincho" w:hAnsiTheme="majorBidi" w:cstheme="majorBidi"/>
          <w:sz w:val="32"/>
          <w:szCs w:val="32"/>
          <w:lang w:bidi="ar-IQ"/>
        </w:rPr>
        <w:t xml:space="preserve">Van </w:t>
      </w:r>
      <w:proofErr w:type="spellStart"/>
      <w:r w:rsidRPr="005A290E">
        <w:rPr>
          <w:rFonts w:asciiTheme="majorBidi" w:eastAsia="MS Mincho" w:hAnsiTheme="majorBidi" w:cstheme="majorBidi"/>
          <w:sz w:val="32"/>
          <w:szCs w:val="32"/>
          <w:lang w:bidi="ar-IQ"/>
        </w:rPr>
        <w:t>Everdingen</w:t>
      </w:r>
      <w:proofErr w:type="spellEnd"/>
      <w:r w:rsidRPr="005A290E">
        <w:rPr>
          <w:rFonts w:asciiTheme="majorBidi" w:eastAsia="MS Mincho" w:hAnsiTheme="majorBidi" w:cstheme="majorBidi"/>
          <w:sz w:val="32"/>
          <w:szCs w:val="32"/>
          <w:lang w:bidi="ar-IQ"/>
        </w:rPr>
        <w:t xml:space="preserve"> and Hurst presented the dimensionless water influx </w:t>
      </w:r>
      <w:r w:rsidRPr="005A290E">
        <w:rPr>
          <w:rFonts w:ascii="Cambria Math" w:eastAsia="MS Mincho" w:hAnsi="Cambria Math" w:cs="Cambria Math"/>
          <w:sz w:val="32"/>
          <w:szCs w:val="32"/>
          <w:lang w:bidi="ar-IQ"/>
        </w:rPr>
        <w:t>𝑊𝑒𝑑</w:t>
      </w:r>
      <w:r w:rsidRPr="005A290E">
        <w:rPr>
          <w:rFonts w:asciiTheme="majorBidi" w:eastAsia="MS Mincho" w:hAnsiTheme="majorBidi" w:cstheme="majorBidi"/>
          <w:sz w:val="32"/>
          <w:szCs w:val="32"/>
          <w:lang w:bidi="ar-IQ"/>
        </w:rPr>
        <w:t xml:space="preserve"> as a function of the dimensionless time </w:t>
      </w:r>
      <w:r w:rsidRPr="005A290E">
        <w:rPr>
          <w:rFonts w:ascii="Cambria Math" w:eastAsia="MS Mincho" w:hAnsi="Cambria Math" w:cs="Cambria Math"/>
          <w:sz w:val="32"/>
          <w:szCs w:val="32"/>
          <w:lang w:bidi="ar-IQ"/>
        </w:rPr>
        <w:t>𝑡𝐷</w:t>
      </w:r>
      <w:r w:rsidRPr="005A290E">
        <w:rPr>
          <w:rFonts w:asciiTheme="majorBidi" w:eastAsia="MS Mincho" w:hAnsiTheme="majorBidi" w:cstheme="majorBidi"/>
          <w:sz w:val="32"/>
          <w:szCs w:val="32"/>
          <w:lang w:bidi="ar-IQ"/>
        </w:rPr>
        <w:t xml:space="preserve"> and dimensionless radius </w:t>
      </w:r>
      <w:r w:rsidRPr="005A290E">
        <w:rPr>
          <w:rFonts w:ascii="Cambria Math" w:eastAsia="MS Mincho" w:hAnsi="Cambria Math" w:cs="Cambria Math"/>
          <w:sz w:val="32"/>
          <w:szCs w:val="32"/>
          <w:lang w:bidi="ar-IQ"/>
        </w:rPr>
        <w:t>𝑟𝐷</w:t>
      </w:r>
      <w:r w:rsidRPr="005A290E">
        <w:rPr>
          <w:rFonts w:asciiTheme="majorBidi" w:eastAsia="MS Mincho" w:hAnsiTheme="majorBidi" w:cstheme="majorBidi"/>
          <w:sz w:val="32"/>
          <w:szCs w:val="32"/>
          <w:lang w:bidi="ar-IQ"/>
        </w:rPr>
        <w:t xml:space="preserve"> that are given by:</w:t>
      </w:r>
    </w:p>
    <w:p w:rsidR="005A290E" w:rsidRPr="00F0537F" w:rsidRDefault="008D5299" w:rsidP="005A290E">
      <w:pPr>
        <w:bidi w:val="0"/>
        <w:jc w:val="both"/>
        <w:rPr>
          <w:rFonts w:asciiTheme="majorBidi" w:eastAsia="MS Mincho" w:hAnsiTheme="majorBidi" w:cstheme="majorBidi"/>
          <w:sz w:val="32"/>
          <w:szCs w:val="32"/>
          <w:lang w:bidi="ar-IQ"/>
        </w:rPr>
      </w:pPr>
      <m:oMathPara>
        <m:oMath>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t</m:t>
              </m:r>
            </m:e>
            <m:sub>
              <m:r>
                <w:rPr>
                  <w:rFonts w:ascii="Cambria Math" w:eastAsia="MS Mincho" w:hAnsi="Cambria Math" w:cstheme="majorBidi"/>
                  <w:sz w:val="32"/>
                  <w:szCs w:val="32"/>
                  <w:lang w:bidi="ar-IQ"/>
                </w:rPr>
                <m:t>D</m:t>
              </m:r>
            </m:sub>
          </m:sSub>
          <m:r>
            <w:rPr>
              <w:rFonts w:ascii="Cambria Math" w:eastAsia="MS Mincho" w:hAnsi="Cambria Math" w:cstheme="majorBidi"/>
              <w:sz w:val="32"/>
              <w:szCs w:val="32"/>
              <w:lang w:bidi="ar-IQ"/>
            </w:rPr>
            <m:t>=6.328×</m:t>
          </m:r>
          <m:sSup>
            <m:sSupPr>
              <m:ctrlPr>
                <w:rPr>
                  <w:rFonts w:ascii="Cambria Math" w:eastAsia="MS Mincho" w:hAnsi="Cambria Math" w:cstheme="majorBidi"/>
                  <w:i/>
                  <w:sz w:val="32"/>
                  <w:szCs w:val="32"/>
                  <w:lang w:bidi="ar-IQ"/>
                </w:rPr>
              </m:ctrlPr>
            </m:sSupPr>
            <m:e>
              <m:r>
                <w:rPr>
                  <w:rFonts w:ascii="Cambria Math" w:eastAsia="MS Mincho" w:hAnsi="Cambria Math" w:cstheme="majorBidi"/>
                  <w:sz w:val="32"/>
                  <w:szCs w:val="32"/>
                  <w:lang w:bidi="ar-IQ"/>
                </w:rPr>
                <m:t>10</m:t>
              </m:r>
            </m:e>
            <m:sup>
              <m:r>
                <w:rPr>
                  <w:rFonts w:ascii="Cambria Math" w:eastAsia="MS Mincho" w:hAnsi="Cambria Math" w:cstheme="majorBidi"/>
                  <w:sz w:val="32"/>
                  <w:szCs w:val="32"/>
                  <w:lang w:bidi="ar-IQ"/>
                </w:rPr>
                <m:t>-3</m:t>
              </m:r>
            </m:sup>
          </m:sSup>
          <m:f>
            <m:fPr>
              <m:ctrlPr>
                <w:rPr>
                  <w:rFonts w:ascii="Cambria Math" w:eastAsia="MS Mincho" w:hAnsi="Cambria Math" w:cstheme="majorBidi"/>
                  <w:i/>
                  <w:sz w:val="32"/>
                  <w:szCs w:val="32"/>
                  <w:lang w:bidi="ar-IQ"/>
                </w:rPr>
              </m:ctrlPr>
            </m:fPr>
            <m:num>
              <m:r>
                <w:rPr>
                  <w:rFonts w:ascii="Cambria Math" w:eastAsia="MS Mincho" w:hAnsi="Cambria Math" w:cstheme="majorBidi"/>
                  <w:sz w:val="32"/>
                  <w:szCs w:val="32"/>
                  <w:lang w:bidi="ar-IQ"/>
                </w:rPr>
                <m:t>kt</m:t>
              </m:r>
            </m:num>
            <m:den>
              <m:r>
                <w:rPr>
                  <w:rFonts w:ascii="Cambria Math" w:eastAsia="MS Mincho" w:hAnsi="Cambria Math" w:cstheme="majorBidi"/>
                  <w:sz w:val="32"/>
                  <w:szCs w:val="32"/>
                  <w:lang w:bidi="ar-IQ"/>
                </w:rPr>
                <m:t>∅</m:t>
              </m:r>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μ</m:t>
                  </m:r>
                </m:e>
                <m:sub>
                  <m:r>
                    <w:rPr>
                      <w:rFonts w:ascii="Cambria Math" w:eastAsia="MS Mincho" w:hAnsi="Cambria Math" w:cstheme="majorBidi"/>
                      <w:sz w:val="32"/>
                      <w:szCs w:val="32"/>
                      <w:lang w:bidi="ar-IQ"/>
                    </w:rPr>
                    <m:t>w</m:t>
                  </m:r>
                </m:sub>
              </m:sSub>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c</m:t>
                  </m:r>
                </m:e>
                <m:sub>
                  <m:r>
                    <w:rPr>
                      <w:rFonts w:ascii="Cambria Math" w:eastAsia="MS Mincho" w:hAnsi="Cambria Math" w:cstheme="majorBidi"/>
                      <w:sz w:val="32"/>
                      <w:szCs w:val="32"/>
                      <w:lang w:bidi="ar-IQ"/>
                    </w:rPr>
                    <m:t>t</m:t>
                  </m:r>
                </m:sub>
              </m:sSub>
              <m:sSubSup>
                <m:sSubSupPr>
                  <m:ctrlPr>
                    <w:rPr>
                      <w:rFonts w:ascii="Cambria Math" w:eastAsia="MS Mincho" w:hAnsi="Cambria Math" w:cstheme="majorBidi"/>
                      <w:i/>
                      <w:sz w:val="32"/>
                      <w:szCs w:val="32"/>
                      <w:lang w:bidi="ar-IQ"/>
                    </w:rPr>
                  </m:ctrlPr>
                </m:sSubSupPr>
                <m:e>
                  <m:r>
                    <w:rPr>
                      <w:rFonts w:ascii="Cambria Math" w:eastAsia="MS Mincho" w:hAnsi="Cambria Math" w:cstheme="majorBidi"/>
                      <w:sz w:val="32"/>
                      <w:szCs w:val="32"/>
                      <w:lang w:bidi="ar-IQ"/>
                    </w:rPr>
                    <m:t>r</m:t>
                  </m:r>
                </m:e>
                <m:sub>
                  <m:r>
                    <w:rPr>
                      <w:rFonts w:ascii="Cambria Math" w:eastAsia="MS Mincho" w:hAnsi="Cambria Math" w:cstheme="majorBidi"/>
                      <w:sz w:val="32"/>
                      <w:szCs w:val="32"/>
                      <w:lang w:bidi="ar-IQ"/>
                    </w:rPr>
                    <m:t>e</m:t>
                  </m:r>
                </m:sub>
                <m:sup>
                  <m:r>
                    <w:rPr>
                      <w:rFonts w:ascii="Cambria Math" w:eastAsia="MS Mincho" w:hAnsi="Cambria Math" w:cstheme="majorBidi"/>
                      <w:sz w:val="32"/>
                      <w:szCs w:val="32"/>
                      <w:lang w:bidi="ar-IQ"/>
                    </w:rPr>
                    <m:t>2</m:t>
                  </m:r>
                </m:sup>
              </m:sSubSup>
            </m:den>
          </m:f>
        </m:oMath>
      </m:oMathPara>
    </w:p>
    <w:p w:rsidR="00F0537F" w:rsidRPr="00F0537F" w:rsidRDefault="008D5299" w:rsidP="00F0537F">
      <w:pPr>
        <w:bidi w:val="0"/>
        <w:jc w:val="both"/>
        <w:rPr>
          <w:rFonts w:asciiTheme="majorBidi" w:eastAsia="MS Mincho" w:hAnsiTheme="majorBidi" w:cstheme="majorBidi"/>
          <w:sz w:val="32"/>
          <w:szCs w:val="32"/>
          <w:lang w:bidi="ar-IQ"/>
        </w:rPr>
      </w:pPr>
      <m:oMathPara>
        <m:oMath>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r</m:t>
              </m:r>
            </m:e>
            <m:sub>
              <m:r>
                <w:rPr>
                  <w:rFonts w:ascii="Cambria Math" w:eastAsia="MS Mincho" w:hAnsi="Cambria Math" w:cstheme="majorBidi"/>
                  <w:sz w:val="32"/>
                  <w:szCs w:val="32"/>
                  <w:lang w:bidi="ar-IQ"/>
                </w:rPr>
                <m:t>D</m:t>
              </m:r>
            </m:sub>
          </m:sSub>
          <m:r>
            <w:rPr>
              <w:rFonts w:ascii="Cambria Math" w:eastAsia="MS Mincho" w:hAnsi="Cambria Math" w:cstheme="majorBidi"/>
              <w:sz w:val="32"/>
              <w:szCs w:val="32"/>
              <w:lang w:bidi="ar-IQ"/>
            </w:rPr>
            <m:t>=</m:t>
          </m:r>
          <m:f>
            <m:fPr>
              <m:ctrlPr>
                <w:rPr>
                  <w:rFonts w:ascii="Cambria Math" w:eastAsia="MS Mincho" w:hAnsi="Cambria Math" w:cstheme="majorBidi"/>
                  <w:i/>
                  <w:sz w:val="32"/>
                  <w:szCs w:val="32"/>
                  <w:lang w:bidi="ar-IQ"/>
                </w:rPr>
              </m:ctrlPr>
            </m:fPr>
            <m:num>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r</m:t>
                  </m:r>
                </m:e>
                <m:sub>
                  <m:r>
                    <w:rPr>
                      <w:rFonts w:ascii="Cambria Math" w:eastAsia="MS Mincho" w:hAnsi="Cambria Math" w:cstheme="majorBidi"/>
                      <w:sz w:val="32"/>
                      <w:szCs w:val="32"/>
                      <w:lang w:bidi="ar-IQ"/>
                    </w:rPr>
                    <m:t>a</m:t>
                  </m:r>
                </m:sub>
              </m:sSub>
            </m:num>
            <m:den>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r</m:t>
                  </m:r>
                </m:e>
                <m:sub>
                  <m:r>
                    <w:rPr>
                      <w:rFonts w:ascii="Cambria Math" w:eastAsia="MS Mincho" w:hAnsi="Cambria Math" w:cstheme="majorBidi"/>
                      <w:sz w:val="32"/>
                      <w:szCs w:val="32"/>
                      <w:lang w:bidi="ar-IQ"/>
                    </w:rPr>
                    <m:t>e</m:t>
                  </m:r>
                </m:sub>
              </m:sSub>
            </m:den>
          </m:f>
        </m:oMath>
      </m:oMathPara>
    </w:p>
    <w:p w:rsidR="00F0537F" w:rsidRPr="00F0537F" w:rsidRDefault="008D5299" w:rsidP="00F0537F">
      <w:pPr>
        <w:bidi w:val="0"/>
        <w:jc w:val="both"/>
        <w:rPr>
          <w:rFonts w:asciiTheme="majorBidi" w:eastAsia="MS Mincho" w:hAnsiTheme="majorBidi" w:cstheme="majorBidi"/>
          <w:sz w:val="32"/>
          <w:szCs w:val="32"/>
          <w:lang w:bidi="ar-IQ"/>
        </w:rPr>
      </w:pPr>
      <m:oMathPara>
        <m:oMath>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C</m:t>
              </m:r>
            </m:e>
            <m:sub>
              <m:r>
                <w:rPr>
                  <w:rFonts w:ascii="Cambria Math" w:eastAsia="MS Mincho" w:hAnsi="Cambria Math" w:cstheme="majorBidi"/>
                  <w:sz w:val="32"/>
                  <w:szCs w:val="32"/>
                  <w:lang w:bidi="ar-IQ"/>
                </w:rPr>
                <m:t>t</m:t>
              </m:r>
            </m:sub>
          </m:sSub>
          <m:r>
            <w:rPr>
              <w:rFonts w:ascii="Cambria Math" w:eastAsia="MS Mincho" w:hAnsi="Cambria Math" w:cstheme="majorBidi"/>
              <w:sz w:val="32"/>
              <w:szCs w:val="32"/>
              <w:lang w:bidi="ar-IQ"/>
            </w:rPr>
            <m:t>=</m:t>
          </m:r>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C</m:t>
              </m:r>
            </m:e>
            <m:sub>
              <m:r>
                <w:rPr>
                  <w:rFonts w:ascii="Cambria Math" w:eastAsia="MS Mincho" w:hAnsi="Cambria Math" w:cstheme="majorBidi"/>
                  <w:sz w:val="32"/>
                  <w:szCs w:val="32"/>
                  <w:lang w:bidi="ar-IQ"/>
                </w:rPr>
                <m:t>w</m:t>
              </m:r>
            </m:sub>
          </m:sSub>
          <m:r>
            <w:rPr>
              <w:rFonts w:ascii="Cambria Math" w:eastAsia="MS Mincho" w:hAnsi="Cambria Math" w:cstheme="majorBidi"/>
              <w:sz w:val="32"/>
              <w:szCs w:val="32"/>
              <w:lang w:bidi="ar-IQ"/>
            </w:rPr>
            <m:t>+</m:t>
          </m:r>
          <m:sSub>
            <m:sSubPr>
              <m:ctrlPr>
                <w:rPr>
                  <w:rFonts w:ascii="Cambria Math" w:eastAsia="MS Mincho" w:hAnsi="Cambria Math" w:cstheme="majorBidi"/>
                  <w:i/>
                  <w:sz w:val="32"/>
                  <w:szCs w:val="32"/>
                  <w:lang w:bidi="ar-IQ"/>
                </w:rPr>
              </m:ctrlPr>
            </m:sSubPr>
            <m:e>
              <m:r>
                <w:rPr>
                  <w:rFonts w:ascii="Cambria Math" w:eastAsia="MS Mincho" w:hAnsi="Cambria Math" w:cstheme="majorBidi"/>
                  <w:sz w:val="32"/>
                  <w:szCs w:val="32"/>
                  <w:lang w:bidi="ar-IQ"/>
                </w:rPr>
                <m:t>C</m:t>
              </m:r>
            </m:e>
            <m:sub>
              <m:r>
                <w:rPr>
                  <w:rFonts w:ascii="Cambria Math" w:eastAsia="MS Mincho" w:hAnsi="Cambria Math" w:cstheme="majorBidi"/>
                  <w:sz w:val="32"/>
                  <w:szCs w:val="32"/>
                  <w:lang w:bidi="ar-IQ"/>
                </w:rPr>
                <m:t>f</m:t>
              </m:r>
            </m:sub>
          </m:sSub>
        </m:oMath>
      </m:oMathPara>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where</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t = time, days</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k = permeability of the aquifer, md</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Cambria Math" w:eastAsia="MS Mincho" w:hAnsi="Cambria Math" w:cs="Cambria Math"/>
          <w:sz w:val="32"/>
          <w:szCs w:val="32"/>
          <w:lang w:bidi="ar-IQ"/>
        </w:rPr>
        <w:t>𝜑</w:t>
      </w:r>
      <w:r w:rsidRPr="00F0537F">
        <w:rPr>
          <w:rFonts w:asciiTheme="majorBidi" w:eastAsia="MS Mincho" w:hAnsiTheme="majorBidi" w:cstheme="majorBidi"/>
          <w:sz w:val="32"/>
          <w:szCs w:val="32"/>
          <w:lang w:bidi="ar-IQ"/>
        </w:rPr>
        <w:t xml:space="preserve"> = porosity of the aquifer</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Cambria Math" w:eastAsia="MS Mincho" w:hAnsi="Cambria Math" w:cs="Cambria Math"/>
          <w:sz w:val="32"/>
          <w:szCs w:val="32"/>
          <w:lang w:bidi="ar-IQ"/>
        </w:rPr>
        <w:t>𝜇𝑤</w:t>
      </w:r>
      <w:r w:rsidRPr="00F0537F">
        <w:rPr>
          <w:rFonts w:asciiTheme="majorBidi" w:eastAsia="MS Mincho" w:hAnsiTheme="majorBidi" w:cstheme="majorBidi"/>
          <w:sz w:val="32"/>
          <w:szCs w:val="32"/>
          <w:lang w:bidi="ar-IQ"/>
        </w:rPr>
        <w:t xml:space="preserve"> = viscosity of water in the aquifer, </w:t>
      </w:r>
      <w:proofErr w:type="spellStart"/>
      <w:r w:rsidRPr="00F0537F">
        <w:rPr>
          <w:rFonts w:asciiTheme="majorBidi" w:eastAsia="MS Mincho" w:hAnsiTheme="majorBidi" w:cstheme="majorBidi"/>
          <w:sz w:val="32"/>
          <w:szCs w:val="32"/>
          <w:lang w:bidi="ar-IQ"/>
        </w:rPr>
        <w:t>cp</w:t>
      </w:r>
      <w:proofErr w:type="spellEnd"/>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Cambria Math" w:eastAsia="MS Mincho" w:hAnsi="Cambria Math" w:cs="Cambria Math"/>
          <w:sz w:val="32"/>
          <w:szCs w:val="32"/>
          <w:lang w:bidi="ar-IQ"/>
        </w:rPr>
        <w:t>𝑟𝑎</w:t>
      </w:r>
      <w:r w:rsidRPr="00F0537F">
        <w:rPr>
          <w:rFonts w:asciiTheme="majorBidi" w:eastAsia="MS Mincho" w:hAnsiTheme="majorBidi" w:cstheme="majorBidi"/>
          <w:sz w:val="32"/>
          <w:szCs w:val="32"/>
          <w:lang w:bidi="ar-IQ"/>
        </w:rPr>
        <w:t xml:space="preserve"> = radius of the aquifer, </w:t>
      </w:r>
      <w:proofErr w:type="spellStart"/>
      <w:r w:rsidRPr="00F0537F">
        <w:rPr>
          <w:rFonts w:asciiTheme="majorBidi" w:eastAsia="MS Mincho" w:hAnsiTheme="majorBidi" w:cstheme="majorBidi"/>
          <w:sz w:val="32"/>
          <w:szCs w:val="32"/>
          <w:lang w:bidi="ar-IQ"/>
        </w:rPr>
        <w:t>ft</w:t>
      </w:r>
      <w:proofErr w:type="spellEnd"/>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Cambria Math" w:eastAsia="MS Mincho" w:hAnsi="Cambria Math" w:cs="Cambria Math"/>
          <w:sz w:val="32"/>
          <w:szCs w:val="32"/>
          <w:lang w:bidi="ar-IQ"/>
        </w:rPr>
        <w:t>𝑟𝑒</w:t>
      </w:r>
      <w:r w:rsidRPr="00F0537F">
        <w:rPr>
          <w:rFonts w:asciiTheme="majorBidi" w:eastAsia="MS Mincho" w:hAnsiTheme="majorBidi" w:cstheme="majorBidi"/>
          <w:sz w:val="32"/>
          <w:szCs w:val="32"/>
          <w:lang w:bidi="ar-IQ"/>
        </w:rPr>
        <w:t xml:space="preserve"> = radius of the reservoir, </w:t>
      </w:r>
      <w:proofErr w:type="spellStart"/>
      <w:r w:rsidRPr="00F0537F">
        <w:rPr>
          <w:rFonts w:asciiTheme="majorBidi" w:eastAsia="MS Mincho" w:hAnsiTheme="majorBidi" w:cstheme="majorBidi"/>
          <w:sz w:val="32"/>
          <w:szCs w:val="32"/>
          <w:lang w:bidi="ar-IQ"/>
        </w:rPr>
        <w:t>ft</w:t>
      </w:r>
      <w:proofErr w:type="spellEnd"/>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Cambria Math" w:eastAsia="MS Mincho" w:hAnsi="Cambria Math" w:cs="Cambria Math"/>
          <w:sz w:val="32"/>
          <w:szCs w:val="32"/>
          <w:lang w:bidi="ar-IQ"/>
        </w:rPr>
        <w:t>𝑐𝑤</w:t>
      </w:r>
      <w:r w:rsidRPr="00F0537F">
        <w:rPr>
          <w:rFonts w:asciiTheme="majorBidi" w:eastAsia="MS Mincho" w:hAnsiTheme="majorBidi" w:cstheme="majorBidi"/>
          <w:sz w:val="32"/>
          <w:szCs w:val="32"/>
          <w:lang w:bidi="ar-IQ"/>
        </w:rPr>
        <w:t xml:space="preserve"> = compressibility of the water, psi-1</w:t>
      </w:r>
      <w:r w:rsidRPr="00F0537F">
        <w:rPr>
          <w:rFonts w:asciiTheme="majorBidi" w:eastAsia="MS Mincho" w:hAnsiTheme="majorBidi" w:cs="Times New Roman"/>
          <w:sz w:val="32"/>
          <w:szCs w:val="32"/>
          <w:rtl/>
          <w:lang w:bidi="ar-IQ"/>
        </w:rPr>
        <w:t xml:space="preserve"> </w:t>
      </w:r>
    </w:p>
    <w:p w:rsidR="00F0537F" w:rsidRDefault="00F0537F" w:rsidP="00F0537F">
      <w:pPr>
        <w:bidi w:val="0"/>
        <w:jc w:val="both"/>
        <w:rPr>
          <w:rFonts w:ascii="Cambria Math" w:eastAsia="MS Mincho" w:hAnsi="Cambria Math" w:cs="Cambria Math" w:hint="eastAsia"/>
          <w:sz w:val="32"/>
          <w:szCs w:val="32"/>
          <w:lang w:bidi="ar-IQ"/>
        </w:rPr>
      </w:pPr>
      <w:r w:rsidRPr="00F0537F">
        <w:rPr>
          <w:rFonts w:asciiTheme="majorBidi" w:eastAsia="MS Mincho" w:hAnsiTheme="majorBidi" w:cstheme="majorBidi"/>
          <w:sz w:val="32"/>
          <w:szCs w:val="32"/>
          <w:lang w:bidi="ar-IQ"/>
        </w:rPr>
        <w:t xml:space="preserve">Combining </w:t>
      </w:r>
    </w:p>
    <w:p w:rsidR="00F0537F" w:rsidRDefault="008D5299" w:rsidP="00685850">
      <w:pPr>
        <w:bidi w:val="0"/>
        <w:jc w:val="both"/>
        <w:rPr>
          <w:rFonts w:ascii="Cambria Math" w:eastAsia="MS Mincho" w:hAnsi="Cambria Math" w:cs="Cambria Math" w:hint="eastAsia"/>
          <w:sz w:val="32"/>
          <w:szCs w:val="32"/>
          <w:lang w:bidi="ar-IQ"/>
        </w:rPr>
      </w:pPr>
      <m:oMathPara>
        <m:oMath>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W</m:t>
              </m:r>
            </m:e>
            <m:sub>
              <m:r>
                <w:rPr>
                  <w:rFonts w:ascii="Cambria Math" w:eastAsia="MS Mincho" w:hAnsi="Cambria Math" w:cs="Cambria Math"/>
                  <w:sz w:val="32"/>
                  <w:szCs w:val="32"/>
                  <w:lang w:bidi="ar-IQ"/>
                </w:rPr>
                <m:t>e</m:t>
              </m:r>
            </m:sub>
          </m:sSub>
          <m:r>
            <w:rPr>
              <w:rFonts w:ascii="Cambria Math" w:eastAsia="MS Mincho" w:hAnsi="Cambria Math" w:cs="Cambria Math"/>
              <w:sz w:val="32"/>
              <w:szCs w:val="32"/>
              <w:lang w:bidi="ar-IQ"/>
            </w:rPr>
            <m:t>= B</m:t>
          </m:r>
          <m:nary>
            <m:naryPr>
              <m:chr m:val="∑"/>
              <m:limLoc m:val="undOvr"/>
              <m:subHide m:val="1"/>
              <m:supHide m:val="1"/>
              <m:ctrlPr>
                <w:rPr>
                  <w:rFonts w:ascii="Cambria Math" w:eastAsia="MS Mincho" w:hAnsi="Cambria Math" w:cs="Cambria Math"/>
                  <w:i/>
                  <w:sz w:val="32"/>
                  <w:szCs w:val="32"/>
                  <w:lang w:bidi="ar-IQ"/>
                </w:rPr>
              </m:ctrlPr>
            </m:naryPr>
            <m:sub/>
            <m:sup/>
            <m:e>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m:t>
                  </m:r>
                </m:e>
                <m:sub>
                  <m:r>
                    <w:rPr>
                      <w:rFonts w:ascii="Cambria Math" w:eastAsia="MS Mincho" w:hAnsi="Cambria Math" w:cs="Cambria Math"/>
                      <w:sz w:val="32"/>
                      <w:szCs w:val="32"/>
                      <w:lang w:bidi="ar-IQ"/>
                    </w:rPr>
                    <m:t>p</m:t>
                  </m:r>
                </m:sub>
              </m:sSub>
              <m:r>
                <w:rPr>
                  <w:rFonts w:ascii="Cambria Math" w:eastAsia="MS Mincho" w:hAnsi="Cambria Math" w:cs="Cambria Math"/>
                  <w:sz w:val="32"/>
                  <w:szCs w:val="32"/>
                  <w:lang w:bidi="ar-IQ"/>
                </w:rPr>
                <m:t xml:space="preserve"> </m:t>
              </m:r>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W</m:t>
                  </m:r>
                </m:e>
                <m:sub>
                  <m:r>
                    <w:rPr>
                      <w:rFonts w:ascii="Cambria Math" w:eastAsia="MS Mincho" w:hAnsi="Cambria Math" w:cs="Cambria Math"/>
                      <w:sz w:val="32"/>
                      <w:szCs w:val="32"/>
                      <w:lang w:bidi="ar-IQ"/>
                    </w:rPr>
                    <m:t>ed</m:t>
                  </m:r>
                </m:sub>
              </m:sSub>
            </m:e>
          </m:nary>
        </m:oMath>
      </m:oMathPara>
    </w:p>
    <w:p w:rsidR="00F0537F" w:rsidRDefault="00F0537F" w:rsidP="00F0537F">
      <w:pPr>
        <w:bidi w:val="0"/>
        <w:jc w:val="both"/>
        <w:rPr>
          <w:rFonts w:ascii="Cambria Math" w:eastAsia="MS Mincho" w:hAnsi="Cambria Math" w:cs="Cambria Math" w:hint="eastAsia"/>
          <w:sz w:val="32"/>
          <w:szCs w:val="32"/>
          <w:lang w:bidi="ar-IQ"/>
        </w:rPr>
      </w:pPr>
      <w:r w:rsidRPr="00F0537F">
        <w:rPr>
          <w:rFonts w:asciiTheme="majorBidi" w:eastAsia="MS Mincho" w:hAnsiTheme="majorBidi" w:cstheme="majorBidi"/>
          <w:sz w:val="32"/>
          <w:szCs w:val="32"/>
          <w:lang w:bidi="ar-IQ"/>
        </w:rPr>
        <w:lastRenderedPageBreak/>
        <w:t xml:space="preserve"> with </w:t>
      </w:r>
    </w:p>
    <w:p w:rsidR="00F0537F" w:rsidRPr="00F0537F" w:rsidRDefault="008D5299" w:rsidP="00F0537F">
      <w:pPr>
        <w:bidi w:val="0"/>
        <w:jc w:val="both"/>
        <w:rPr>
          <w:rFonts w:ascii="Cambria Math" w:eastAsia="MS Mincho" w:hAnsi="Cambria Math" w:cs="Cambria Math" w:hint="eastAsia"/>
          <w:sz w:val="32"/>
          <w:szCs w:val="32"/>
          <w:lang w:bidi="ar-IQ"/>
        </w:rPr>
      </w:pPr>
      <m:oMathPara>
        <m:oMath>
          <m:f>
            <m:fPr>
              <m:ctrlPr>
                <w:rPr>
                  <w:rFonts w:ascii="Cambria Math" w:eastAsia="MS Mincho" w:hAnsi="Cambria Math" w:cs="Cambria Math"/>
                  <w:i/>
                  <w:sz w:val="32"/>
                  <w:szCs w:val="32"/>
                  <w:lang w:bidi="ar-IQ"/>
                </w:rPr>
              </m:ctrlPr>
            </m:fPr>
            <m:num>
              <m:r>
                <w:rPr>
                  <w:rFonts w:ascii="Cambria Math" w:eastAsia="MS Mincho" w:hAnsi="Cambria Math" w:cs="Cambria Math"/>
                  <w:sz w:val="32"/>
                  <w:szCs w:val="32"/>
                  <w:lang w:bidi="ar-IQ"/>
                </w:rPr>
                <m:t>F</m:t>
              </m:r>
            </m:num>
            <m:den>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E</m:t>
                  </m:r>
                </m:e>
                <m:sub>
                  <m:r>
                    <w:rPr>
                      <w:rFonts w:ascii="Cambria Math" w:eastAsia="MS Mincho" w:hAnsi="Cambria Math" w:cs="Cambria Math"/>
                      <w:sz w:val="32"/>
                      <w:szCs w:val="32"/>
                      <w:lang w:bidi="ar-IQ"/>
                    </w:rPr>
                    <m:t>o</m:t>
                  </m:r>
                </m:sub>
              </m:sSub>
            </m:den>
          </m:f>
          <m:r>
            <w:rPr>
              <w:rFonts w:ascii="Cambria Math" w:eastAsia="MS Mincho" w:hAnsi="Cambria Math" w:cs="Cambria Math"/>
              <w:sz w:val="32"/>
              <w:szCs w:val="32"/>
              <w:lang w:bidi="ar-IQ"/>
            </w:rPr>
            <m:t>=N+</m:t>
          </m:r>
          <m:f>
            <m:fPr>
              <m:ctrlPr>
                <w:rPr>
                  <w:rFonts w:ascii="Cambria Math" w:eastAsia="MS Mincho" w:hAnsi="Cambria Math" w:cs="Cambria Math"/>
                  <w:i/>
                  <w:sz w:val="32"/>
                  <w:szCs w:val="32"/>
                  <w:lang w:bidi="ar-IQ"/>
                </w:rPr>
              </m:ctrlPr>
            </m:fPr>
            <m:num>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W</m:t>
                  </m:r>
                </m:e>
                <m:sub>
                  <m:r>
                    <w:rPr>
                      <w:rFonts w:ascii="Cambria Math" w:eastAsia="MS Mincho" w:hAnsi="Cambria Math" w:cs="Cambria Math"/>
                      <w:sz w:val="32"/>
                      <w:szCs w:val="32"/>
                      <w:lang w:bidi="ar-IQ"/>
                    </w:rPr>
                    <m:t>e</m:t>
                  </m:r>
                </m:sub>
              </m:sSub>
            </m:num>
            <m:den>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E</m:t>
                  </m:r>
                </m:e>
                <m:sub>
                  <m:r>
                    <w:rPr>
                      <w:rFonts w:ascii="Cambria Math" w:eastAsia="MS Mincho" w:hAnsi="Cambria Math" w:cs="Cambria Math"/>
                      <w:sz w:val="32"/>
                      <w:szCs w:val="32"/>
                      <w:lang w:bidi="ar-IQ"/>
                    </w:rPr>
                    <m:t>o</m:t>
                  </m:r>
                </m:sub>
              </m:sSub>
            </m:den>
          </m:f>
        </m:oMath>
      </m:oMathPara>
    </w:p>
    <w:p w:rsidR="00F0537F" w:rsidRPr="00685850" w:rsidRDefault="00F0537F" w:rsidP="00685850">
      <w:pPr>
        <w:bidi w:val="0"/>
        <w:jc w:val="both"/>
        <w:rPr>
          <w:rFonts w:ascii="Times New Roman" w:eastAsia="MS Mincho" w:hAnsi="Times New Roman" w:cs="Times New Roman"/>
          <w:sz w:val="32"/>
          <w:szCs w:val="32"/>
          <w:lang w:bidi="ar-IQ"/>
        </w:rPr>
      </w:pPr>
      <w:r w:rsidRPr="00F0537F">
        <w:rPr>
          <w:rFonts w:asciiTheme="majorBidi" w:eastAsia="MS Mincho" w:hAnsiTheme="majorBidi" w:cstheme="majorBidi"/>
          <w:sz w:val="32"/>
          <w:szCs w:val="32"/>
          <w:lang w:bidi="ar-IQ"/>
        </w:rPr>
        <w:t>gives:</w:t>
      </w:r>
      <w:r w:rsidR="003F01C2">
        <w:rPr>
          <w:rFonts w:ascii="Times New Roman" w:eastAsia="MS Mincho" w:hAnsi="Times New Roman" w:cs="Times New Roman"/>
          <w:color w:val="0070C0"/>
          <w:sz w:val="28"/>
          <w:szCs w:val="28"/>
          <w:rtl/>
          <w:lang w:bidi="ar-IQ"/>
        </w:rPr>
        <w:br w:type="textWrapping" w:clear="all"/>
      </w:r>
      <m:oMathPara>
        <m:oMath>
          <m:f>
            <m:fPr>
              <m:ctrlPr>
                <w:rPr>
                  <w:rFonts w:ascii="Cambria Math" w:eastAsia="MS Mincho" w:hAnsi="Cambria Math" w:cs="Cambria Math"/>
                  <w:i/>
                  <w:sz w:val="32"/>
                  <w:szCs w:val="32"/>
                  <w:lang w:bidi="ar-IQ"/>
                </w:rPr>
              </m:ctrlPr>
            </m:fPr>
            <m:num>
              <m:r>
                <w:rPr>
                  <w:rFonts w:ascii="Cambria Math" w:eastAsia="MS Mincho" w:hAnsi="Cambria Math" w:cs="Cambria Math"/>
                  <w:sz w:val="32"/>
                  <w:szCs w:val="32"/>
                  <w:lang w:bidi="ar-IQ"/>
                </w:rPr>
                <m:t>F</m:t>
              </m:r>
            </m:num>
            <m:den>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E</m:t>
                  </m:r>
                </m:e>
                <m:sub>
                  <m:r>
                    <w:rPr>
                      <w:rFonts w:ascii="Cambria Math" w:eastAsia="MS Mincho" w:hAnsi="Cambria Math" w:cs="Cambria Math"/>
                      <w:sz w:val="32"/>
                      <w:szCs w:val="32"/>
                      <w:lang w:bidi="ar-IQ"/>
                    </w:rPr>
                    <m:t>o</m:t>
                  </m:r>
                </m:sub>
              </m:sSub>
            </m:den>
          </m:f>
          <m:r>
            <w:rPr>
              <w:rFonts w:ascii="Cambria Math" w:eastAsia="MS Mincho" w:hAnsi="Cambria Math" w:cs="Cambria Math"/>
              <w:sz w:val="32"/>
              <w:szCs w:val="32"/>
              <w:lang w:bidi="ar-IQ"/>
            </w:rPr>
            <m:t>=N+B(</m:t>
          </m:r>
          <m:f>
            <m:fPr>
              <m:ctrlPr>
                <w:rPr>
                  <w:rFonts w:ascii="Cambria Math" w:eastAsia="MS Mincho" w:hAnsi="Cambria Math" w:cs="Cambria Math"/>
                  <w:i/>
                  <w:sz w:val="32"/>
                  <w:szCs w:val="32"/>
                  <w:lang w:bidi="ar-IQ"/>
                </w:rPr>
              </m:ctrlPr>
            </m:fPr>
            <m:num>
              <m:nary>
                <m:naryPr>
                  <m:chr m:val="∑"/>
                  <m:limLoc m:val="undOvr"/>
                  <m:subHide m:val="1"/>
                  <m:supHide m:val="1"/>
                  <m:ctrlPr>
                    <w:rPr>
                      <w:rFonts w:ascii="Cambria Math" w:eastAsia="MS Mincho" w:hAnsi="Cambria Math" w:cs="Cambria Math"/>
                      <w:i/>
                      <w:sz w:val="32"/>
                      <w:szCs w:val="32"/>
                      <w:lang w:bidi="ar-IQ"/>
                    </w:rPr>
                  </m:ctrlPr>
                </m:naryPr>
                <m:sub/>
                <m:sup/>
                <m:e>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m:t>
                      </m:r>
                    </m:e>
                    <m:sub>
                      <m:r>
                        <w:rPr>
                          <w:rFonts w:ascii="Cambria Math" w:eastAsia="MS Mincho" w:hAnsi="Cambria Math" w:cs="Cambria Math"/>
                          <w:sz w:val="32"/>
                          <w:szCs w:val="32"/>
                          <w:lang w:bidi="ar-IQ"/>
                        </w:rPr>
                        <m:t>p</m:t>
                      </m:r>
                    </m:sub>
                  </m:sSub>
                  <m:r>
                    <w:rPr>
                      <w:rFonts w:ascii="Cambria Math" w:eastAsia="MS Mincho" w:hAnsi="Cambria Math" w:cs="Cambria Math"/>
                      <w:sz w:val="32"/>
                      <w:szCs w:val="32"/>
                      <w:lang w:bidi="ar-IQ"/>
                    </w:rPr>
                    <m:t xml:space="preserve"> </m:t>
                  </m:r>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W</m:t>
                      </m:r>
                    </m:e>
                    <m:sub>
                      <m:r>
                        <w:rPr>
                          <w:rFonts w:ascii="Cambria Math" w:eastAsia="MS Mincho" w:hAnsi="Cambria Math" w:cs="Cambria Math"/>
                          <w:sz w:val="32"/>
                          <w:szCs w:val="32"/>
                          <w:lang w:bidi="ar-IQ"/>
                        </w:rPr>
                        <m:t>ed</m:t>
                      </m:r>
                    </m:sub>
                  </m:sSub>
                </m:e>
              </m:nary>
            </m:num>
            <m:den>
              <m:sSub>
                <m:sSubPr>
                  <m:ctrlPr>
                    <w:rPr>
                      <w:rFonts w:ascii="Cambria Math" w:eastAsia="MS Mincho" w:hAnsi="Cambria Math" w:cs="Cambria Math"/>
                      <w:i/>
                      <w:sz w:val="32"/>
                      <w:szCs w:val="32"/>
                      <w:lang w:bidi="ar-IQ"/>
                    </w:rPr>
                  </m:ctrlPr>
                </m:sSubPr>
                <m:e>
                  <m:r>
                    <w:rPr>
                      <w:rFonts w:ascii="Cambria Math" w:eastAsia="MS Mincho" w:hAnsi="Cambria Math" w:cs="Cambria Math"/>
                      <w:sz w:val="32"/>
                      <w:szCs w:val="32"/>
                      <w:lang w:bidi="ar-IQ"/>
                    </w:rPr>
                    <m:t>E</m:t>
                  </m:r>
                </m:e>
                <m:sub>
                  <m:r>
                    <w:rPr>
                      <w:rFonts w:ascii="Cambria Math" w:eastAsia="MS Mincho" w:hAnsi="Cambria Math" w:cs="Cambria Math"/>
                      <w:sz w:val="32"/>
                      <w:szCs w:val="32"/>
                      <w:lang w:bidi="ar-IQ"/>
                    </w:rPr>
                    <m:t>o</m:t>
                  </m:r>
                </m:sub>
              </m:sSub>
            </m:den>
          </m:f>
          <m:r>
            <w:rPr>
              <w:rFonts w:ascii="Cambria Math" w:eastAsia="MS Mincho" w:hAnsi="Cambria Math" w:cs="Cambria Math"/>
              <w:sz w:val="32"/>
              <w:szCs w:val="32"/>
              <w:lang w:bidi="ar-IQ"/>
            </w:rPr>
            <m:t>)</m:t>
          </m:r>
        </m:oMath>
      </m:oMathPara>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The proper methodology of solving the above linear relationship is summarized in the following steps</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 xml:space="preserve">Step 1. From the field past production and pressure history, calculate the under-ground withdrawal F and oil expansion </w:t>
      </w:r>
      <w:r w:rsidRPr="00F0537F">
        <w:rPr>
          <w:rFonts w:ascii="Cambria Math" w:eastAsia="MS Mincho" w:hAnsi="Cambria Math" w:cs="Cambria Math"/>
          <w:sz w:val="32"/>
          <w:szCs w:val="32"/>
          <w:lang w:bidi="ar-IQ"/>
        </w:rPr>
        <w:t>𝐸𝑜</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Step 2. Assume an aquifer configuration, i.e., linear or radial</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 xml:space="preserve">Step 3. Assume the aquifer radius </w:t>
      </w:r>
      <w:proofErr w:type="spellStart"/>
      <w:r w:rsidRPr="00F0537F">
        <w:rPr>
          <w:rFonts w:asciiTheme="majorBidi" w:eastAsia="MS Mincho" w:hAnsiTheme="majorBidi" w:cstheme="majorBidi"/>
          <w:sz w:val="32"/>
          <w:szCs w:val="32"/>
          <w:lang w:bidi="ar-IQ"/>
        </w:rPr>
        <w:t>ra</w:t>
      </w:r>
      <w:proofErr w:type="spellEnd"/>
      <w:r w:rsidRPr="00F0537F">
        <w:rPr>
          <w:rFonts w:asciiTheme="majorBidi" w:eastAsia="MS Mincho" w:hAnsiTheme="majorBidi" w:cstheme="majorBidi"/>
          <w:sz w:val="32"/>
          <w:szCs w:val="32"/>
          <w:lang w:bidi="ar-IQ"/>
        </w:rPr>
        <w:t xml:space="preserve"> and calculate the dimensionless radius </w:t>
      </w:r>
      <w:r w:rsidRPr="00F0537F">
        <w:rPr>
          <w:rFonts w:ascii="Cambria Math" w:eastAsia="MS Mincho" w:hAnsi="Cambria Math" w:cs="Cambria Math"/>
          <w:sz w:val="32"/>
          <w:szCs w:val="32"/>
          <w:lang w:bidi="ar-IQ"/>
        </w:rPr>
        <w:t>𝑟𝑎</w:t>
      </w:r>
      <w:r w:rsidRPr="00F0537F">
        <w:rPr>
          <w:rFonts w:asciiTheme="majorBidi" w:eastAsia="MS Mincho" w:hAnsiTheme="majorBidi" w:cs="Times New Roman"/>
          <w:sz w:val="32"/>
          <w:szCs w:val="32"/>
          <w:rtl/>
          <w:lang w:bidi="ar-IQ"/>
        </w:rPr>
        <w:t xml:space="preserve">. </w:t>
      </w:r>
    </w:p>
    <w:p w:rsidR="00F0537F" w:rsidRPr="00F0537F" w:rsidRDefault="00F0537F" w:rsidP="00D23220">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 xml:space="preserve">Step 4. Plot </w:t>
      </w:r>
      <w:r w:rsidRPr="00F0537F">
        <w:rPr>
          <w:rFonts w:ascii="Cambria Math" w:eastAsia="MS Mincho" w:hAnsi="Cambria Math" w:cs="Cambria Math"/>
          <w:sz w:val="32"/>
          <w:szCs w:val="32"/>
          <w:lang w:bidi="ar-IQ"/>
        </w:rPr>
        <w:t>𝐹</w:t>
      </w:r>
      <w:r w:rsidR="00D23220">
        <w:rPr>
          <w:rFonts w:ascii="Cambria Math" w:eastAsia="MS Mincho" w:hAnsi="Cambria Math" w:cs="Cambria Math"/>
          <w:sz w:val="32"/>
          <w:szCs w:val="32"/>
          <w:lang w:bidi="ar-IQ"/>
        </w:rPr>
        <w:t>/</w:t>
      </w:r>
      <w:r w:rsidRPr="00F0537F">
        <w:rPr>
          <w:rFonts w:ascii="Cambria Math" w:eastAsia="MS Mincho" w:hAnsi="Cambria Math" w:cs="Cambria Math"/>
          <w:sz w:val="32"/>
          <w:szCs w:val="32"/>
          <w:lang w:bidi="ar-IQ"/>
        </w:rPr>
        <w:t>𝐸𝑜</w:t>
      </w:r>
      <w:r w:rsidRPr="00F0537F">
        <w:rPr>
          <w:rFonts w:asciiTheme="majorBidi" w:eastAsia="MS Mincho" w:hAnsiTheme="majorBidi" w:cstheme="majorBidi"/>
          <w:sz w:val="32"/>
          <w:szCs w:val="32"/>
          <w:lang w:bidi="ar-IQ"/>
        </w:rPr>
        <w:t xml:space="preserve"> vs. ( ΣΔ</w:t>
      </w:r>
      <w:r w:rsidRPr="00F0537F">
        <w:rPr>
          <w:rFonts w:ascii="Cambria Math" w:eastAsia="MS Mincho" w:hAnsi="Cambria Math" w:cs="Cambria Math"/>
          <w:sz w:val="32"/>
          <w:szCs w:val="32"/>
          <w:lang w:bidi="ar-IQ"/>
        </w:rPr>
        <w:t>𝑝𝑊𝑒𝑑</w:t>
      </w:r>
      <w:r w:rsidRPr="00F0537F">
        <w:rPr>
          <w:rFonts w:asciiTheme="majorBidi" w:eastAsia="MS Mincho" w:hAnsiTheme="majorBidi" w:cstheme="majorBidi"/>
          <w:sz w:val="32"/>
          <w:szCs w:val="32"/>
          <w:lang w:bidi="ar-IQ"/>
        </w:rPr>
        <w:t xml:space="preserve"> )</w:t>
      </w:r>
      <w:r w:rsidR="00D23220">
        <w:rPr>
          <w:rFonts w:asciiTheme="majorBidi" w:eastAsia="MS Mincho" w:hAnsiTheme="majorBidi" w:cstheme="majorBidi"/>
          <w:sz w:val="32"/>
          <w:szCs w:val="32"/>
          <w:lang w:bidi="ar-IQ"/>
        </w:rPr>
        <w:t>/</w:t>
      </w:r>
      <w:r w:rsidRPr="00F0537F">
        <w:rPr>
          <w:rFonts w:ascii="Cambria Math" w:eastAsia="MS Mincho" w:hAnsi="Cambria Math" w:cs="Cambria Math"/>
          <w:sz w:val="32"/>
          <w:szCs w:val="32"/>
          <w:lang w:bidi="ar-IQ"/>
        </w:rPr>
        <w:t>𝐸𝑜</w:t>
      </w:r>
      <w:r w:rsidR="00D23220">
        <w:rPr>
          <w:rFonts w:asciiTheme="majorBidi" w:eastAsia="MS Mincho" w:hAnsiTheme="majorBidi" w:cstheme="majorBidi"/>
          <w:sz w:val="32"/>
          <w:szCs w:val="32"/>
          <w:lang w:bidi="ar-IQ"/>
        </w:rPr>
        <w:t xml:space="preserve"> </w:t>
      </w:r>
      <w:r w:rsidRPr="00F0537F">
        <w:rPr>
          <w:rFonts w:asciiTheme="majorBidi" w:eastAsia="MS Mincho" w:hAnsiTheme="majorBidi" w:cstheme="majorBidi"/>
          <w:sz w:val="32"/>
          <w:szCs w:val="32"/>
          <w:lang w:bidi="ar-IQ"/>
        </w:rPr>
        <w:t>on a Cartesian scale. If the assumed aquifer parameters are correct, the plot will be a straight line with N being the intercept and the water influx constant B being the slope</w:t>
      </w:r>
      <w:r w:rsidRPr="00F0537F">
        <w:rPr>
          <w:rFonts w:asciiTheme="majorBidi" w:eastAsia="MS Mincho" w:hAnsiTheme="majorBidi" w:cs="Times New Roman"/>
          <w:sz w:val="32"/>
          <w:szCs w:val="32"/>
          <w:rtl/>
          <w:lang w:bidi="ar-IQ"/>
        </w:rPr>
        <w:t>.</w:t>
      </w:r>
    </w:p>
    <w:p w:rsidR="00F0537F" w:rsidRP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It should be noted that four other different plots might result. These are</w:t>
      </w:r>
      <w:r w:rsidRPr="00F0537F">
        <w:rPr>
          <w:rFonts w:asciiTheme="majorBidi" w:eastAsia="MS Mincho" w:hAnsiTheme="majorBidi" w:cs="Times New Roman"/>
          <w:sz w:val="32"/>
          <w:szCs w:val="32"/>
          <w:rtl/>
          <w:lang w:bidi="ar-IQ"/>
        </w:rPr>
        <w:t xml:space="preserve">: </w:t>
      </w:r>
    </w:p>
    <w:p w:rsidR="00F0537F" w:rsidRPr="00F0537F" w:rsidRDefault="00F0537F" w:rsidP="008D5299">
      <w:pPr>
        <w:bidi w:val="0"/>
        <w:jc w:val="both"/>
        <w:rPr>
          <w:rFonts w:asciiTheme="majorBidi" w:eastAsia="MS Mincho" w:hAnsiTheme="majorBidi" w:cstheme="majorBidi"/>
          <w:sz w:val="32"/>
          <w:szCs w:val="32"/>
          <w:lang w:bidi="ar-IQ"/>
        </w:rPr>
      </w:pPr>
      <w:r w:rsidRPr="00F0537F">
        <w:rPr>
          <w:rFonts w:asciiTheme="majorBidi" w:eastAsia="MS Mincho" w:hAnsiTheme="majorBidi" w:cs="Times New Roman"/>
          <w:sz w:val="32"/>
          <w:szCs w:val="32"/>
          <w:rtl/>
          <w:lang w:bidi="ar-IQ"/>
        </w:rPr>
        <w:t>1</w:t>
      </w:r>
      <w:r w:rsidR="008D5299">
        <w:rPr>
          <w:rFonts w:asciiTheme="majorBidi" w:eastAsia="MS Mincho" w:hAnsiTheme="majorBidi" w:cs="Times New Roman"/>
          <w:sz w:val="32"/>
          <w:szCs w:val="32"/>
          <w:lang w:bidi="ar-IQ"/>
        </w:rPr>
        <w:t>.</w:t>
      </w:r>
      <w:r w:rsidRPr="00F0537F">
        <w:rPr>
          <w:rFonts w:asciiTheme="majorBidi" w:eastAsia="MS Mincho" w:hAnsiTheme="majorBidi" w:cs="Times New Roman"/>
          <w:sz w:val="32"/>
          <w:szCs w:val="32"/>
          <w:rtl/>
          <w:lang w:bidi="ar-IQ"/>
        </w:rPr>
        <w:t xml:space="preserve"> </w:t>
      </w:r>
      <w:r w:rsidRPr="00F0537F">
        <w:rPr>
          <w:rFonts w:asciiTheme="majorBidi" w:eastAsia="MS Mincho" w:hAnsiTheme="majorBidi" w:cstheme="majorBidi"/>
          <w:sz w:val="32"/>
          <w:szCs w:val="32"/>
          <w:lang w:bidi="ar-IQ"/>
        </w:rPr>
        <w:t>Complete random scatter of the individual points, which indicates that the calculation and/or the basic data are in error</w:t>
      </w:r>
      <w:r w:rsidRPr="00F0537F">
        <w:rPr>
          <w:rFonts w:asciiTheme="majorBidi" w:eastAsia="MS Mincho" w:hAnsiTheme="majorBidi" w:cs="Times New Roman"/>
          <w:sz w:val="32"/>
          <w:szCs w:val="32"/>
          <w:rtl/>
          <w:lang w:bidi="ar-IQ"/>
        </w:rPr>
        <w:t xml:space="preserve">. </w:t>
      </w:r>
    </w:p>
    <w:p w:rsidR="00F0537F" w:rsidRPr="00F0537F" w:rsidRDefault="00F0537F" w:rsidP="008D5299">
      <w:pPr>
        <w:bidi w:val="0"/>
        <w:jc w:val="both"/>
        <w:rPr>
          <w:rFonts w:asciiTheme="majorBidi" w:eastAsia="MS Mincho" w:hAnsiTheme="majorBidi" w:cstheme="majorBidi"/>
          <w:sz w:val="32"/>
          <w:szCs w:val="32"/>
          <w:lang w:bidi="ar-IQ"/>
        </w:rPr>
      </w:pPr>
      <w:r w:rsidRPr="00F0537F">
        <w:rPr>
          <w:rFonts w:asciiTheme="majorBidi" w:eastAsia="MS Mincho" w:hAnsiTheme="majorBidi" w:cs="Times New Roman"/>
          <w:sz w:val="32"/>
          <w:szCs w:val="32"/>
          <w:rtl/>
          <w:lang w:bidi="ar-IQ"/>
        </w:rPr>
        <w:t xml:space="preserve">2 </w:t>
      </w:r>
      <w:r w:rsidR="008D5299">
        <w:rPr>
          <w:rFonts w:asciiTheme="majorBidi" w:eastAsia="MS Mincho" w:hAnsiTheme="majorBidi" w:cs="Times New Roman"/>
          <w:sz w:val="32"/>
          <w:szCs w:val="32"/>
          <w:lang w:bidi="ar-IQ"/>
        </w:rPr>
        <w:t xml:space="preserve">. </w:t>
      </w:r>
      <w:r w:rsidRPr="00F0537F">
        <w:rPr>
          <w:rFonts w:asciiTheme="majorBidi" w:eastAsia="MS Mincho" w:hAnsiTheme="majorBidi" w:cstheme="majorBidi"/>
          <w:sz w:val="32"/>
          <w:szCs w:val="32"/>
          <w:lang w:bidi="ar-IQ"/>
        </w:rPr>
        <w:t>A systematically upward-curved line, which suggests that the assumed aquifer radius (or dimensionless radius) is too small</w:t>
      </w:r>
      <w:r w:rsidRPr="00F0537F">
        <w:rPr>
          <w:rFonts w:asciiTheme="majorBidi" w:eastAsia="MS Mincho" w:hAnsiTheme="majorBidi" w:cs="Times New Roman"/>
          <w:sz w:val="32"/>
          <w:szCs w:val="32"/>
          <w:rtl/>
          <w:lang w:bidi="ar-IQ"/>
        </w:rPr>
        <w:t xml:space="preserve">. </w:t>
      </w:r>
    </w:p>
    <w:p w:rsidR="00F0537F" w:rsidRPr="00F0537F" w:rsidRDefault="00F0537F" w:rsidP="008D5299">
      <w:pPr>
        <w:bidi w:val="0"/>
        <w:jc w:val="both"/>
        <w:rPr>
          <w:rFonts w:asciiTheme="majorBidi" w:eastAsia="MS Mincho" w:hAnsiTheme="majorBidi" w:cstheme="majorBidi"/>
          <w:sz w:val="32"/>
          <w:szCs w:val="32"/>
          <w:lang w:bidi="ar-IQ"/>
        </w:rPr>
      </w:pPr>
      <w:r w:rsidRPr="00F0537F">
        <w:rPr>
          <w:rFonts w:asciiTheme="majorBidi" w:eastAsia="MS Mincho" w:hAnsiTheme="majorBidi" w:cs="Times New Roman"/>
          <w:sz w:val="32"/>
          <w:szCs w:val="32"/>
          <w:rtl/>
          <w:lang w:bidi="ar-IQ"/>
        </w:rPr>
        <w:t>3</w:t>
      </w:r>
      <w:r w:rsidR="008D5299">
        <w:rPr>
          <w:rFonts w:asciiTheme="majorBidi" w:eastAsia="MS Mincho" w:hAnsiTheme="majorBidi" w:cs="Times New Roman"/>
          <w:sz w:val="32"/>
          <w:szCs w:val="32"/>
          <w:lang w:bidi="ar-IQ"/>
        </w:rPr>
        <w:t>.</w:t>
      </w:r>
      <w:r w:rsidRPr="00F0537F">
        <w:rPr>
          <w:rFonts w:asciiTheme="majorBidi" w:eastAsia="MS Mincho" w:hAnsiTheme="majorBidi" w:cs="Times New Roman"/>
          <w:sz w:val="32"/>
          <w:szCs w:val="32"/>
          <w:rtl/>
          <w:lang w:bidi="ar-IQ"/>
        </w:rPr>
        <w:t xml:space="preserve"> </w:t>
      </w:r>
      <w:r w:rsidRPr="00F0537F">
        <w:rPr>
          <w:rFonts w:asciiTheme="majorBidi" w:eastAsia="MS Mincho" w:hAnsiTheme="majorBidi" w:cstheme="majorBidi"/>
          <w:sz w:val="32"/>
          <w:szCs w:val="32"/>
          <w:lang w:bidi="ar-IQ"/>
        </w:rPr>
        <w:t>A systematically downward-curved the indicating that the selected aquifer radius (or dimensionless radius) is too large</w:t>
      </w:r>
      <w:r w:rsidRPr="00F0537F">
        <w:rPr>
          <w:rFonts w:asciiTheme="majorBidi" w:eastAsia="MS Mincho" w:hAnsiTheme="majorBidi" w:cs="Times New Roman"/>
          <w:sz w:val="32"/>
          <w:szCs w:val="32"/>
          <w:rtl/>
          <w:lang w:bidi="ar-IQ"/>
        </w:rPr>
        <w:t xml:space="preserve">. </w:t>
      </w:r>
    </w:p>
    <w:p w:rsidR="00F0537F" w:rsidRPr="00F0537F" w:rsidRDefault="00F0537F" w:rsidP="008D5299">
      <w:pPr>
        <w:bidi w:val="0"/>
        <w:jc w:val="both"/>
        <w:rPr>
          <w:rFonts w:asciiTheme="majorBidi" w:eastAsia="MS Mincho" w:hAnsiTheme="majorBidi" w:cstheme="majorBidi"/>
          <w:sz w:val="32"/>
          <w:szCs w:val="32"/>
          <w:lang w:bidi="ar-IQ"/>
        </w:rPr>
      </w:pPr>
      <w:r w:rsidRPr="00F0537F">
        <w:rPr>
          <w:rFonts w:asciiTheme="majorBidi" w:eastAsia="MS Mincho" w:hAnsiTheme="majorBidi" w:cs="Times New Roman"/>
          <w:sz w:val="32"/>
          <w:szCs w:val="32"/>
          <w:rtl/>
          <w:lang w:bidi="ar-IQ"/>
        </w:rPr>
        <w:t>4</w:t>
      </w:r>
      <w:r w:rsidR="008D5299">
        <w:rPr>
          <w:rFonts w:asciiTheme="majorBidi" w:eastAsia="MS Mincho" w:hAnsiTheme="majorBidi" w:cs="Times New Roman"/>
          <w:sz w:val="32"/>
          <w:szCs w:val="32"/>
          <w:lang w:bidi="ar-IQ"/>
        </w:rPr>
        <w:t>.</w:t>
      </w:r>
      <w:bookmarkStart w:id="0" w:name="_GoBack"/>
      <w:bookmarkEnd w:id="0"/>
      <w:r w:rsidRPr="00F0537F">
        <w:rPr>
          <w:rFonts w:asciiTheme="majorBidi" w:eastAsia="MS Mincho" w:hAnsiTheme="majorBidi" w:cs="Times New Roman"/>
          <w:sz w:val="32"/>
          <w:szCs w:val="32"/>
          <w:rtl/>
          <w:lang w:bidi="ar-IQ"/>
        </w:rPr>
        <w:t xml:space="preserve"> </w:t>
      </w:r>
      <w:r w:rsidRPr="00F0537F">
        <w:rPr>
          <w:rFonts w:asciiTheme="majorBidi" w:eastAsia="MS Mincho" w:hAnsiTheme="majorBidi" w:cstheme="majorBidi"/>
          <w:sz w:val="32"/>
          <w:szCs w:val="32"/>
          <w:lang w:bidi="ar-IQ"/>
        </w:rPr>
        <w:t>An S-shaped curve indicates that a better fit could be obtained if a linear water influx is assumed</w:t>
      </w:r>
      <w:r w:rsidRPr="00F0537F">
        <w:rPr>
          <w:rFonts w:asciiTheme="majorBidi" w:eastAsia="MS Mincho" w:hAnsiTheme="majorBidi" w:cs="Times New Roman"/>
          <w:sz w:val="32"/>
          <w:szCs w:val="32"/>
          <w:rtl/>
          <w:lang w:bidi="ar-IQ"/>
        </w:rPr>
        <w:t xml:space="preserve">. </w:t>
      </w:r>
    </w:p>
    <w:p w:rsidR="00F0537F" w:rsidRPr="00F0537F" w:rsidRDefault="00F0537F" w:rsidP="00F0537F">
      <w:pPr>
        <w:bidi w:val="0"/>
        <w:jc w:val="both"/>
        <w:rPr>
          <w:rFonts w:asciiTheme="majorBidi" w:eastAsia="MS Mincho" w:hAnsiTheme="majorBidi" w:cstheme="majorBidi"/>
          <w:sz w:val="32"/>
          <w:szCs w:val="32"/>
          <w:lang w:bidi="ar-IQ"/>
        </w:rPr>
      </w:pPr>
    </w:p>
    <w:p w:rsidR="00F0537F" w:rsidRDefault="00F0537F" w:rsidP="00F0537F">
      <w:pPr>
        <w:bidi w:val="0"/>
        <w:jc w:val="both"/>
        <w:rPr>
          <w:rFonts w:asciiTheme="majorBidi" w:eastAsia="MS Mincho" w:hAnsiTheme="majorBidi" w:cstheme="majorBidi"/>
          <w:sz w:val="32"/>
          <w:szCs w:val="32"/>
          <w:lang w:bidi="ar-IQ"/>
        </w:rPr>
      </w:pPr>
      <w:r w:rsidRPr="00F0537F">
        <w:rPr>
          <w:rFonts w:asciiTheme="majorBidi" w:eastAsia="MS Mincho" w:hAnsiTheme="majorBidi" w:cstheme="majorBidi"/>
          <w:sz w:val="32"/>
          <w:szCs w:val="32"/>
          <w:lang w:bidi="ar-IQ"/>
        </w:rPr>
        <w:t xml:space="preserve">Figure </w:t>
      </w:r>
      <w:r>
        <w:rPr>
          <w:rFonts w:asciiTheme="majorBidi" w:eastAsia="MS Mincho" w:hAnsiTheme="majorBidi" w:cstheme="majorBidi"/>
          <w:sz w:val="32"/>
          <w:szCs w:val="32"/>
          <w:lang w:bidi="ar-IQ"/>
        </w:rPr>
        <w:t>below</w:t>
      </w:r>
      <w:r w:rsidRPr="00F0537F">
        <w:rPr>
          <w:rFonts w:asciiTheme="majorBidi" w:eastAsia="MS Mincho" w:hAnsiTheme="majorBidi" w:cstheme="majorBidi"/>
          <w:sz w:val="32"/>
          <w:szCs w:val="32"/>
          <w:lang w:bidi="ar-IQ"/>
        </w:rPr>
        <w:t xml:space="preserve"> shows a schematic illustration of the </w:t>
      </w:r>
      <w:proofErr w:type="spellStart"/>
      <w:r w:rsidRPr="00F0537F">
        <w:rPr>
          <w:rFonts w:asciiTheme="majorBidi" w:eastAsia="MS Mincho" w:hAnsiTheme="majorBidi" w:cstheme="majorBidi"/>
          <w:sz w:val="32"/>
          <w:szCs w:val="32"/>
          <w:lang w:bidi="ar-IQ"/>
        </w:rPr>
        <w:t>Havlena</w:t>
      </w:r>
      <w:proofErr w:type="spellEnd"/>
      <w:r w:rsidRPr="00F0537F">
        <w:rPr>
          <w:rFonts w:asciiTheme="majorBidi" w:eastAsia="MS Mincho" w:hAnsiTheme="majorBidi" w:cstheme="majorBidi"/>
          <w:sz w:val="32"/>
          <w:szCs w:val="32"/>
          <w:lang w:bidi="ar-IQ"/>
        </w:rPr>
        <w:t xml:space="preserve"> and </w:t>
      </w:r>
      <w:proofErr w:type="spellStart"/>
      <w:r w:rsidRPr="00F0537F">
        <w:rPr>
          <w:rFonts w:asciiTheme="majorBidi" w:eastAsia="MS Mincho" w:hAnsiTheme="majorBidi" w:cstheme="majorBidi"/>
          <w:sz w:val="32"/>
          <w:szCs w:val="32"/>
          <w:lang w:bidi="ar-IQ"/>
        </w:rPr>
        <w:t>Odeh</w:t>
      </w:r>
      <w:proofErr w:type="spellEnd"/>
    </w:p>
    <w:p w:rsidR="00F0537F" w:rsidRPr="00F0537F" w:rsidRDefault="00F0537F" w:rsidP="00F0537F">
      <w:pPr>
        <w:bidi w:val="0"/>
        <w:jc w:val="both"/>
        <w:rPr>
          <w:rFonts w:asciiTheme="majorBidi" w:eastAsia="MS Mincho" w:hAnsiTheme="majorBidi" w:cstheme="majorBidi"/>
          <w:sz w:val="32"/>
          <w:szCs w:val="32"/>
          <w:lang w:bidi="ar-IQ"/>
        </w:rPr>
      </w:pPr>
    </w:p>
    <w:p w:rsidR="00E17526" w:rsidRPr="00386757" w:rsidRDefault="00F0537F" w:rsidP="00F0537F">
      <w:pPr>
        <w:bidi w:val="0"/>
        <w:jc w:val="both"/>
        <w:rPr>
          <w:rFonts w:ascii="Times New Roman" w:eastAsia="MS Mincho" w:hAnsi="Times New Roman" w:cs="Times New Roman"/>
          <w:color w:val="0070C0"/>
          <w:sz w:val="28"/>
          <w:szCs w:val="28"/>
          <w:rtl/>
          <w:lang w:bidi="ar-IQ"/>
        </w:rPr>
      </w:pPr>
      <w:r>
        <w:rPr>
          <w:rFonts w:ascii="Times New Roman" w:eastAsia="MS Mincho" w:hAnsi="Times New Roman" w:cs="Times New Roman"/>
          <w:noProof/>
          <w:color w:val="0070C0"/>
          <w:sz w:val="28"/>
          <w:szCs w:val="28"/>
        </w:rPr>
        <w:drawing>
          <wp:inline distT="0" distB="0" distL="0" distR="0" wp14:anchorId="26E4F185">
            <wp:extent cx="5273675" cy="3736975"/>
            <wp:effectExtent l="0" t="0" r="3175"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3675" cy="3736975"/>
                    </a:xfrm>
                    <a:prstGeom prst="rect">
                      <a:avLst/>
                    </a:prstGeom>
                    <a:noFill/>
                  </pic:spPr>
                </pic:pic>
              </a:graphicData>
            </a:graphic>
          </wp:inline>
        </w:drawing>
      </w:r>
    </w:p>
    <w:sectPr w:rsidR="00E17526" w:rsidRPr="00386757" w:rsidSect="006D326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Lucida Calligraphy">
    <w:panose1 w:val="03010101010101010101"/>
    <w:charset w:val="00"/>
    <w:family w:val="script"/>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B7C547"/>
    <w:multiLevelType w:val="hybridMultilevel"/>
    <w:tmpl w:val="18480B9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60B349A2"/>
    <w:multiLevelType w:val="hybridMultilevel"/>
    <w:tmpl w:val="6E37836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2F44"/>
    <w:rsid w:val="00112F44"/>
    <w:rsid w:val="001834A7"/>
    <w:rsid w:val="00213278"/>
    <w:rsid w:val="00224BC8"/>
    <w:rsid w:val="00286BFE"/>
    <w:rsid w:val="002B3723"/>
    <w:rsid w:val="002D68A0"/>
    <w:rsid w:val="002E656B"/>
    <w:rsid w:val="0030313E"/>
    <w:rsid w:val="00386757"/>
    <w:rsid w:val="00392B45"/>
    <w:rsid w:val="003F01C2"/>
    <w:rsid w:val="005A290E"/>
    <w:rsid w:val="005A7351"/>
    <w:rsid w:val="006515A0"/>
    <w:rsid w:val="00685850"/>
    <w:rsid w:val="006A371B"/>
    <w:rsid w:val="006A4882"/>
    <w:rsid w:val="006F2889"/>
    <w:rsid w:val="00716840"/>
    <w:rsid w:val="00886A7A"/>
    <w:rsid w:val="008D5299"/>
    <w:rsid w:val="008D76E1"/>
    <w:rsid w:val="0091420D"/>
    <w:rsid w:val="00A31949"/>
    <w:rsid w:val="00AA227D"/>
    <w:rsid w:val="00AC2CA8"/>
    <w:rsid w:val="00BB7BC5"/>
    <w:rsid w:val="00C0027A"/>
    <w:rsid w:val="00C763C6"/>
    <w:rsid w:val="00C856E2"/>
    <w:rsid w:val="00D23220"/>
    <w:rsid w:val="00DE1B4F"/>
    <w:rsid w:val="00E17526"/>
    <w:rsid w:val="00EB11F9"/>
    <w:rsid w:val="00F0537F"/>
    <w:rsid w:val="00F440D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37F"/>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1B4F"/>
    <w:pPr>
      <w:ind w:left="720"/>
      <w:contextualSpacing/>
    </w:pPr>
  </w:style>
  <w:style w:type="paragraph" w:customStyle="1" w:styleId="Default">
    <w:name w:val="Default"/>
    <w:rsid w:val="00DE1B4F"/>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Balloon Text"/>
    <w:basedOn w:val="a"/>
    <w:link w:val="Char"/>
    <w:uiPriority w:val="99"/>
    <w:semiHidden/>
    <w:unhideWhenUsed/>
    <w:rsid w:val="00DE1B4F"/>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DE1B4F"/>
    <w:rPr>
      <w:rFonts w:ascii="Tahoma" w:hAnsi="Tahoma" w:cs="Tahoma"/>
      <w:sz w:val="16"/>
      <w:szCs w:val="16"/>
    </w:rPr>
  </w:style>
  <w:style w:type="character" w:styleId="a5">
    <w:name w:val="Placeholder Text"/>
    <w:basedOn w:val="a0"/>
    <w:uiPriority w:val="99"/>
    <w:semiHidden/>
    <w:rsid w:val="0071684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37F"/>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1B4F"/>
    <w:pPr>
      <w:ind w:left="720"/>
      <w:contextualSpacing/>
    </w:pPr>
  </w:style>
  <w:style w:type="paragraph" w:customStyle="1" w:styleId="Default">
    <w:name w:val="Default"/>
    <w:rsid w:val="00DE1B4F"/>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Balloon Text"/>
    <w:basedOn w:val="a"/>
    <w:link w:val="Char"/>
    <w:uiPriority w:val="99"/>
    <w:semiHidden/>
    <w:unhideWhenUsed/>
    <w:rsid w:val="00DE1B4F"/>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DE1B4F"/>
    <w:rPr>
      <w:rFonts w:ascii="Tahoma" w:hAnsi="Tahoma" w:cs="Tahoma"/>
      <w:sz w:val="16"/>
      <w:szCs w:val="16"/>
    </w:rPr>
  </w:style>
  <w:style w:type="character" w:styleId="a5">
    <w:name w:val="Placeholder Text"/>
    <w:basedOn w:val="a0"/>
    <w:uiPriority w:val="99"/>
    <w:semiHidden/>
    <w:rsid w:val="0071684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10</Pages>
  <Words>1060</Words>
  <Characters>6043</Characters>
  <Application>Microsoft Office Word</Application>
  <DocSecurity>0</DocSecurity>
  <Lines>50</Lines>
  <Paragraphs>14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7089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34</cp:revision>
  <cp:lastPrinted>2024-02-24T11:19:00Z</cp:lastPrinted>
  <dcterms:created xsi:type="dcterms:W3CDTF">2024-02-20T07:00:00Z</dcterms:created>
  <dcterms:modified xsi:type="dcterms:W3CDTF">2024-02-28T18:20:00Z</dcterms:modified>
</cp:coreProperties>
</file>