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7CC8" w:rsidRPr="00137CC8" w:rsidRDefault="00137CC8" w:rsidP="00290446">
      <w:pPr>
        <w:spacing w:after="0"/>
        <w:ind w:left="69"/>
        <w:rPr>
          <w:rFonts w:asciiTheme="majorBidi" w:hAnsiTheme="majorBidi" w:cstheme="majorBidi"/>
          <w:color w:val="FF0000"/>
          <w:sz w:val="36"/>
          <w:szCs w:val="36"/>
        </w:rPr>
      </w:pPr>
      <w:r w:rsidRPr="00137CC8">
        <w:rPr>
          <w:rFonts w:asciiTheme="majorBidi" w:hAnsiTheme="majorBidi" w:cstheme="majorBidi"/>
          <w:color w:val="FF0000"/>
          <w:sz w:val="36"/>
          <w:szCs w:val="36"/>
        </w:rPr>
        <w:t>The Klinkenberg Effect</w:t>
      </w:r>
    </w:p>
    <w:p w:rsidR="00137CC8" w:rsidRPr="00137CC8" w:rsidRDefault="00137CC8" w:rsidP="00290446">
      <w:pPr>
        <w:spacing w:after="0"/>
        <w:ind w:left="69"/>
        <w:jc w:val="both"/>
        <w:rPr>
          <w:rFonts w:asciiTheme="majorBidi" w:hAnsiTheme="majorBidi" w:cstheme="majorBidi"/>
          <w:sz w:val="28"/>
          <w:szCs w:val="28"/>
          <w:lang w:bidi="ar-JO"/>
        </w:rPr>
      </w:pPr>
      <w:r w:rsidRPr="00137CC8">
        <w:rPr>
          <w:rFonts w:asciiTheme="majorBidi" w:hAnsiTheme="majorBidi" w:cstheme="majorBidi"/>
          <w:sz w:val="28"/>
          <w:szCs w:val="28"/>
          <w:lang w:bidi="ar-JO"/>
        </w:rPr>
        <w:t>Permeability measurements are also (sometimes strongly) affected by the fluid, e.g. used in laboratory tests, due to some interaction between the fluid and the porous medium. To avoid this effect, gases (helium, nitrogen, carbon-dioxide and air) are often used for permeability measurements. The use of gases introduce other problems, such as turbulent flow behaviour, increased uncertainty in gas rate measurements and at low pressure, the</w:t>
      </w:r>
      <w:r w:rsidRPr="00003D01">
        <w:rPr>
          <w:rFonts w:asciiTheme="majorBidi" w:hAnsiTheme="majorBidi" w:cstheme="majorBidi"/>
          <w:sz w:val="28"/>
          <w:szCs w:val="28"/>
          <w:lang w:bidi="ar-JO"/>
        </w:rPr>
        <w:t xml:space="preserve"> </w:t>
      </w:r>
      <w:r w:rsidRPr="00137CC8">
        <w:rPr>
          <w:rFonts w:asciiTheme="majorBidi" w:hAnsiTheme="majorBidi" w:cstheme="majorBidi"/>
          <w:sz w:val="28"/>
          <w:szCs w:val="28"/>
          <w:lang w:bidi="ar-JO"/>
        </w:rPr>
        <w:t>Klinkenberg effect.</w:t>
      </w:r>
    </w:p>
    <w:p w:rsidR="00137CC8" w:rsidRPr="00137CC8" w:rsidRDefault="00137CC8" w:rsidP="00290446">
      <w:pPr>
        <w:spacing w:after="0"/>
        <w:ind w:left="69"/>
        <w:jc w:val="both"/>
        <w:rPr>
          <w:rFonts w:asciiTheme="majorBidi" w:hAnsiTheme="majorBidi" w:cstheme="majorBidi"/>
          <w:sz w:val="28"/>
          <w:szCs w:val="28"/>
          <w:lang w:bidi="ar-JO"/>
        </w:rPr>
      </w:pPr>
      <w:r w:rsidRPr="00137CC8">
        <w:rPr>
          <w:rFonts w:asciiTheme="majorBidi" w:hAnsiTheme="majorBidi" w:cstheme="majorBidi"/>
          <w:sz w:val="28"/>
          <w:szCs w:val="28"/>
          <w:lang w:bidi="ar-JO"/>
        </w:rPr>
        <w:t>It has been observed that at low average pressures, measurements of gas permeability give erroneously high results, as compared to the non-reactive liquid permeability measurements (absolute permeability). This effect is known as the gas slippage effect or as the Klinkenberg effect, investigated by Klinkenberg in 1941. Klinkenberg found that the gas permeability of a core sample varied with both the type of gas used in the measurements and the average pressure p, in the core.</w:t>
      </w:r>
    </w:p>
    <w:p w:rsidR="00137CC8" w:rsidRPr="00137CC8" w:rsidRDefault="00137CC8" w:rsidP="00290446">
      <w:pPr>
        <w:spacing w:after="0"/>
        <w:ind w:left="69"/>
        <w:jc w:val="both"/>
        <w:rPr>
          <w:rFonts w:asciiTheme="majorBidi" w:hAnsiTheme="majorBidi" w:cstheme="majorBidi"/>
          <w:sz w:val="28"/>
          <w:szCs w:val="28"/>
          <w:lang w:bidi="ar-JO"/>
        </w:rPr>
      </w:pPr>
      <w:r w:rsidRPr="00137CC8">
        <w:rPr>
          <w:rFonts w:asciiTheme="majorBidi" w:hAnsiTheme="majorBidi" w:cstheme="majorBidi"/>
          <w:sz w:val="28"/>
          <w:szCs w:val="28"/>
          <w:lang w:bidi="ar-JO"/>
        </w:rPr>
        <w:t xml:space="preserve">One of the conditions for the validity of Darcy’s law is the requirement of laminar flow, i.e. that the fluid behaves "classically" with respect to intermolecular interactions in the gas. At low gas pressure, in combination with small (diameter) pore channels, this condition is broken. At low p, gas molecules are often so far apart, that they slip through the pore channels almost without interactions (no friction loss) and hence, yield </w:t>
      </w:r>
      <w:proofErr w:type="spellStart"/>
      <w:r w:rsidRPr="00137CC8">
        <w:rPr>
          <w:rFonts w:asciiTheme="majorBidi" w:hAnsiTheme="majorBidi" w:cstheme="majorBidi"/>
          <w:sz w:val="28"/>
          <w:szCs w:val="28"/>
          <w:lang w:bidi="ar-JO"/>
        </w:rPr>
        <w:t>a</w:t>
      </w:r>
      <w:proofErr w:type="spellEnd"/>
      <w:r w:rsidRPr="00137CC8">
        <w:rPr>
          <w:rFonts w:asciiTheme="majorBidi" w:hAnsiTheme="majorBidi" w:cstheme="majorBidi"/>
          <w:sz w:val="28"/>
          <w:szCs w:val="28"/>
          <w:lang w:bidi="ar-JO"/>
        </w:rPr>
        <w:t xml:space="preserve"> increased flow velocity or flow rate. At higher pressures, the gas molecules are closer together and interact more strongly as molecules in a liquid. Compared to laminar flow, at a constant pressure difference, the Klinkenberg dominated flow will yield a higher gas rate than laminar flow,</w:t>
      </w:r>
    </w:p>
    <w:p w:rsidR="00137CC8" w:rsidRPr="00137CC8" w:rsidRDefault="00137CC8" w:rsidP="00290446">
      <w:pPr>
        <w:spacing w:after="0"/>
        <w:ind w:left="69"/>
        <w:jc w:val="center"/>
        <w:rPr>
          <w:rFonts w:asciiTheme="majorBidi" w:hAnsiTheme="majorBidi" w:cstheme="majorBidi"/>
          <w:sz w:val="28"/>
          <w:szCs w:val="28"/>
          <w:lang w:bidi="ar-JO"/>
        </w:rPr>
      </w:pPr>
      <w:r w:rsidRPr="00137CC8">
        <w:rPr>
          <w:rFonts w:asciiTheme="majorBidi" w:hAnsiTheme="majorBidi" w:cstheme="majorBidi"/>
          <w:sz w:val="28"/>
          <w:szCs w:val="28"/>
          <w:lang w:bidi="ar-JO"/>
        </w:rPr>
        <w:t>q Klinkenberg &gt; q laminar</w:t>
      </w:r>
    </w:p>
    <w:p w:rsidR="00137CC8" w:rsidRPr="00137CC8" w:rsidRDefault="00137CC8" w:rsidP="00290446">
      <w:pPr>
        <w:spacing w:after="0"/>
        <w:ind w:left="69"/>
        <w:jc w:val="both"/>
        <w:rPr>
          <w:rFonts w:asciiTheme="majorBidi" w:hAnsiTheme="majorBidi" w:cstheme="majorBidi"/>
          <w:sz w:val="28"/>
          <w:szCs w:val="28"/>
          <w:lang w:bidi="ar-JO"/>
        </w:rPr>
      </w:pPr>
      <w:r w:rsidRPr="00137CC8">
        <w:rPr>
          <w:rFonts w:asciiTheme="majorBidi" w:hAnsiTheme="majorBidi" w:cstheme="majorBidi"/>
          <w:sz w:val="28"/>
          <w:szCs w:val="28"/>
          <w:lang w:bidi="ar-JO"/>
        </w:rPr>
        <w:t>Experiments show that when gas permeability is plotted versus the reciprocal average pressure p, a straight line can be fitted through the data points. Extrapolation of this line to infinite mean pressure, i.e. when 1/p → 0, gives the absolute (liquid) permeability. The permeability</w:t>
      </w:r>
      <w:r w:rsidRPr="00137CC8">
        <w:rPr>
          <w:rFonts w:asciiTheme="majorBidi" w:hAnsiTheme="majorBidi" w:cstheme="majorBidi"/>
        </w:rPr>
        <w:t xml:space="preserve"> </w:t>
      </w:r>
      <w:r w:rsidRPr="00137CC8">
        <w:rPr>
          <w:rFonts w:asciiTheme="majorBidi" w:hAnsiTheme="majorBidi" w:cstheme="majorBidi"/>
          <w:sz w:val="28"/>
          <w:szCs w:val="28"/>
          <w:lang w:bidi="ar-JO"/>
        </w:rPr>
        <w:t>value at 1/p → 0 is comparable to the permeability obtained if the core were saturated with a non-reactive liquid (meaning liquid).</w:t>
      </w:r>
    </w:p>
    <w:p w:rsidR="00137CC8" w:rsidRPr="00137CC8" w:rsidRDefault="00137CC8" w:rsidP="00290446">
      <w:pPr>
        <w:spacing w:after="0"/>
        <w:ind w:left="69"/>
        <w:jc w:val="both"/>
        <w:rPr>
          <w:rFonts w:asciiTheme="majorBidi" w:hAnsiTheme="majorBidi" w:cstheme="majorBidi"/>
          <w:sz w:val="28"/>
          <w:szCs w:val="28"/>
          <w:lang w:bidi="ar-JO"/>
        </w:rPr>
      </w:pPr>
      <w:r w:rsidRPr="00137CC8">
        <w:rPr>
          <w:rFonts w:asciiTheme="majorBidi" w:hAnsiTheme="majorBidi" w:cstheme="majorBidi"/>
          <w:sz w:val="28"/>
          <w:szCs w:val="28"/>
          <w:lang w:bidi="ar-JO"/>
        </w:rPr>
        <w:t>In early core analysis the Klinkenberg permeability was estimated by using a steady-state technique for permeability measurements, at different mean pressures p, or by using the following correlation’s;</w:t>
      </w:r>
    </w:p>
    <w:p w:rsidR="00137CC8" w:rsidRPr="00137CC8" w:rsidRDefault="00104674" w:rsidP="00290446">
      <w:pPr>
        <w:spacing w:after="0"/>
        <w:ind w:left="69"/>
        <w:jc w:val="both"/>
        <w:rPr>
          <w:rFonts w:asciiTheme="majorBidi" w:eastAsiaTheme="minorEastAsia" w:hAnsiTheme="majorBidi" w:cstheme="majorBidi"/>
          <w:sz w:val="28"/>
          <w:szCs w:val="28"/>
          <w:lang w:bidi="ar-JO"/>
        </w:rPr>
      </w:pPr>
      <m:oMathPara>
        <m:oMath>
          <m:sSub>
            <m:sSubPr>
              <m:ctrlPr>
                <w:rPr>
                  <w:rFonts w:ascii="Cambria Math" w:hAnsi="Cambria Math" w:cstheme="majorBidi"/>
                  <w:sz w:val="28"/>
                  <w:szCs w:val="28"/>
                  <w:lang w:bidi="ar-JO"/>
                </w:rPr>
              </m:ctrlPr>
            </m:sSubPr>
            <m:e>
              <m:r>
                <m:rPr>
                  <m:sty m:val="p"/>
                </m:rPr>
                <w:rPr>
                  <w:rFonts w:ascii="Cambria Math" w:hAnsi="Cambria Math" w:cstheme="majorBidi"/>
                  <w:sz w:val="28"/>
                  <w:szCs w:val="28"/>
                  <w:lang w:bidi="ar-JO"/>
                </w:rPr>
                <m:t>K</m:t>
              </m:r>
            </m:e>
            <m:sub>
              <m:r>
                <m:rPr>
                  <m:sty m:val="p"/>
                </m:rPr>
                <w:rPr>
                  <w:rFonts w:ascii="Cambria Math" w:hAnsi="Cambria Math" w:cstheme="majorBidi"/>
                  <w:sz w:val="28"/>
                  <w:szCs w:val="28"/>
                  <w:lang w:bidi="ar-JO"/>
                </w:rPr>
                <m:t>g</m:t>
              </m:r>
            </m:sub>
          </m:sSub>
          <m:r>
            <m:rPr>
              <m:sty m:val="p"/>
            </m:rPr>
            <w:rPr>
              <w:rFonts w:ascii="Cambria Math" w:hAnsi="Cambria Math" w:cstheme="majorBidi"/>
              <w:sz w:val="28"/>
              <w:szCs w:val="28"/>
              <w:lang w:bidi="ar-JO"/>
            </w:rPr>
            <m:t>=</m:t>
          </m:r>
          <m:sSub>
            <m:sSubPr>
              <m:ctrlPr>
                <w:rPr>
                  <w:rFonts w:ascii="Cambria Math" w:hAnsi="Cambria Math" w:cstheme="majorBidi"/>
                  <w:sz w:val="28"/>
                  <w:szCs w:val="28"/>
                  <w:lang w:bidi="ar-JO"/>
                </w:rPr>
              </m:ctrlPr>
            </m:sSubPr>
            <m:e>
              <m:r>
                <m:rPr>
                  <m:sty m:val="p"/>
                </m:rPr>
                <w:rPr>
                  <w:rFonts w:ascii="Cambria Math" w:hAnsi="Cambria Math" w:cstheme="majorBidi"/>
                  <w:sz w:val="28"/>
                  <w:szCs w:val="28"/>
                  <w:lang w:bidi="ar-JO"/>
                </w:rPr>
                <m:t>K</m:t>
              </m:r>
            </m:e>
            <m:sub>
              <m:r>
                <m:rPr>
                  <m:sty m:val="p"/>
                </m:rPr>
                <w:rPr>
                  <w:rFonts w:ascii="Cambria Math" w:hAnsi="Cambria Math" w:cstheme="majorBidi"/>
                  <w:sz w:val="28"/>
                  <w:szCs w:val="28"/>
                  <w:lang w:bidi="ar-JO"/>
                </w:rPr>
                <m:t>L</m:t>
              </m:r>
            </m:sub>
          </m:sSub>
          <m:r>
            <m:rPr>
              <m:sty m:val="p"/>
            </m:rPr>
            <w:rPr>
              <w:rFonts w:ascii="Cambria Math" w:hAnsi="Cambria Math" w:cstheme="majorBidi"/>
              <w:sz w:val="28"/>
              <w:szCs w:val="28"/>
              <w:lang w:bidi="ar-JO"/>
            </w:rPr>
            <m:t>+m(</m:t>
          </m:r>
          <m:f>
            <m:fPr>
              <m:ctrlPr>
                <w:rPr>
                  <w:rFonts w:ascii="Cambria Math" w:hAnsi="Cambria Math" w:cstheme="majorBidi"/>
                  <w:sz w:val="28"/>
                  <w:szCs w:val="28"/>
                  <w:lang w:bidi="ar-JO"/>
                </w:rPr>
              </m:ctrlPr>
            </m:fPr>
            <m:num>
              <m:r>
                <m:rPr>
                  <m:sty m:val="p"/>
                </m:rPr>
                <w:rPr>
                  <w:rFonts w:ascii="Cambria Math" w:hAnsi="Cambria Math" w:cstheme="majorBidi"/>
                  <w:sz w:val="28"/>
                  <w:szCs w:val="28"/>
                  <w:lang w:bidi="ar-JO"/>
                </w:rPr>
                <m:t>1</m:t>
              </m:r>
            </m:num>
            <m:den>
              <m:sSub>
                <m:sSubPr>
                  <m:ctrlPr>
                    <w:rPr>
                      <w:rFonts w:ascii="Cambria Math" w:hAnsi="Cambria Math" w:cstheme="majorBidi"/>
                      <w:sz w:val="28"/>
                      <w:szCs w:val="28"/>
                      <w:lang w:bidi="ar-JO"/>
                    </w:rPr>
                  </m:ctrlPr>
                </m:sSubPr>
                <m:e>
                  <m:r>
                    <m:rPr>
                      <m:sty m:val="p"/>
                    </m:rPr>
                    <w:rPr>
                      <w:rFonts w:ascii="Cambria Math" w:hAnsi="Cambria Math" w:cstheme="majorBidi"/>
                      <w:sz w:val="28"/>
                      <w:szCs w:val="28"/>
                      <w:lang w:bidi="ar-JO"/>
                    </w:rPr>
                    <m:t>P</m:t>
                  </m:r>
                </m:e>
                <m:sub>
                  <m:r>
                    <m:rPr>
                      <m:sty m:val="p"/>
                    </m:rPr>
                    <w:rPr>
                      <w:rFonts w:ascii="Cambria Math" w:hAnsi="Cambria Math" w:cstheme="majorBidi"/>
                      <w:sz w:val="28"/>
                      <w:szCs w:val="28"/>
                      <w:lang w:bidi="ar-JO"/>
                    </w:rPr>
                    <m:t>mean</m:t>
                  </m:r>
                </m:sub>
              </m:sSub>
            </m:den>
          </m:f>
          <m:r>
            <m:rPr>
              <m:sty m:val="p"/>
            </m:rPr>
            <w:rPr>
              <w:rFonts w:ascii="Cambria Math" w:hAnsi="Cambria Math" w:cstheme="majorBidi"/>
              <w:sz w:val="28"/>
              <w:szCs w:val="28"/>
              <w:lang w:bidi="ar-JO"/>
            </w:rPr>
            <m:t>)</m:t>
          </m:r>
        </m:oMath>
      </m:oMathPara>
    </w:p>
    <w:p w:rsidR="00137CC8" w:rsidRPr="00137CC8" w:rsidRDefault="00137CC8" w:rsidP="00290446">
      <w:pPr>
        <w:spacing w:after="0"/>
        <w:ind w:left="69"/>
        <w:jc w:val="both"/>
        <w:rPr>
          <w:rFonts w:asciiTheme="majorBidi" w:hAnsiTheme="majorBidi" w:cstheme="majorBidi"/>
          <w:sz w:val="28"/>
          <w:szCs w:val="28"/>
          <w:lang w:bidi="ar-JO"/>
        </w:rPr>
      </w:pPr>
      <w:r w:rsidRPr="00137CC8">
        <w:rPr>
          <w:rFonts w:asciiTheme="majorBidi" w:hAnsiTheme="majorBidi" w:cstheme="majorBidi"/>
          <w:sz w:val="28"/>
          <w:szCs w:val="28"/>
          <w:lang w:bidi="ar-JO"/>
        </w:rPr>
        <w:t>where K</w:t>
      </w:r>
      <w:r w:rsidRPr="00137CC8">
        <w:rPr>
          <w:rFonts w:asciiTheme="majorBidi" w:hAnsiTheme="majorBidi" w:cstheme="majorBidi"/>
          <w:sz w:val="28"/>
          <w:szCs w:val="28"/>
          <w:vertAlign w:val="subscript"/>
          <w:lang w:bidi="ar-JO"/>
        </w:rPr>
        <w:t>g</w:t>
      </w:r>
      <w:r w:rsidRPr="00137CC8">
        <w:rPr>
          <w:rFonts w:asciiTheme="majorBidi" w:hAnsiTheme="majorBidi" w:cstheme="majorBidi"/>
          <w:sz w:val="28"/>
          <w:szCs w:val="28"/>
          <w:lang w:bidi="ar-JO"/>
        </w:rPr>
        <w:t xml:space="preserve"> is the measured gas permeability, K</w:t>
      </w:r>
      <w:r w:rsidRPr="00137CC8">
        <w:rPr>
          <w:rFonts w:asciiTheme="majorBidi" w:hAnsiTheme="majorBidi" w:cstheme="majorBidi"/>
          <w:sz w:val="28"/>
          <w:szCs w:val="28"/>
          <w:vertAlign w:val="subscript"/>
          <w:lang w:bidi="ar-JO"/>
        </w:rPr>
        <w:t>L</w:t>
      </w:r>
      <w:r w:rsidRPr="00137CC8">
        <w:rPr>
          <w:rFonts w:asciiTheme="majorBidi" w:hAnsiTheme="majorBidi" w:cstheme="majorBidi"/>
          <w:sz w:val="28"/>
          <w:szCs w:val="28"/>
          <w:lang w:bidi="ar-JO"/>
        </w:rPr>
        <w:t xml:space="preserve"> the equivalent liquid permeability or the Klinkenberg corrected liquid permeability, m the slope of the straight-line fit, and</w:t>
      </w:r>
    </w:p>
    <w:p w:rsidR="00137CC8" w:rsidRPr="00EC1A74" w:rsidRDefault="00104674" w:rsidP="00290446">
      <w:pPr>
        <w:bidi/>
        <w:spacing w:after="0"/>
        <w:ind w:left="69"/>
        <w:rPr>
          <w:rFonts w:asciiTheme="majorBidi" w:eastAsiaTheme="minorEastAsia" w:hAnsiTheme="majorBidi" w:cstheme="majorBidi"/>
          <w:sz w:val="28"/>
          <w:szCs w:val="28"/>
          <w:lang w:bidi="ar-JO"/>
        </w:rPr>
      </w:pPr>
      <m:oMathPara>
        <m:oMath>
          <m:sSub>
            <m:sSubPr>
              <m:ctrlPr>
                <w:rPr>
                  <w:rFonts w:ascii="Cambria Math" w:hAnsi="Cambria Math" w:cstheme="majorBidi"/>
                  <w:sz w:val="28"/>
                  <w:szCs w:val="28"/>
                  <w:lang w:bidi="ar-JO"/>
                </w:rPr>
              </m:ctrlPr>
            </m:sSubPr>
            <m:e>
              <m:r>
                <m:rPr>
                  <m:sty m:val="p"/>
                </m:rPr>
                <w:rPr>
                  <w:rFonts w:ascii="Cambria Math" w:hAnsi="Cambria Math" w:cstheme="majorBidi"/>
                  <w:sz w:val="28"/>
                  <w:szCs w:val="28"/>
                  <w:lang w:bidi="ar-JO"/>
                </w:rPr>
                <m:t>P</m:t>
              </m:r>
            </m:e>
            <m:sub>
              <m:r>
                <m:rPr>
                  <m:sty m:val="p"/>
                </m:rPr>
                <w:rPr>
                  <w:rFonts w:ascii="Cambria Math" w:hAnsi="Cambria Math" w:cstheme="majorBidi"/>
                  <w:sz w:val="28"/>
                  <w:szCs w:val="28"/>
                  <w:lang w:bidi="ar-JO"/>
                </w:rPr>
                <m:t>mean</m:t>
              </m:r>
            </m:sub>
          </m:sSub>
          <m:r>
            <m:rPr>
              <m:sty m:val="p"/>
            </m:rPr>
            <w:rPr>
              <w:rFonts w:ascii="Cambria Math" w:hAnsi="Cambria Math" w:cstheme="majorBidi"/>
              <w:sz w:val="28"/>
              <w:szCs w:val="28"/>
              <w:lang w:bidi="ar-JO"/>
            </w:rPr>
            <m:t>=</m:t>
          </m:r>
          <m:f>
            <m:fPr>
              <m:ctrlPr>
                <w:rPr>
                  <w:rFonts w:ascii="Cambria Math" w:hAnsi="Cambria Math" w:cstheme="majorBidi"/>
                  <w:sz w:val="28"/>
                  <w:szCs w:val="28"/>
                  <w:lang w:bidi="ar-JO"/>
                </w:rPr>
              </m:ctrlPr>
            </m:fPr>
            <m:num>
              <m:sSub>
                <m:sSubPr>
                  <m:ctrlPr>
                    <w:rPr>
                      <w:rFonts w:ascii="Cambria Math" w:hAnsi="Cambria Math" w:cstheme="majorBidi"/>
                      <w:sz w:val="28"/>
                      <w:szCs w:val="28"/>
                      <w:lang w:bidi="ar-JO"/>
                    </w:rPr>
                  </m:ctrlPr>
                </m:sSubPr>
                <m:e>
                  <m:r>
                    <m:rPr>
                      <m:sty m:val="p"/>
                    </m:rPr>
                    <w:rPr>
                      <w:rFonts w:ascii="Cambria Math" w:hAnsi="Cambria Math" w:cstheme="majorBidi"/>
                      <w:sz w:val="28"/>
                      <w:szCs w:val="28"/>
                      <w:lang w:bidi="ar-JO"/>
                    </w:rPr>
                    <m:t>P</m:t>
                  </m:r>
                </m:e>
                <m:sub>
                  <m:r>
                    <m:rPr>
                      <m:sty m:val="p"/>
                    </m:rPr>
                    <w:rPr>
                      <w:rFonts w:ascii="Cambria Math" w:hAnsi="Cambria Math" w:cstheme="majorBidi"/>
                      <w:sz w:val="28"/>
                      <w:szCs w:val="28"/>
                      <w:lang w:bidi="ar-JO"/>
                    </w:rPr>
                    <m:t>1</m:t>
                  </m:r>
                </m:sub>
              </m:sSub>
              <m:r>
                <m:rPr>
                  <m:sty m:val="p"/>
                </m:rPr>
                <w:rPr>
                  <w:rFonts w:ascii="Cambria Math" w:hAnsi="Cambria Math" w:cstheme="majorBidi"/>
                  <w:sz w:val="28"/>
                  <w:szCs w:val="28"/>
                  <w:lang w:bidi="ar-JO"/>
                </w:rPr>
                <m:t>+</m:t>
              </m:r>
              <m:sSub>
                <m:sSubPr>
                  <m:ctrlPr>
                    <w:rPr>
                      <w:rFonts w:ascii="Cambria Math" w:hAnsi="Cambria Math" w:cstheme="majorBidi"/>
                      <w:sz w:val="28"/>
                      <w:szCs w:val="28"/>
                      <w:lang w:bidi="ar-JO"/>
                    </w:rPr>
                  </m:ctrlPr>
                </m:sSubPr>
                <m:e>
                  <m:r>
                    <m:rPr>
                      <m:sty m:val="p"/>
                    </m:rPr>
                    <w:rPr>
                      <w:rFonts w:ascii="Cambria Math" w:hAnsi="Cambria Math" w:cstheme="majorBidi"/>
                      <w:sz w:val="28"/>
                      <w:szCs w:val="28"/>
                      <w:lang w:bidi="ar-JO"/>
                    </w:rPr>
                    <m:t>P</m:t>
                  </m:r>
                </m:e>
                <m:sub>
                  <m:r>
                    <m:rPr>
                      <m:sty m:val="p"/>
                    </m:rPr>
                    <w:rPr>
                      <w:rFonts w:ascii="Cambria Math" w:hAnsi="Cambria Math" w:cstheme="majorBidi"/>
                      <w:sz w:val="28"/>
                      <w:szCs w:val="28"/>
                      <w:lang w:bidi="ar-JO"/>
                    </w:rPr>
                    <m:t>2</m:t>
                  </m:r>
                </m:sub>
              </m:sSub>
            </m:num>
            <m:den>
              <m:r>
                <m:rPr>
                  <m:sty m:val="p"/>
                </m:rPr>
                <w:rPr>
                  <w:rFonts w:ascii="Cambria Math" w:hAnsi="Cambria Math" w:cstheme="majorBidi"/>
                  <w:sz w:val="28"/>
                  <w:szCs w:val="28"/>
                  <w:lang w:bidi="ar-JO"/>
                </w:rPr>
                <m:t>2</m:t>
              </m:r>
            </m:den>
          </m:f>
        </m:oMath>
      </m:oMathPara>
    </w:p>
    <w:p w:rsidR="00184E0B" w:rsidRDefault="00184E0B" w:rsidP="00290446">
      <w:pPr>
        <w:spacing w:after="0"/>
        <w:ind w:left="69"/>
        <w:jc w:val="both"/>
        <w:rPr>
          <w:rFonts w:asciiTheme="majorBidi" w:hAnsiTheme="majorBidi" w:cstheme="majorBidi"/>
          <w:sz w:val="28"/>
          <w:szCs w:val="28"/>
          <w:lang w:bidi="ar-JO"/>
        </w:rPr>
      </w:pPr>
    </w:p>
    <w:p w:rsidR="00137CC8" w:rsidRPr="00137CC8" w:rsidRDefault="00137CC8" w:rsidP="00290446">
      <w:pPr>
        <w:spacing w:after="0"/>
        <w:ind w:left="69"/>
        <w:jc w:val="both"/>
        <w:rPr>
          <w:rFonts w:asciiTheme="majorBidi" w:hAnsiTheme="majorBidi" w:cstheme="majorBidi"/>
          <w:sz w:val="28"/>
          <w:szCs w:val="28"/>
          <w:lang w:bidi="ar-JO"/>
        </w:rPr>
      </w:pPr>
      <w:r w:rsidRPr="00137CC8">
        <w:rPr>
          <w:rFonts w:asciiTheme="majorBidi" w:hAnsiTheme="majorBidi" w:cstheme="majorBidi"/>
          <w:sz w:val="28"/>
          <w:szCs w:val="28"/>
          <w:lang w:bidi="ar-JO"/>
        </w:rPr>
        <w:t xml:space="preserve">It should be noted that in Equation </w:t>
      </w:r>
    </w:p>
    <w:p w:rsidR="00137CC8" w:rsidRPr="00137CC8" w:rsidRDefault="00104674" w:rsidP="00290446">
      <w:pPr>
        <w:spacing w:after="0"/>
        <w:ind w:left="69"/>
        <w:jc w:val="both"/>
        <w:rPr>
          <w:rFonts w:asciiTheme="majorBidi" w:hAnsiTheme="majorBidi" w:cstheme="majorBidi"/>
          <w:sz w:val="28"/>
          <w:szCs w:val="28"/>
          <w:lang w:bidi="ar-JO"/>
        </w:rPr>
      </w:pPr>
      <m:oMathPara>
        <m:oMath>
          <m:sSub>
            <m:sSubPr>
              <m:ctrlPr>
                <w:rPr>
                  <w:rFonts w:ascii="Cambria Math" w:hAnsi="Cambria Math" w:cstheme="majorBidi"/>
                  <w:sz w:val="28"/>
                  <w:szCs w:val="28"/>
                  <w:lang w:bidi="ar-JO"/>
                </w:rPr>
              </m:ctrlPr>
            </m:sSubPr>
            <m:e>
              <m:r>
                <m:rPr>
                  <m:sty m:val="p"/>
                </m:rPr>
                <w:rPr>
                  <w:rFonts w:ascii="Cambria Math" w:hAnsi="Cambria Math" w:cstheme="majorBidi"/>
                  <w:sz w:val="28"/>
                  <w:szCs w:val="28"/>
                  <w:lang w:bidi="ar-JO"/>
                </w:rPr>
                <m:t>K</m:t>
              </m:r>
            </m:e>
            <m:sub>
              <m:r>
                <m:rPr>
                  <m:sty m:val="p"/>
                </m:rPr>
                <w:rPr>
                  <w:rFonts w:ascii="Cambria Math" w:hAnsi="Cambria Math" w:cstheme="majorBidi"/>
                  <w:sz w:val="28"/>
                  <w:szCs w:val="28"/>
                  <w:lang w:bidi="ar-JO"/>
                </w:rPr>
                <m:t>g</m:t>
              </m:r>
            </m:sub>
          </m:sSub>
          <m:r>
            <m:rPr>
              <m:sty m:val="p"/>
            </m:rPr>
            <w:rPr>
              <w:rFonts w:ascii="Cambria Math" w:hAnsi="Cambria Math" w:cstheme="majorBidi"/>
              <w:sz w:val="28"/>
              <w:szCs w:val="28"/>
              <w:lang w:bidi="ar-JO"/>
            </w:rPr>
            <m:t>=</m:t>
          </m:r>
          <m:sSub>
            <m:sSubPr>
              <m:ctrlPr>
                <w:rPr>
                  <w:rFonts w:ascii="Cambria Math" w:hAnsi="Cambria Math" w:cstheme="majorBidi"/>
                  <w:sz w:val="28"/>
                  <w:szCs w:val="28"/>
                  <w:lang w:bidi="ar-JO"/>
                </w:rPr>
              </m:ctrlPr>
            </m:sSubPr>
            <m:e>
              <m:r>
                <m:rPr>
                  <m:sty m:val="p"/>
                </m:rPr>
                <w:rPr>
                  <w:rFonts w:ascii="Cambria Math" w:hAnsi="Cambria Math" w:cstheme="majorBidi"/>
                  <w:sz w:val="28"/>
                  <w:szCs w:val="28"/>
                  <w:lang w:bidi="ar-JO"/>
                </w:rPr>
                <m:t>K</m:t>
              </m:r>
            </m:e>
            <m:sub>
              <m:r>
                <m:rPr>
                  <m:sty m:val="p"/>
                </m:rPr>
                <w:rPr>
                  <w:rFonts w:ascii="Cambria Math" w:hAnsi="Cambria Math" w:cstheme="majorBidi"/>
                  <w:sz w:val="28"/>
                  <w:szCs w:val="28"/>
                  <w:lang w:bidi="ar-JO"/>
                </w:rPr>
                <m:t>L</m:t>
              </m:r>
            </m:sub>
          </m:sSub>
          <m:r>
            <m:rPr>
              <m:sty m:val="p"/>
            </m:rPr>
            <w:rPr>
              <w:rFonts w:ascii="Cambria Math" w:hAnsi="Cambria Math" w:cstheme="majorBidi"/>
              <w:sz w:val="28"/>
              <w:szCs w:val="28"/>
              <w:lang w:bidi="ar-JO"/>
            </w:rPr>
            <m:t>+m(</m:t>
          </m:r>
          <m:f>
            <m:fPr>
              <m:ctrlPr>
                <w:rPr>
                  <w:rFonts w:ascii="Cambria Math" w:hAnsi="Cambria Math" w:cstheme="majorBidi"/>
                  <w:sz w:val="28"/>
                  <w:szCs w:val="28"/>
                  <w:lang w:bidi="ar-JO"/>
                </w:rPr>
              </m:ctrlPr>
            </m:fPr>
            <m:num>
              <m:r>
                <m:rPr>
                  <m:sty m:val="p"/>
                </m:rPr>
                <w:rPr>
                  <w:rFonts w:ascii="Cambria Math" w:hAnsi="Cambria Math" w:cstheme="majorBidi"/>
                  <w:sz w:val="28"/>
                  <w:szCs w:val="28"/>
                  <w:lang w:bidi="ar-JO"/>
                </w:rPr>
                <m:t>1</m:t>
              </m:r>
            </m:num>
            <m:den>
              <m:sSub>
                <m:sSubPr>
                  <m:ctrlPr>
                    <w:rPr>
                      <w:rFonts w:ascii="Cambria Math" w:hAnsi="Cambria Math" w:cstheme="majorBidi"/>
                      <w:sz w:val="28"/>
                      <w:szCs w:val="28"/>
                      <w:lang w:bidi="ar-JO"/>
                    </w:rPr>
                  </m:ctrlPr>
                </m:sSubPr>
                <m:e>
                  <m:r>
                    <m:rPr>
                      <m:sty m:val="p"/>
                    </m:rPr>
                    <w:rPr>
                      <w:rFonts w:ascii="Cambria Math" w:hAnsi="Cambria Math" w:cstheme="majorBidi"/>
                      <w:sz w:val="28"/>
                      <w:szCs w:val="28"/>
                      <w:lang w:bidi="ar-JO"/>
                    </w:rPr>
                    <m:t>P</m:t>
                  </m:r>
                </m:e>
                <m:sub>
                  <m:r>
                    <m:rPr>
                      <m:sty m:val="p"/>
                    </m:rPr>
                    <w:rPr>
                      <w:rFonts w:ascii="Cambria Math" w:hAnsi="Cambria Math" w:cstheme="majorBidi"/>
                      <w:sz w:val="28"/>
                      <w:szCs w:val="28"/>
                      <w:lang w:bidi="ar-JO"/>
                    </w:rPr>
                    <m:t>mean</m:t>
                  </m:r>
                </m:sub>
              </m:sSub>
            </m:den>
          </m:f>
          <m:r>
            <m:rPr>
              <m:sty m:val="p"/>
            </m:rPr>
            <w:rPr>
              <w:rFonts w:ascii="Cambria Math" w:hAnsi="Cambria Math" w:cstheme="majorBidi"/>
              <w:sz w:val="28"/>
              <w:szCs w:val="28"/>
              <w:lang w:bidi="ar-JO"/>
            </w:rPr>
            <m:t>)</m:t>
          </m:r>
        </m:oMath>
      </m:oMathPara>
    </w:p>
    <w:p w:rsidR="00137CC8" w:rsidRDefault="00137CC8" w:rsidP="00290446">
      <w:pPr>
        <w:spacing w:after="0"/>
        <w:jc w:val="both"/>
        <w:rPr>
          <w:rFonts w:asciiTheme="majorBidi" w:hAnsiTheme="majorBidi" w:cstheme="majorBidi"/>
          <w:sz w:val="28"/>
          <w:szCs w:val="28"/>
          <w:lang w:bidi="ar-JO"/>
        </w:rPr>
      </w:pPr>
      <w:r w:rsidRPr="00137CC8">
        <w:rPr>
          <w:rFonts w:asciiTheme="majorBidi" w:hAnsiTheme="majorBidi" w:cstheme="majorBidi"/>
          <w:sz w:val="28"/>
          <w:szCs w:val="28"/>
          <w:lang w:bidi="ar-JO"/>
        </w:rPr>
        <w:t>the slope of the straight-line fit is a constant or a specific value valid for a given gas in a given medium, that is the straight-line fit cannot be generalized. However, the straight-line fit can be used for determining the equivalent liquid permeability when gas permeabilities are measured at other pressure conditions.</w:t>
      </w:r>
    </w:p>
    <w:p w:rsidR="00184E0B" w:rsidRDefault="00184E0B" w:rsidP="00290446">
      <w:pPr>
        <w:spacing w:after="0"/>
        <w:jc w:val="center"/>
        <w:rPr>
          <w:rFonts w:asciiTheme="majorBidi" w:hAnsiTheme="majorBidi" w:cstheme="majorBidi"/>
          <w:sz w:val="28"/>
          <w:szCs w:val="28"/>
          <w:lang w:bidi="ar-JO"/>
        </w:rPr>
      </w:pPr>
      <w:r>
        <w:rPr>
          <w:noProof/>
        </w:rPr>
        <w:lastRenderedPageBreak/>
        <w:drawing>
          <wp:inline distT="0" distB="0" distL="0" distR="0" wp14:anchorId="033DE6CC" wp14:editId="78CBD994">
            <wp:extent cx="5078684" cy="3305175"/>
            <wp:effectExtent l="0" t="0" r="8255" b="0"/>
            <wp:docPr id="102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078684" cy="3305175"/>
                    </a:xfrm>
                    <a:prstGeom prst="rect">
                      <a:avLst/>
                    </a:prstGeom>
                    <a:noFill/>
                    <a:ln>
                      <a:noFill/>
                    </a:ln>
                    <a:extLst/>
                  </pic:spPr>
                </pic:pic>
              </a:graphicData>
            </a:graphic>
          </wp:inline>
        </w:drawing>
      </w:r>
    </w:p>
    <w:p w:rsidR="00137CC8" w:rsidRPr="00184E0B" w:rsidRDefault="00184E0B" w:rsidP="00290446">
      <w:pPr>
        <w:spacing w:after="0"/>
        <w:jc w:val="both"/>
        <w:rPr>
          <w:rFonts w:asciiTheme="majorBidi" w:hAnsiTheme="majorBidi" w:cstheme="majorBidi"/>
          <w:sz w:val="28"/>
          <w:szCs w:val="28"/>
          <w:lang w:bidi="ar-JO"/>
        </w:rPr>
      </w:pPr>
      <w:r w:rsidRPr="00184E0B">
        <w:rPr>
          <w:rFonts w:asciiTheme="majorBidi" w:hAnsiTheme="majorBidi" w:cstheme="majorBidi"/>
          <w:sz w:val="28"/>
          <w:szCs w:val="28"/>
          <w:lang w:bidi="ar-JO"/>
        </w:rPr>
        <w:t xml:space="preserve">Schematic representation of </w:t>
      </w:r>
      <w:proofErr w:type="spellStart"/>
      <w:r w:rsidRPr="00184E0B">
        <w:rPr>
          <w:rFonts w:asciiTheme="majorBidi" w:hAnsiTheme="majorBidi" w:cstheme="majorBidi"/>
          <w:sz w:val="28"/>
          <w:szCs w:val="28"/>
          <w:lang w:bidi="ar-JO"/>
        </w:rPr>
        <w:t>Klinkenberg</w:t>
      </w:r>
      <w:proofErr w:type="spellEnd"/>
      <w:r w:rsidRPr="00184E0B">
        <w:rPr>
          <w:rFonts w:asciiTheme="majorBidi" w:hAnsiTheme="majorBidi" w:cstheme="majorBidi"/>
          <w:sz w:val="28"/>
          <w:szCs w:val="28"/>
          <w:lang w:bidi="ar-JO"/>
        </w:rPr>
        <w:t xml:space="preserve"> effect for absolute permeability measurement using gases.</w:t>
      </w:r>
    </w:p>
    <w:p w:rsidR="00137CC8" w:rsidRPr="00137CC8" w:rsidRDefault="00137CC8" w:rsidP="00290446">
      <w:pPr>
        <w:bidi/>
        <w:spacing w:after="0"/>
        <w:ind w:left="69"/>
        <w:rPr>
          <w:rFonts w:asciiTheme="majorBidi" w:hAnsiTheme="majorBidi" w:cs="Times New Roman"/>
          <w:b/>
          <w:bCs/>
          <w:color w:val="00B050"/>
          <w:sz w:val="28"/>
          <w:szCs w:val="28"/>
          <w:lang w:bidi="ar-JO"/>
        </w:rPr>
      </w:pPr>
      <w:r w:rsidRPr="00137CC8">
        <w:rPr>
          <w:rFonts w:asciiTheme="majorBidi" w:hAnsiTheme="majorBidi" w:cs="Times New Roman" w:hint="cs"/>
          <w:b/>
          <w:bCs/>
          <w:color w:val="00B050"/>
          <w:sz w:val="28"/>
          <w:szCs w:val="28"/>
          <w:rtl/>
          <w:lang w:bidi="ar-JO"/>
        </w:rPr>
        <w:t xml:space="preserve">لوحظ مختبريا ان ظاهرة الانزلاق تختفي عندما يكون متوسط ضغط الفحص اكبر من </w:t>
      </w:r>
      <w:r w:rsidRPr="00137CC8">
        <w:rPr>
          <w:rFonts w:asciiTheme="majorBidi" w:hAnsiTheme="majorBidi" w:cs="Times New Roman"/>
          <w:b/>
          <w:bCs/>
          <w:color w:val="00B050"/>
          <w:sz w:val="28"/>
          <w:szCs w:val="28"/>
          <w:lang w:bidi="ar-JO"/>
        </w:rPr>
        <w:t>150 psi</w:t>
      </w:r>
    </w:p>
    <w:p w:rsidR="00137CC8" w:rsidRPr="00F00E31" w:rsidRDefault="00104674" w:rsidP="00290446">
      <w:pPr>
        <w:spacing w:after="0"/>
        <w:ind w:left="69"/>
        <w:jc w:val="center"/>
        <w:rPr>
          <w:rFonts w:asciiTheme="majorBidi" w:eastAsiaTheme="minorEastAsia" w:hAnsiTheme="majorBidi" w:cs="Times New Roman"/>
          <w:b/>
          <w:bCs/>
          <w:color w:val="00B050"/>
          <w:sz w:val="32"/>
          <w:szCs w:val="32"/>
          <w:lang w:bidi="ar-JO"/>
        </w:rPr>
      </w:pPr>
      <m:oMathPara>
        <m:oMath>
          <m:f>
            <m:fPr>
              <m:ctrlPr>
                <w:rPr>
                  <w:rFonts w:ascii="Cambria Math" w:hAnsi="Cambria Math" w:cs="Times New Roman"/>
                  <w:b/>
                  <w:bCs/>
                  <w:i/>
                  <w:color w:val="00B050"/>
                  <w:sz w:val="32"/>
                  <w:szCs w:val="32"/>
                  <w:lang w:bidi="ar-JO"/>
                </w:rPr>
              </m:ctrlPr>
            </m:fPr>
            <m:num>
              <m:r>
                <m:rPr>
                  <m:sty m:val="bi"/>
                </m:rPr>
                <w:rPr>
                  <w:rFonts w:ascii="Cambria Math" w:hAnsi="Cambria Math" w:cs="Times New Roman"/>
                  <w:color w:val="00B050"/>
                  <w:sz w:val="32"/>
                  <w:szCs w:val="32"/>
                  <w:lang w:bidi="ar-JO"/>
                </w:rPr>
                <m:t>1</m:t>
              </m:r>
            </m:num>
            <m:den>
              <m:r>
                <m:rPr>
                  <m:sty m:val="bi"/>
                </m:rPr>
                <w:rPr>
                  <w:rFonts w:ascii="Cambria Math" w:hAnsi="Cambria Math" w:cs="Times New Roman"/>
                  <w:color w:val="00B050"/>
                  <w:sz w:val="32"/>
                  <w:szCs w:val="32"/>
                  <w:lang w:bidi="ar-JO"/>
                </w:rPr>
                <m:t>p</m:t>
              </m:r>
            </m:den>
          </m:f>
          <m:r>
            <m:rPr>
              <m:sty m:val="bi"/>
            </m:rPr>
            <w:rPr>
              <w:rFonts w:ascii="Cambria Math" w:hAnsi="Cambria Math" w:cs="Times New Roman"/>
              <w:color w:val="00B050"/>
              <w:sz w:val="32"/>
              <w:szCs w:val="32"/>
              <w:lang w:bidi="ar-JO"/>
            </w:rPr>
            <m:t>=zero at p=∞</m:t>
          </m:r>
        </m:oMath>
      </m:oMathPara>
    </w:p>
    <w:p w:rsidR="00137CC8" w:rsidRPr="00137CC8" w:rsidRDefault="00137CC8" w:rsidP="00290446">
      <w:pPr>
        <w:spacing w:after="0"/>
        <w:ind w:left="69"/>
        <w:rPr>
          <w:rFonts w:ascii="Cambria Math" w:hAnsi="Cambria Math" w:cs="Times New Roman"/>
          <w:b/>
          <w:bCs/>
          <w:iCs/>
          <w:color w:val="00B050"/>
          <w:sz w:val="28"/>
          <w:szCs w:val="28"/>
          <w:lang w:bidi="ar-JO"/>
        </w:rPr>
      </w:pPr>
      <w:r w:rsidRPr="00137CC8">
        <w:rPr>
          <w:rFonts w:asciiTheme="majorBidi" w:eastAsiaTheme="minorEastAsia" w:hAnsiTheme="majorBidi" w:cs="Times New Roman"/>
          <w:color w:val="00B050"/>
          <w:sz w:val="28"/>
          <w:szCs w:val="28"/>
          <w:lang w:bidi="ar-JO"/>
        </w:rPr>
        <w:tab/>
      </w:r>
      <w:r w:rsidRPr="00137CC8">
        <w:rPr>
          <w:rFonts w:ascii="Cambria Math" w:hAnsi="Cambria Math" w:cs="Times New Roman"/>
          <w:b/>
          <w:bCs/>
          <w:iCs/>
          <w:color w:val="00B050"/>
          <w:sz w:val="28"/>
          <w:szCs w:val="28"/>
          <w:lang w:bidi="ar-JO"/>
        </w:rPr>
        <w:t>Q</w:t>
      </w:r>
      <w:r w:rsidRPr="00137CC8">
        <w:rPr>
          <w:rFonts w:ascii="Cambria Math" w:hAnsi="Cambria Math" w:cs="Times New Roman"/>
          <w:b/>
          <w:bCs/>
          <w:iCs/>
          <w:color w:val="00B050"/>
          <w:sz w:val="28"/>
          <w:szCs w:val="28"/>
          <w:vertAlign w:val="subscript"/>
          <w:lang w:bidi="ar-JO"/>
        </w:rPr>
        <w:t>in</w:t>
      </w:r>
      <w:r w:rsidRPr="00137CC8">
        <w:rPr>
          <w:rFonts w:ascii="Cambria Math" w:hAnsi="Cambria Math" w:cs="Times New Roman"/>
          <w:b/>
          <w:bCs/>
          <w:iCs/>
          <w:color w:val="00B050"/>
          <w:sz w:val="28"/>
          <w:szCs w:val="28"/>
          <w:lang w:bidi="ar-JO"/>
        </w:rPr>
        <w:t>=</w:t>
      </w:r>
      <w:proofErr w:type="spellStart"/>
      <w:r w:rsidRPr="00137CC8">
        <w:rPr>
          <w:rFonts w:ascii="Cambria Math" w:hAnsi="Cambria Math" w:cs="Times New Roman"/>
          <w:b/>
          <w:bCs/>
          <w:iCs/>
          <w:color w:val="00B050"/>
          <w:sz w:val="28"/>
          <w:szCs w:val="28"/>
          <w:lang w:bidi="ar-JO"/>
        </w:rPr>
        <w:t>Q</w:t>
      </w:r>
      <w:r w:rsidRPr="00137CC8">
        <w:rPr>
          <w:rFonts w:ascii="Cambria Math" w:hAnsi="Cambria Math" w:cs="Times New Roman"/>
          <w:b/>
          <w:bCs/>
          <w:iCs/>
          <w:color w:val="00B050"/>
          <w:sz w:val="28"/>
          <w:szCs w:val="28"/>
          <w:vertAlign w:val="subscript"/>
          <w:lang w:bidi="ar-JO"/>
        </w:rPr>
        <w:t>out</w:t>
      </w:r>
      <w:proofErr w:type="spellEnd"/>
      <w:r w:rsidRPr="00137CC8">
        <w:rPr>
          <w:rFonts w:ascii="Cambria Math" w:hAnsi="Cambria Math" w:cs="Times New Roman"/>
          <w:b/>
          <w:bCs/>
          <w:iCs/>
          <w:color w:val="00B050"/>
          <w:sz w:val="28"/>
          <w:szCs w:val="28"/>
          <w:lang w:bidi="ar-JO"/>
        </w:rPr>
        <w:t xml:space="preserve">    liquid state</w:t>
      </w:r>
    </w:p>
    <w:p w:rsidR="002F7FF5" w:rsidRPr="002B1EC7" w:rsidRDefault="002F7FF5" w:rsidP="00290446">
      <w:pPr>
        <w:spacing w:after="0"/>
        <w:ind w:left="69"/>
        <w:rPr>
          <w:rFonts w:ascii="Cambria Math" w:hAnsi="Cambria Math" w:cs="Times New Roman"/>
          <w:b/>
          <w:bCs/>
          <w:i/>
          <w:color w:val="00B050"/>
          <w:sz w:val="28"/>
          <w:szCs w:val="28"/>
          <w:lang w:bidi="ar-JO"/>
        </w:rPr>
      </w:pPr>
      <w:r w:rsidRPr="002B1EC7">
        <w:rPr>
          <w:rFonts w:ascii="Cambria Math" w:hAnsi="Cambria Math" w:cs="Times New Roman"/>
          <w:b/>
          <w:bCs/>
          <w:iCs/>
          <w:color w:val="00B050"/>
          <w:sz w:val="28"/>
          <w:szCs w:val="28"/>
          <w:lang w:bidi="ar-JO"/>
        </w:rPr>
        <w:tab/>
        <w:t xml:space="preserve"> Q</w:t>
      </w:r>
      <w:r w:rsidRPr="00F062C2">
        <w:rPr>
          <w:rFonts w:ascii="Cambria Math" w:hAnsi="Cambria Math" w:cs="Times New Roman"/>
          <w:b/>
          <w:bCs/>
          <w:iCs/>
          <w:color w:val="00B050"/>
          <w:sz w:val="28"/>
          <w:szCs w:val="28"/>
          <w:vertAlign w:val="subscript"/>
          <w:lang w:bidi="ar-JO"/>
        </w:rPr>
        <w:t>in</w:t>
      </w:r>
      <m:oMath>
        <m:r>
          <m:rPr>
            <m:sty m:val="b"/>
          </m:rPr>
          <w:rPr>
            <w:rFonts w:ascii="Cambria Math" w:hAnsi="Cambria Math" w:cs="Times New Roman"/>
            <w:color w:val="00B050"/>
            <w:sz w:val="28"/>
            <w:szCs w:val="28"/>
            <w:lang w:bidi="ar-JO"/>
          </w:rPr>
          <m:t>≠</m:t>
        </m:r>
      </m:oMath>
      <w:r w:rsidRPr="002B1EC7">
        <w:rPr>
          <w:rFonts w:ascii="Cambria Math" w:hAnsi="Cambria Math" w:cs="Times New Roman"/>
          <w:b/>
          <w:bCs/>
          <w:iCs/>
          <w:color w:val="00B050"/>
          <w:sz w:val="28"/>
          <w:szCs w:val="28"/>
          <w:lang w:bidi="ar-JO"/>
        </w:rPr>
        <w:t>Q</w:t>
      </w:r>
      <w:r w:rsidRPr="00F062C2">
        <w:rPr>
          <w:rFonts w:ascii="Cambria Math" w:hAnsi="Cambria Math" w:cs="Times New Roman"/>
          <w:b/>
          <w:bCs/>
          <w:iCs/>
          <w:color w:val="00B050"/>
          <w:sz w:val="28"/>
          <w:szCs w:val="28"/>
          <w:vertAlign w:val="subscript"/>
          <w:lang w:bidi="ar-JO"/>
        </w:rPr>
        <w:t>out</w:t>
      </w:r>
      <w:r w:rsidRPr="002B1EC7">
        <w:rPr>
          <w:rFonts w:ascii="Cambria Math" w:hAnsi="Cambria Math" w:cs="Times New Roman"/>
          <w:b/>
          <w:bCs/>
          <w:i/>
          <w:color w:val="00B050"/>
          <w:sz w:val="28"/>
          <w:szCs w:val="28"/>
          <w:lang w:bidi="ar-JO"/>
        </w:rPr>
        <w:t xml:space="preserve">    </w:t>
      </w:r>
      <w:r w:rsidRPr="002B1EC7">
        <w:rPr>
          <w:rFonts w:ascii="Cambria Math" w:hAnsi="Cambria Math" w:cs="Times New Roman"/>
          <w:b/>
          <w:bCs/>
          <w:iCs/>
          <w:color w:val="00B050"/>
          <w:sz w:val="28"/>
          <w:szCs w:val="28"/>
          <w:lang w:bidi="ar-JO"/>
        </w:rPr>
        <w:t>gas state</w:t>
      </w:r>
    </w:p>
    <w:p w:rsidR="00184E0B" w:rsidRDefault="002F7FF5" w:rsidP="00290446">
      <w:pPr>
        <w:bidi/>
        <w:spacing w:after="0"/>
        <w:ind w:left="69"/>
        <w:rPr>
          <w:rFonts w:asciiTheme="majorBidi" w:hAnsiTheme="majorBidi" w:cs="Times New Roman"/>
          <w:b/>
          <w:bCs/>
          <w:color w:val="00B050"/>
          <w:sz w:val="28"/>
          <w:szCs w:val="28"/>
          <w:lang w:bidi="ar-JO"/>
        </w:rPr>
      </w:pPr>
      <w:r w:rsidRPr="002B1EC7">
        <w:rPr>
          <w:rFonts w:asciiTheme="majorBidi" w:hAnsiTheme="majorBidi" w:cs="Times New Roman" w:hint="cs"/>
          <w:b/>
          <w:bCs/>
          <w:color w:val="00B050"/>
          <w:sz w:val="28"/>
          <w:szCs w:val="28"/>
          <w:rtl/>
          <w:lang w:bidi="ar-JO"/>
        </w:rPr>
        <w:t>ولهذا فأننا</w:t>
      </w:r>
      <w:r>
        <w:rPr>
          <w:rFonts w:asciiTheme="majorBidi" w:hAnsiTheme="majorBidi" w:cs="Times New Roman" w:hint="cs"/>
          <w:b/>
          <w:bCs/>
          <w:color w:val="00B050"/>
          <w:sz w:val="28"/>
          <w:szCs w:val="28"/>
          <w:rtl/>
          <w:lang w:bidi="ar-JO"/>
        </w:rPr>
        <w:t xml:space="preserve"> نقوم مختبريا بحساب</w:t>
      </w:r>
      <w:r>
        <w:rPr>
          <w:rFonts w:asciiTheme="majorBidi" w:hAnsiTheme="majorBidi" w:cs="Times New Roman"/>
          <w:b/>
          <w:bCs/>
          <w:color w:val="00B050"/>
          <w:sz w:val="28"/>
          <w:szCs w:val="28"/>
          <w:lang w:bidi="ar-JO"/>
        </w:rPr>
        <w:t xml:space="preserve">     </w:t>
      </w:r>
      <w:proofErr w:type="spellStart"/>
      <w:r w:rsidRPr="002B1EC7">
        <w:rPr>
          <w:rFonts w:asciiTheme="majorBidi" w:hAnsiTheme="majorBidi" w:cs="Times New Roman"/>
          <w:b/>
          <w:bCs/>
          <w:color w:val="00B050"/>
          <w:sz w:val="28"/>
          <w:szCs w:val="28"/>
          <w:lang w:bidi="ar-JO"/>
        </w:rPr>
        <w:t>Q</w:t>
      </w:r>
      <w:r w:rsidRPr="00CA01EF">
        <w:rPr>
          <w:rFonts w:asciiTheme="majorBidi" w:hAnsiTheme="majorBidi" w:cs="Times New Roman"/>
          <w:b/>
          <w:bCs/>
          <w:color w:val="00B050"/>
          <w:sz w:val="28"/>
          <w:szCs w:val="28"/>
          <w:vertAlign w:val="subscript"/>
          <w:lang w:bidi="ar-JO"/>
        </w:rPr>
        <w:t>m</w:t>
      </w:r>
      <w:proofErr w:type="spellEnd"/>
    </w:p>
    <w:p w:rsidR="00290446" w:rsidRPr="00F00E31" w:rsidRDefault="00290446" w:rsidP="00290446">
      <w:pPr>
        <w:spacing w:after="0"/>
        <w:rPr>
          <w:rFonts w:asciiTheme="majorBidi" w:hAnsiTheme="majorBidi" w:cs="Times New Roman"/>
          <w:b/>
          <w:bCs/>
          <w:color w:val="00B050"/>
          <w:sz w:val="32"/>
          <w:szCs w:val="32"/>
          <w:rtl/>
          <w:lang w:bidi="ar-JO"/>
        </w:rPr>
      </w:pPr>
      <w:r w:rsidRPr="00241ECA">
        <w:rPr>
          <w:rFonts w:asciiTheme="majorBidi" w:hAnsiTheme="majorBidi" w:cs="Times New Roman"/>
          <w:b/>
          <w:bCs/>
          <w:color w:val="00B050"/>
          <w:sz w:val="32"/>
          <w:szCs w:val="32"/>
          <w:lang w:bidi="ar-JO"/>
        </w:rPr>
        <w:t>Kg=</w:t>
      </w:r>
      <m:oMath>
        <m:f>
          <m:fPr>
            <m:ctrlPr>
              <w:rPr>
                <w:rFonts w:ascii="Cambria Math" w:hAnsi="Cambria Math" w:cs="Times New Roman"/>
                <w:b/>
                <w:bCs/>
                <w:color w:val="00B050"/>
                <w:sz w:val="32"/>
                <w:szCs w:val="32"/>
                <w:lang w:bidi="ar-JO"/>
              </w:rPr>
            </m:ctrlPr>
          </m:fPr>
          <m:num>
            <m:sSub>
              <m:sSubPr>
                <m:ctrlPr>
                  <w:rPr>
                    <w:rFonts w:ascii="Cambria Math" w:hAnsi="Cambria Math" w:cs="Times New Roman"/>
                    <w:b/>
                    <w:bCs/>
                    <w:color w:val="00B050"/>
                    <w:sz w:val="32"/>
                    <w:szCs w:val="32"/>
                    <w:lang w:bidi="ar-JO"/>
                  </w:rPr>
                </m:ctrlPr>
              </m:sSubPr>
              <m:e>
                <m:r>
                  <m:rPr>
                    <m:sty m:val="b"/>
                  </m:rPr>
                  <w:rPr>
                    <w:rFonts w:ascii="Cambria Math" w:hAnsi="Cambria Math" w:cs="Times New Roman"/>
                    <w:color w:val="00B050"/>
                    <w:sz w:val="32"/>
                    <w:szCs w:val="32"/>
                    <w:lang w:bidi="ar-JO"/>
                  </w:rPr>
                  <m:t>Q</m:t>
                </m:r>
              </m:e>
              <m:sub>
                <m:r>
                  <m:rPr>
                    <m:sty m:val="b"/>
                  </m:rPr>
                  <w:rPr>
                    <w:rFonts w:ascii="Cambria Math" w:hAnsi="Cambria Math" w:cs="Times New Roman"/>
                    <w:color w:val="00B050"/>
                    <w:sz w:val="32"/>
                    <w:szCs w:val="32"/>
                    <w:lang w:bidi="ar-JO"/>
                  </w:rPr>
                  <m:t>m</m:t>
                </m:r>
              </m:sub>
            </m:sSub>
            <m:r>
              <m:rPr>
                <m:sty m:val="b"/>
              </m:rPr>
              <w:rPr>
                <w:rFonts w:ascii="Cambria Math" w:hAnsi="Cambria Math" w:cs="Times New Roman"/>
                <w:color w:val="00B050"/>
                <w:sz w:val="32"/>
                <w:szCs w:val="32"/>
                <w:lang w:bidi="ar-JO"/>
              </w:rPr>
              <m:t xml:space="preserve"> µ L</m:t>
            </m:r>
          </m:num>
          <m:den>
            <m:r>
              <m:rPr>
                <m:sty m:val="b"/>
              </m:rPr>
              <w:rPr>
                <w:rFonts w:ascii="Cambria Math" w:hAnsi="Cambria Math" w:cs="Times New Roman"/>
                <w:color w:val="00B050"/>
                <w:sz w:val="32"/>
                <w:szCs w:val="32"/>
                <w:lang w:bidi="ar-JO"/>
              </w:rPr>
              <m:t xml:space="preserve">A </m:t>
            </m:r>
            <m:sSub>
              <m:sSubPr>
                <m:ctrlPr>
                  <w:rPr>
                    <w:rFonts w:ascii="Cambria Math" w:hAnsi="Cambria Math" w:cs="Times New Roman"/>
                    <w:b/>
                    <w:bCs/>
                    <w:color w:val="00B050"/>
                    <w:sz w:val="32"/>
                    <w:szCs w:val="32"/>
                    <w:lang w:bidi="ar-JO"/>
                  </w:rPr>
                </m:ctrlPr>
              </m:sSubPr>
              <m:e>
                <m:r>
                  <m:rPr>
                    <m:sty m:val="b"/>
                  </m:rPr>
                  <w:rPr>
                    <w:rFonts w:ascii="Cambria Math" w:hAnsi="Cambria Math" w:cs="Times New Roman"/>
                    <w:color w:val="00B050"/>
                    <w:sz w:val="32"/>
                    <w:szCs w:val="32"/>
                    <w:lang w:bidi="ar-JO"/>
                  </w:rPr>
                  <m:t>ΔP</m:t>
                </m:r>
              </m:e>
              <m:sub>
                <m:r>
                  <m:rPr>
                    <m:sty m:val="b"/>
                  </m:rPr>
                  <w:rPr>
                    <w:rFonts w:ascii="Cambria Math" w:hAnsi="Cambria Math" w:cs="Times New Roman"/>
                    <w:color w:val="00B050"/>
                    <w:sz w:val="32"/>
                    <w:szCs w:val="32"/>
                    <w:lang w:bidi="ar-JO"/>
                  </w:rPr>
                  <m:t>m</m:t>
                </m:r>
              </m:sub>
            </m:sSub>
          </m:den>
        </m:f>
      </m:oMath>
    </w:p>
    <w:p w:rsidR="00290446" w:rsidRPr="00241ECA" w:rsidRDefault="00290446" w:rsidP="00290446">
      <w:pPr>
        <w:spacing w:after="0"/>
        <w:ind w:left="69"/>
        <w:rPr>
          <w:rFonts w:asciiTheme="majorBidi" w:hAnsiTheme="majorBidi" w:cs="Times New Roman"/>
          <w:b/>
          <w:bCs/>
          <w:color w:val="00B050"/>
          <w:sz w:val="32"/>
          <w:szCs w:val="32"/>
          <w:lang w:bidi="ar-JO"/>
        </w:rPr>
      </w:pPr>
      <w:r w:rsidRPr="00241ECA">
        <w:rPr>
          <w:rFonts w:asciiTheme="majorBidi" w:hAnsiTheme="majorBidi" w:cs="Times New Roman"/>
          <w:b/>
          <w:bCs/>
          <w:color w:val="00B050"/>
          <w:sz w:val="32"/>
          <w:szCs w:val="32"/>
          <w:lang w:bidi="ar-JO"/>
        </w:rPr>
        <w:t>y=</w:t>
      </w:r>
      <w:proofErr w:type="spellStart"/>
      <w:r w:rsidRPr="00241ECA">
        <w:rPr>
          <w:rFonts w:asciiTheme="majorBidi" w:hAnsiTheme="majorBidi" w:cs="Times New Roman"/>
          <w:b/>
          <w:bCs/>
          <w:color w:val="00B050"/>
          <w:sz w:val="32"/>
          <w:szCs w:val="32"/>
          <w:lang w:bidi="ar-JO"/>
        </w:rPr>
        <w:t>a+bx</w:t>
      </w:r>
      <w:proofErr w:type="spellEnd"/>
      <w:r w:rsidRPr="00241ECA">
        <w:rPr>
          <w:rFonts w:asciiTheme="majorBidi" w:hAnsiTheme="majorBidi" w:cs="Times New Roman"/>
          <w:b/>
          <w:bCs/>
          <w:color w:val="00B050"/>
          <w:sz w:val="32"/>
          <w:szCs w:val="32"/>
          <w:lang w:bidi="ar-JO"/>
        </w:rPr>
        <w:t xml:space="preserve"> </w:t>
      </w:r>
      <w:r w:rsidRPr="00051B1E">
        <w:rPr>
          <w:rFonts w:asciiTheme="majorBidi" w:hAnsiTheme="majorBidi" w:cs="Times New Roman"/>
          <w:b/>
          <w:bCs/>
          <w:color w:val="00B050"/>
          <w:sz w:val="28"/>
          <w:szCs w:val="28"/>
          <w:lang w:bidi="ar-JO"/>
        </w:rPr>
        <w:t>(straight line)</w:t>
      </w:r>
    </w:p>
    <w:p w:rsidR="00184E0B" w:rsidRDefault="00F00E31" w:rsidP="00290446">
      <w:pPr>
        <w:spacing w:after="0"/>
        <w:ind w:left="69"/>
        <w:jc w:val="center"/>
        <w:rPr>
          <w:rFonts w:asciiTheme="majorBidi" w:hAnsiTheme="majorBidi" w:cs="Times New Roman"/>
          <w:b/>
          <w:bCs/>
          <w:color w:val="00B050"/>
          <w:sz w:val="28"/>
          <w:szCs w:val="28"/>
          <w:lang w:bidi="ar-JO"/>
        </w:rPr>
      </w:pPr>
      <w:r w:rsidRPr="009E2637">
        <w:rPr>
          <w:rFonts w:asciiTheme="majorBidi" w:hAnsiTheme="majorBidi" w:cs="Times New Roman"/>
          <w:b/>
          <w:bCs/>
          <w:noProof/>
          <w:color w:val="00B050"/>
          <w:sz w:val="28"/>
          <w:szCs w:val="28"/>
        </w:rPr>
        <w:drawing>
          <wp:inline distT="0" distB="0" distL="0" distR="0" wp14:anchorId="01D067FC" wp14:editId="3331EDA3">
            <wp:extent cx="2633607" cy="2552700"/>
            <wp:effectExtent l="0" t="0" r="0" b="0"/>
            <wp:docPr id="13" name="صورة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45637" cy="2564361"/>
                    </a:xfrm>
                    <a:prstGeom prst="rect">
                      <a:avLst/>
                    </a:prstGeom>
                    <a:noFill/>
                  </pic:spPr>
                </pic:pic>
              </a:graphicData>
            </a:graphic>
          </wp:inline>
        </w:drawing>
      </w:r>
    </w:p>
    <w:p w:rsidR="00290446" w:rsidRDefault="00290446" w:rsidP="00290446">
      <w:pPr>
        <w:spacing w:after="0"/>
        <w:ind w:left="69"/>
        <w:jc w:val="center"/>
        <w:rPr>
          <w:rFonts w:asciiTheme="majorBidi" w:hAnsiTheme="majorBidi" w:cs="Times New Roman"/>
          <w:b/>
          <w:bCs/>
          <w:color w:val="00B050"/>
          <w:sz w:val="28"/>
          <w:szCs w:val="28"/>
          <w:lang w:bidi="ar-JO"/>
        </w:rPr>
      </w:pPr>
    </w:p>
    <w:p w:rsidR="00290446" w:rsidRPr="00290446" w:rsidRDefault="00290446" w:rsidP="00290446">
      <w:pPr>
        <w:spacing w:after="0"/>
        <w:ind w:left="69"/>
        <w:jc w:val="both"/>
        <w:rPr>
          <w:rFonts w:asciiTheme="majorBidi" w:hAnsiTheme="majorBidi" w:cs="Times New Roman"/>
          <w:b/>
          <w:bCs/>
          <w:color w:val="00B050"/>
          <w:sz w:val="28"/>
          <w:szCs w:val="28"/>
          <w:rtl/>
          <w:lang w:bidi="ar-JO"/>
        </w:rPr>
      </w:pPr>
      <w:r w:rsidRPr="00290446">
        <w:rPr>
          <w:rFonts w:asciiTheme="majorBidi" w:hAnsiTheme="majorBidi" w:cs="Times New Roman"/>
          <w:b/>
          <w:bCs/>
          <w:color w:val="00B050"/>
          <w:sz w:val="28"/>
          <w:szCs w:val="28"/>
          <w:lang w:bidi="ar-JO"/>
        </w:rPr>
        <w:t>Kg=</w:t>
      </w:r>
      <m:oMath>
        <m:f>
          <m:fPr>
            <m:ctrlPr>
              <w:rPr>
                <w:rFonts w:ascii="Cambria Math" w:hAnsi="Cambria Math" w:cs="Times New Roman"/>
                <w:b/>
                <w:bCs/>
                <w:color w:val="00B050"/>
                <w:sz w:val="28"/>
                <w:szCs w:val="28"/>
                <w:lang w:bidi="ar-JO"/>
              </w:rPr>
            </m:ctrlPr>
          </m:fPr>
          <m:num>
            <m:sSub>
              <m:sSubPr>
                <m:ctrlPr>
                  <w:rPr>
                    <w:rFonts w:ascii="Cambria Math" w:hAnsi="Cambria Math" w:cs="Times New Roman"/>
                    <w:b/>
                    <w:bCs/>
                    <w:color w:val="00B050"/>
                    <w:sz w:val="28"/>
                    <w:szCs w:val="28"/>
                    <w:lang w:bidi="ar-JO"/>
                  </w:rPr>
                </m:ctrlPr>
              </m:sSubPr>
              <m:e>
                <m:r>
                  <m:rPr>
                    <m:sty m:val="b"/>
                  </m:rPr>
                  <w:rPr>
                    <w:rFonts w:ascii="Cambria Math" w:hAnsi="Cambria Math" w:cs="Times New Roman"/>
                    <w:color w:val="00B050"/>
                    <w:sz w:val="28"/>
                    <w:szCs w:val="28"/>
                    <w:lang w:bidi="ar-JO"/>
                  </w:rPr>
                  <m:t>Q</m:t>
                </m:r>
              </m:e>
              <m:sub>
                <m:r>
                  <m:rPr>
                    <m:sty m:val="b"/>
                  </m:rPr>
                  <w:rPr>
                    <w:rFonts w:ascii="Cambria Math" w:hAnsi="Cambria Math" w:cs="Times New Roman"/>
                    <w:color w:val="00B050"/>
                    <w:sz w:val="28"/>
                    <w:szCs w:val="28"/>
                    <w:lang w:bidi="ar-JO"/>
                  </w:rPr>
                  <m:t>m</m:t>
                </m:r>
              </m:sub>
            </m:sSub>
            <m:r>
              <m:rPr>
                <m:sty m:val="b"/>
              </m:rPr>
              <w:rPr>
                <w:rFonts w:ascii="Cambria Math" w:hAnsi="Cambria Math" w:cs="Times New Roman"/>
                <w:color w:val="00B050"/>
                <w:sz w:val="28"/>
                <w:szCs w:val="28"/>
                <w:lang w:bidi="ar-JO"/>
              </w:rPr>
              <m:t xml:space="preserve"> µ L</m:t>
            </m:r>
          </m:num>
          <m:den>
            <m:r>
              <m:rPr>
                <m:sty m:val="b"/>
              </m:rPr>
              <w:rPr>
                <w:rFonts w:ascii="Cambria Math" w:hAnsi="Cambria Math" w:cs="Times New Roman"/>
                <w:color w:val="00B050"/>
                <w:sz w:val="28"/>
                <w:szCs w:val="28"/>
                <w:lang w:bidi="ar-JO"/>
              </w:rPr>
              <m:t xml:space="preserve">A </m:t>
            </m:r>
            <m:sSub>
              <m:sSubPr>
                <m:ctrlPr>
                  <w:rPr>
                    <w:rFonts w:ascii="Cambria Math" w:hAnsi="Cambria Math" w:cs="Times New Roman"/>
                    <w:b/>
                    <w:bCs/>
                    <w:color w:val="00B050"/>
                    <w:sz w:val="28"/>
                    <w:szCs w:val="28"/>
                    <w:lang w:bidi="ar-JO"/>
                  </w:rPr>
                </m:ctrlPr>
              </m:sSubPr>
              <m:e>
                <m:r>
                  <m:rPr>
                    <m:sty m:val="b"/>
                  </m:rPr>
                  <w:rPr>
                    <w:rFonts w:ascii="Cambria Math" w:hAnsi="Cambria Math" w:cs="Times New Roman"/>
                    <w:color w:val="00B050"/>
                    <w:sz w:val="28"/>
                    <w:szCs w:val="28"/>
                    <w:lang w:bidi="ar-JO"/>
                  </w:rPr>
                  <m:t>ΔP</m:t>
                </m:r>
              </m:e>
              <m:sub>
                <m:r>
                  <m:rPr>
                    <m:sty m:val="b"/>
                  </m:rPr>
                  <w:rPr>
                    <w:rFonts w:ascii="Cambria Math" w:hAnsi="Cambria Math" w:cs="Times New Roman"/>
                    <w:color w:val="00B050"/>
                    <w:sz w:val="28"/>
                    <w:szCs w:val="28"/>
                    <w:lang w:bidi="ar-JO"/>
                  </w:rPr>
                  <m:t>m</m:t>
                </m:r>
              </m:sub>
            </m:sSub>
          </m:den>
        </m:f>
      </m:oMath>
    </w:p>
    <w:p w:rsidR="00290446" w:rsidRPr="00290446" w:rsidRDefault="00290446" w:rsidP="00290446">
      <w:pPr>
        <w:spacing w:after="0"/>
        <w:ind w:left="69"/>
        <w:jc w:val="both"/>
        <w:rPr>
          <w:rFonts w:asciiTheme="majorBidi" w:hAnsiTheme="majorBidi" w:cs="Times New Roman"/>
          <w:b/>
          <w:bCs/>
          <w:color w:val="00B050"/>
          <w:sz w:val="28"/>
          <w:szCs w:val="28"/>
          <w:lang w:bidi="ar-JO"/>
        </w:rPr>
      </w:pPr>
      <w:r w:rsidRPr="00290446">
        <w:rPr>
          <w:rFonts w:asciiTheme="majorBidi" w:hAnsiTheme="majorBidi" w:cs="Times New Roman"/>
          <w:b/>
          <w:bCs/>
          <w:color w:val="00B050"/>
          <w:sz w:val="28"/>
          <w:szCs w:val="28"/>
          <w:lang w:bidi="ar-JO"/>
        </w:rPr>
        <w:t>y=</w:t>
      </w:r>
      <w:proofErr w:type="spellStart"/>
      <w:r w:rsidRPr="00290446">
        <w:rPr>
          <w:rFonts w:asciiTheme="majorBidi" w:hAnsiTheme="majorBidi" w:cs="Times New Roman"/>
          <w:b/>
          <w:bCs/>
          <w:color w:val="00B050"/>
          <w:sz w:val="28"/>
          <w:szCs w:val="28"/>
          <w:lang w:bidi="ar-JO"/>
        </w:rPr>
        <w:t>a+bx</w:t>
      </w:r>
      <w:proofErr w:type="spellEnd"/>
      <w:r w:rsidRPr="00290446">
        <w:rPr>
          <w:rFonts w:asciiTheme="majorBidi" w:hAnsiTheme="majorBidi" w:cs="Times New Roman"/>
          <w:b/>
          <w:bCs/>
          <w:color w:val="00B050"/>
          <w:sz w:val="28"/>
          <w:szCs w:val="28"/>
          <w:lang w:bidi="ar-JO"/>
        </w:rPr>
        <w:t xml:space="preserve"> (straight line)</w:t>
      </w:r>
    </w:p>
    <w:p w:rsidR="00290446" w:rsidRDefault="00290446" w:rsidP="00290446">
      <w:pPr>
        <w:spacing w:after="0"/>
        <w:ind w:left="69"/>
        <w:jc w:val="center"/>
        <w:rPr>
          <w:rFonts w:asciiTheme="majorBidi" w:hAnsiTheme="majorBidi" w:cs="Times New Roman"/>
          <w:b/>
          <w:bCs/>
          <w:color w:val="00B050"/>
          <w:sz w:val="28"/>
          <w:szCs w:val="28"/>
          <w:lang w:bidi="ar-JO"/>
        </w:rPr>
        <w:sectPr w:rsidR="00290446" w:rsidSect="00290446">
          <w:pgSz w:w="12240" w:h="20160" w:code="5"/>
          <w:pgMar w:top="851" w:right="1440" w:bottom="1440" w:left="1440" w:header="720" w:footer="720" w:gutter="0"/>
          <w:cols w:space="720"/>
          <w:docGrid w:linePitch="360"/>
        </w:sectPr>
      </w:pPr>
    </w:p>
    <w:p w:rsidR="00CE67A3" w:rsidRDefault="00CE67A3" w:rsidP="00290446">
      <w:pPr>
        <w:spacing w:after="0"/>
        <w:jc w:val="both"/>
        <w:rPr>
          <w:rFonts w:asciiTheme="majorBidi" w:hAnsiTheme="majorBidi" w:cstheme="majorBidi"/>
          <w:color w:val="FF0000"/>
          <w:sz w:val="36"/>
          <w:szCs w:val="36"/>
        </w:rPr>
      </w:pPr>
      <w:r w:rsidRPr="00CE67A3">
        <w:rPr>
          <w:rFonts w:asciiTheme="majorBidi" w:hAnsiTheme="majorBidi" w:cstheme="majorBidi"/>
          <w:color w:val="FF0000"/>
          <w:sz w:val="36"/>
          <w:szCs w:val="36"/>
        </w:rPr>
        <w:lastRenderedPageBreak/>
        <w:t>Reservoir Pressure and Distribution of Fluid Ph</w:t>
      </w:r>
      <w:r>
        <w:rPr>
          <w:rFonts w:asciiTheme="majorBidi" w:hAnsiTheme="majorBidi" w:cstheme="majorBidi"/>
          <w:color w:val="FF0000"/>
          <w:sz w:val="36"/>
          <w:szCs w:val="36"/>
        </w:rPr>
        <w:t>ases</w:t>
      </w:r>
    </w:p>
    <w:p w:rsidR="00CE67A3" w:rsidRDefault="00CE67A3" w:rsidP="00290446">
      <w:pPr>
        <w:spacing w:after="0"/>
        <w:ind w:left="69"/>
        <w:jc w:val="both"/>
        <w:rPr>
          <w:rFonts w:asciiTheme="majorBidi" w:hAnsiTheme="majorBidi" w:cstheme="majorBidi"/>
          <w:sz w:val="28"/>
          <w:szCs w:val="28"/>
          <w:lang w:bidi="ar-JO"/>
        </w:rPr>
      </w:pPr>
      <w:r w:rsidRPr="00CE67A3">
        <w:rPr>
          <w:rFonts w:asciiTheme="majorBidi" w:hAnsiTheme="majorBidi" w:cstheme="majorBidi"/>
          <w:sz w:val="28"/>
          <w:szCs w:val="28"/>
          <w:lang w:bidi="ar-JO"/>
        </w:rPr>
        <w:t>The migration and accumulation of petroleum in a reservoir leads to the replacement of the original pore water by gas and oil , even though the rock pores remain "water-wet" (i.e, their walls are covered with a thin film of water). The density difference makes the gas accumulate at the top of the reservoir, and the oil directly below. Water underli</w:t>
      </w:r>
      <w:r>
        <w:rPr>
          <w:rFonts w:asciiTheme="majorBidi" w:hAnsiTheme="majorBidi" w:cstheme="majorBidi"/>
          <w:sz w:val="28"/>
          <w:szCs w:val="28"/>
          <w:lang w:bidi="ar-JO"/>
        </w:rPr>
        <w:t>es the petroleum, as an aquifer.</w:t>
      </w:r>
    </w:p>
    <w:p w:rsidR="00CE67A3" w:rsidRDefault="00CE67A3" w:rsidP="00290446">
      <w:pPr>
        <w:spacing w:after="0"/>
        <w:ind w:left="69"/>
        <w:jc w:val="center"/>
        <w:rPr>
          <w:rFonts w:asciiTheme="majorBidi" w:hAnsiTheme="majorBidi" w:cstheme="majorBidi"/>
          <w:sz w:val="28"/>
          <w:szCs w:val="28"/>
          <w:lang w:bidi="ar-JO"/>
        </w:rPr>
      </w:pPr>
      <w:r w:rsidRPr="00CE67A3">
        <w:rPr>
          <w:rFonts w:asciiTheme="majorBidi" w:hAnsiTheme="majorBidi" w:cstheme="majorBidi"/>
          <w:noProof/>
          <w:sz w:val="28"/>
          <w:szCs w:val="28"/>
        </w:rPr>
        <w:drawing>
          <wp:inline distT="0" distB="0" distL="0" distR="0" wp14:anchorId="6765F5EB" wp14:editId="4D981A01">
            <wp:extent cx="5201376" cy="1962424"/>
            <wp:effectExtent l="0" t="0" r="0" b="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201376" cy="1962424"/>
                    </a:xfrm>
                    <a:prstGeom prst="rect">
                      <a:avLst/>
                    </a:prstGeom>
                  </pic:spPr>
                </pic:pic>
              </a:graphicData>
            </a:graphic>
          </wp:inline>
        </w:drawing>
      </w:r>
    </w:p>
    <w:p w:rsidR="00812948" w:rsidRDefault="00812948" w:rsidP="00290446">
      <w:pPr>
        <w:spacing w:after="0"/>
        <w:ind w:left="69"/>
        <w:jc w:val="center"/>
        <w:rPr>
          <w:rFonts w:asciiTheme="majorBidi" w:hAnsiTheme="majorBidi" w:cstheme="majorBidi"/>
          <w:sz w:val="28"/>
          <w:szCs w:val="28"/>
          <w:lang w:bidi="ar-JO"/>
        </w:rPr>
      </w:pPr>
    </w:p>
    <w:p w:rsidR="00812948" w:rsidRDefault="00812948" w:rsidP="00290446">
      <w:pPr>
        <w:spacing w:after="0"/>
        <w:ind w:left="69"/>
        <w:jc w:val="both"/>
        <w:rPr>
          <w:rFonts w:asciiTheme="majorBidi" w:hAnsiTheme="majorBidi" w:cstheme="majorBidi"/>
          <w:sz w:val="28"/>
          <w:szCs w:val="28"/>
          <w:lang w:bidi="ar-JO"/>
        </w:rPr>
      </w:pPr>
      <w:r w:rsidRPr="00812948">
        <w:rPr>
          <w:rFonts w:asciiTheme="majorBidi" w:hAnsiTheme="majorBidi" w:cstheme="majorBidi"/>
          <w:sz w:val="28"/>
          <w:szCs w:val="28"/>
          <w:lang w:bidi="ar-JO"/>
        </w:rPr>
        <w:t>The following fluid interfaces in the reservoir are important:</w:t>
      </w:r>
    </w:p>
    <w:p w:rsidR="00812948" w:rsidRDefault="00812948" w:rsidP="00290446">
      <w:pPr>
        <w:pStyle w:val="a4"/>
        <w:numPr>
          <w:ilvl w:val="0"/>
          <w:numId w:val="5"/>
        </w:numPr>
        <w:spacing w:after="0"/>
        <w:jc w:val="both"/>
        <w:rPr>
          <w:rFonts w:asciiTheme="majorBidi" w:hAnsiTheme="majorBidi" w:cstheme="majorBidi"/>
          <w:sz w:val="28"/>
          <w:szCs w:val="28"/>
          <w:lang w:bidi="ar-JO"/>
        </w:rPr>
      </w:pPr>
      <w:r w:rsidRPr="00812948">
        <w:rPr>
          <w:rFonts w:asciiTheme="majorBidi" w:hAnsiTheme="majorBidi" w:cstheme="majorBidi"/>
          <w:sz w:val="28"/>
          <w:szCs w:val="28"/>
          <w:lang w:bidi="ar-JO"/>
        </w:rPr>
        <w:t xml:space="preserve">The Gas-Oil Contact (GOC) – a surface separating the gas cap from the underlying oil zone (also referred to as the oil "leg" or oil "column"). Below the GOC, gas can be present only as a dissolved phase in oil. </w:t>
      </w:r>
    </w:p>
    <w:p w:rsidR="00812948" w:rsidRDefault="00812948" w:rsidP="00290446">
      <w:pPr>
        <w:pStyle w:val="a4"/>
        <w:numPr>
          <w:ilvl w:val="0"/>
          <w:numId w:val="5"/>
        </w:numPr>
        <w:spacing w:after="0"/>
        <w:jc w:val="both"/>
        <w:rPr>
          <w:rFonts w:asciiTheme="majorBidi" w:hAnsiTheme="majorBidi" w:cstheme="majorBidi"/>
          <w:sz w:val="28"/>
          <w:szCs w:val="28"/>
          <w:lang w:bidi="ar-JO"/>
        </w:rPr>
      </w:pPr>
      <w:r w:rsidRPr="00812948">
        <w:rPr>
          <w:rFonts w:asciiTheme="majorBidi" w:hAnsiTheme="majorBidi" w:cstheme="majorBidi"/>
          <w:sz w:val="28"/>
          <w:szCs w:val="28"/>
          <w:lang w:bidi="ar-JO"/>
        </w:rPr>
        <w:t xml:space="preserve">The Oil-Water Contact (OWC) – a surface separating the oil zone from the underlying water zone. Below the OWC, oil is generally absent. </w:t>
      </w:r>
    </w:p>
    <w:p w:rsidR="00812948" w:rsidRDefault="00812948" w:rsidP="00290446">
      <w:pPr>
        <w:pStyle w:val="a4"/>
        <w:numPr>
          <w:ilvl w:val="0"/>
          <w:numId w:val="5"/>
        </w:numPr>
        <w:spacing w:after="0"/>
        <w:jc w:val="both"/>
        <w:rPr>
          <w:rFonts w:asciiTheme="majorBidi" w:hAnsiTheme="majorBidi" w:cstheme="majorBidi"/>
          <w:sz w:val="28"/>
          <w:szCs w:val="28"/>
          <w:lang w:bidi="ar-JO"/>
        </w:rPr>
      </w:pPr>
      <w:r w:rsidRPr="00812948">
        <w:rPr>
          <w:rFonts w:asciiTheme="majorBidi" w:hAnsiTheme="majorBidi" w:cstheme="majorBidi"/>
          <w:sz w:val="28"/>
          <w:szCs w:val="28"/>
          <w:lang w:bidi="ar-JO"/>
        </w:rPr>
        <w:t xml:space="preserve">The Free-Water Level (FWL) – an imaginary surface at which the pressure in the oil zone equals to that in the water zone, i.e. </w:t>
      </w:r>
      <w:proofErr w:type="spellStart"/>
      <w:r w:rsidRPr="00812948">
        <w:rPr>
          <w:rFonts w:asciiTheme="majorBidi" w:hAnsiTheme="majorBidi" w:cstheme="majorBidi"/>
          <w:sz w:val="28"/>
          <w:szCs w:val="28"/>
          <w:lang w:bidi="ar-JO"/>
        </w:rPr>
        <w:t>po</w:t>
      </w:r>
      <w:proofErr w:type="spellEnd"/>
      <w:r w:rsidRPr="00812948">
        <w:rPr>
          <w:rFonts w:asciiTheme="majorBidi" w:hAnsiTheme="majorBidi" w:cstheme="majorBidi"/>
          <w:sz w:val="28"/>
          <w:szCs w:val="28"/>
          <w:lang w:bidi="ar-JO"/>
        </w:rPr>
        <w:t xml:space="preserve"> = pw. In other words, FWL is the oil-water contact in the absence of the capillary forces associated with a porous medium, i.e. in a well.</w:t>
      </w: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FF2F4B" w:rsidRPr="000442B6" w:rsidRDefault="00FF2F4B" w:rsidP="00290446">
      <w:pPr>
        <w:spacing w:after="0"/>
        <w:jc w:val="both"/>
        <w:rPr>
          <w:rFonts w:asciiTheme="majorBidi" w:hAnsiTheme="majorBidi" w:cstheme="majorBidi"/>
          <w:color w:val="FF0000"/>
          <w:sz w:val="36"/>
          <w:szCs w:val="36"/>
        </w:rPr>
      </w:pPr>
      <w:r w:rsidRPr="000442B6">
        <w:rPr>
          <w:rFonts w:asciiTheme="majorBidi" w:hAnsiTheme="majorBidi" w:cstheme="majorBidi"/>
          <w:color w:val="FF0000"/>
          <w:sz w:val="36"/>
          <w:szCs w:val="36"/>
        </w:rPr>
        <w:lastRenderedPageBreak/>
        <w:t>Reservoir pressures can be divided into three types:</w:t>
      </w:r>
    </w:p>
    <w:p w:rsidR="006D0BB8" w:rsidRPr="000442B6" w:rsidRDefault="006D0BB8" w:rsidP="00290446">
      <w:pPr>
        <w:spacing w:after="0"/>
        <w:ind w:left="69"/>
        <w:jc w:val="both"/>
        <w:rPr>
          <w:rFonts w:asciiTheme="majorBidi" w:hAnsiTheme="majorBidi" w:cstheme="majorBidi"/>
          <w:color w:val="FF0000"/>
          <w:sz w:val="36"/>
          <w:szCs w:val="36"/>
        </w:rPr>
      </w:pPr>
      <w:r w:rsidRPr="000442B6">
        <w:rPr>
          <w:rFonts w:asciiTheme="majorBidi" w:hAnsiTheme="majorBidi" w:cstheme="majorBidi"/>
          <w:color w:val="FF0000"/>
          <w:sz w:val="36"/>
          <w:szCs w:val="36"/>
        </w:rPr>
        <w:t xml:space="preserve">1. </w:t>
      </w:r>
      <w:r w:rsidR="001F3E25" w:rsidRPr="000442B6">
        <w:rPr>
          <w:rFonts w:asciiTheme="majorBidi" w:hAnsiTheme="majorBidi" w:cstheme="majorBidi"/>
          <w:color w:val="FF0000"/>
          <w:sz w:val="36"/>
          <w:szCs w:val="36"/>
        </w:rPr>
        <w:t>O</w:t>
      </w:r>
      <w:r w:rsidRPr="000442B6">
        <w:rPr>
          <w:rFonts w:asciiTheme="majorBidi" w:hAnsiTheme="majorBidi" w:cstheme="majorBidi"/>
          <w:color w:val="FF0000"/>
          <w:sz w:val="36"/>
          <w:szCs w:val="36"/>
        </w:rPr>
        <w:t xml:space="preserve">verburden </w:t>
      </w:r>
      <w:r w:rsidR="003524C4" w:rsidRPr="000442B6">
        <w:rPr>
          <w:rFonts w:asciiTheme="majorBidi" w:hAnsiTheme="majorBidi" w:cstheme="majorBidi"/>
          <w:color w:val="FF0000"/>
          <w:sz w:val="36"/>
          <w:szCs w:val="36"/>
        </w:rPr>
        <w:t>P</w:t>
      </w:r>
      <w:r w:rsidRPr="000442B6">
        <w:rPr>
          <w:rFonts w:asciiTheme="majorBidi" w:hAnsiTheme="majorBidi" w:cstheme="majorBidi"/>
          <w:color w:val="FF0000"/>
          <w:sz w:val="36"/>
          <w:szCs w:val="36"/>
        </w:rPr>
        <w:t>ressure</w:t>
      </w:r>
    </w:p>
    <w:p w:rsidR="00955D7A" w:rsidRDefault="00955D7A" w:rsidP="00290446">
      <w:pPr>
        <w:spacing w:after="0"/>
        <w:ind w:left="69"/>
        <w:jc w:val="both"/>
        <w:rPr>
          <w:rFonts w:asciiTheme="majorBidi" w:hAnsiTheme="majorBidi" w:cstheme="majorBidi"/>
          <w:sz w:val="28"/>
          <w:szCs w:val="28"/>
          <w:lang w:bidi="ar-JO"/>
        </w:rPr>
      </w:pPr>
      <w:r w:rsidRPr="00955D7A">
        <w:rPr>
          <w:rFonts w:asciiTheme="majorBidi" w:hAnsiTheme="majorBidi" w:cstheme="majorBidi"/>
          <w:sz w:val="28"/>
          <w:szCs w:val="28"/>
          <w:lang w:bidi="ar-JO"/>
        </w:rPr>
        <w:t xml:space="preserve">The total pressure at any reservoir depth, due to the weight of the overlying fluid saturated rock column, is called the </w:t>
      </w:r>
      <w:r w:rsidR="00B701AB" w:rsidRPr="002E3894">
        <w:rPr>
          <w:rFonts w:asciiTheme="majorBidi" w:hAnsiTheme="majorBidi" w:cstheme="majorBidi"/>
          <w:b/>
          <w:bCs/>
          <w:color w:val="FF0000"/>
          <w:sz w:val="28"/>
          <w:szCs w:val="28"/>
          <w:lang w:bidi="ar-JO"/>
        </w:rPr>
        <w:t>O</w:t>
      </w:r>
      <w:r w:rsidRPr="002E3894">
        <w:rPr>
          <w:rFonts w:asciiTheme="majorBidi" w:hAnsiTheme="majorBidi" w:cstheme="majorBidi"/>
          <w:b/>
          <w:bCs/>
          <w:color w:val="FF0000"/>
          <w:sz w:val="28"/>
          <w:szCs w:val="28"/>
          <w:lang w:bidi="ar-JO"/>
        </w:rPr>
        <w:t xml:space="preserve">verburden </w:t>
      </w:r>
      <w:r w:rsidR="00B701AB" w:rsidRPr="002E3894">
        <w:rPr>
          <w:rFonts w:asciiTheme="majorBidi" w:hAnsiTheme="majorBidi" w:cstheme="majorBidi"/>
          <w:b/>
          <w:bCs/>
          <w:color w:val="FF0000"/>
          <w:sz w:val="28"/>
          <w:szCs w:val="28"/>
          <w:lang w:bidi="ar-JO"/>
        </w:rPr>
        <w:t>P</w:t>
      </w:r>
      <w:r w:rsidRPr="002E3894">
        <w:rPr>
          <w:rFonts w:asciiTheme="majorBidi" w:hAnsiTheme="majorBidi" w:cstheme="majorBidi"/>
          <w:b/>
          <w:bCs/>
          <w:color w:val="FF0000"/>
          <w:sz w:val="28"/>
          <w:szCs w:val="28"/>
          <w:lang w:bidi="ar-JO"/>
        </w:rPr>
        <w:t>ressure</w:t>
      </w:r>
      <w:r w:rsidRPr="00955D7A">
        <w:rPr>
          <w:rFonts w:asciiTheme="majorBidi" w:hAnsiTheme="majorBidi" w:cstheme="majorBidi"/>
          <w:sz w:val="28"/>
          <w:szCs w:val="28"/>
          <w:lang w:bidi="ar-JO"/>
        </w:rPr>
        <w:t>, p</w:t>
      </w:r>
      <w:r w:rsidRPr="00955D7A">
        <w:rPr>
          <w:rFonts w:asciiTheme="majorBidi" w:hAnsiTheme="majorBidi" w:cstheme="majorBidi"/>
          <w:sz w:val="28"/>
          <w:szCs w:val="28"/>
          <w:vertAlign w:val="subscript"/>
          <w:lang w:bidi="ar-JO"/>
        </w:rPr>
        <w:t>ov</w:t>
      </w:r>
      <w:r w:rsidRPr="00955D7A">
        <w:rPr>
          <w:rFonts w:asciiTheme="majorBidi" w:hAnsiTheme="majorBidi" w:cstheme="majorBidi"/>
          <w:sz w:val="28"/>
          <w:szCs w:val="28"/>
          <w:lang w:bidi="ar-JO"/>
        </w:rPr>
        <w:t>.</w:t>
      </w:r>
    </w:p>
    <w:p w:rsidR="00157808" w:rsidRDefault="00157808" w:rsidP="00290446">
      <w:pPr>
        <w:spacing w:after="0"/>
        <w:ind w:left="69"/>
        <w:jc w:val="both"/>
        <w:rPr>
          <w:rFonts w:asciiTheme="majorBidi" w:hAnsiTheme="majorBidi" w:cstheme="majorBidi"/>
          <w:sz w:val="28"/>
          <w:szCs w:val="28"/>
          <w:lang w:bidi="ar-JO"/>
        </w:rPr>
      </w:pPr>
      <w:r w:rsidRPr="00157808">
        <w:rPr>
          <w:rFonts w:asciiTheme="majorBidi" w:hAnsiTheme="majorBidi" w:cstheme="majorBidi"/>
          <w:sz w:val="28"/>
          <w:szCs w:val="28"/>
          <w:lang w:bidi="ar-JO"/>
        </w:rPr>
        <w:t>The total pressure at any depth is the sum of the overlaying fluid-column pressure (p</w:t>
      </w:r>
      <w:r w:rsidRPr="00157808">
        <w:rPr>
          <w:rFonts w:asciiTheme="majorBidi" w:hAnsiTheme="majorBidi" w:cstheme="majorBidi"/>
          <w:sz w:val="28"/>
          <w:szCs w:val="28"/>
          <w:vertAlign w:val="subscript"/>
          <w:lang w:bidi="ar-JO"/>
        </w:rPr>
        <w:t>f</w:t>
      </w:r>
      <w:r w:rsidRPr="00157808">
        <w:rPr>
          <w:rFonts w:asciiTheme="majorBidi" w:hAnsiTheme="majorBidi" w:cstheme="majorBidi"/>
          <w:sz w:val="28"/>
          <w:szCs w:val="28"/>
          <w:lang w:bidi="ar-JO"/>
        </w:rPr>
        <w:t>) and the overlaying grain- or matrix-column pressure (p</w:t>
      </w:r>
      <w:r w:rsidRPr="00157808">
        <w:rPr>
          <w:rFonts w:asciiTheme="majorBidi" w:hAnsiTheme="majorBidi" w:cstheme="majorBidi"/>
          <w:sz w:val="28"/>
          <w:szCs w:val="28"/>
          <w:vertAlign w:val="subscript"/>
          <w:lang w:bidi="ar-JO"/>
        </w:rPr>
        <w:t>m</w:t>
      </w:r>
      <w:r w:rsidRPr="00157808">
        <w:rPr>
          <w:rFonts w:asciiTheme="majorBidi" w:hAnsiTheme="majorBidi" w:cstheme="majorBidi"/>
          <w:sz w:val="28"/>
          <w:szCs w:val="28"/>
          <w:lang w:bidi="ar-JO"/>
        </w:rPr>
        <w:t xml:space="preserve">), as sketched in </w:t>
      </w:r>
      <w:r w:rsidR="00BD6208">
        <w:rPr>
          <w:rFonts w:asciiTheme="majorBidi" w:hAnsiTheme="majorBidi" w:cstheme="majorBidi"/>
          <w:sz w:val="28"/>
          <w:szCs w:val="28"/>
          <w:lang w:bidi="ar-JO"/>
        </w:rPr>
        <w:t>f</w:t>
      </w:r>
      <w:r w:rsidRPr="00157808">
        <w:rPr>
          <w:rFonts w:asciiTheme="majorBidi" w:hAnsiTheme="majorBidi" w:cstheme="majorBidi"/>
          <w:sz w:val="28"/>
          <w:szCs w:val="28"/>
          <w:lang w:bidi="ar-JO"/>
        </w:rPr>
        <w:t>ig</w:t>
      </w:r>
      <w:r w:rsidR="00347E26">
        <w:rPr>
          <w:rFonts w:asciiTheme="majorBidi" w:hAnsiTheme="majorBidi" w:cstheme="majorBidi"/>
          <w:sz w:val="28"/>
          <w:szCs w:val="28"/>
          <w:lang w:bidi="ar-JO"/>
        </w:rPr>
        <w:t>ure below</w:t>
      </w:r>
      <w:r w:rsidRPr="00157808">
        <w:rPr>
          <w:rFonts w:asciiTheme="majorBidi" w:hAnsiTheme="majorBidi" w:cstheme="majorBidi"/>
          <w:sz w:val="28"/>
          <w:szCs w:val="28"/>
          <w:lang w:bidi="ar-JO"/>
        </w:rPr>
        <w:t xml:space="preserve">. </w:t>
      </w:r>
    </w:p>
    <w:p w:rsidR="00347E26" w:rsidRDefault="00347E26" w:rsidP="00290446">
      <w:pPr>
        <w:spacing w:after="0"/>
        <w:ind w:left="69"/>
        <w:jc w:val="center"/>
        <w:rPr>
          <w:rFonts w:asciiTheme="majorBidi" w:hAnsiTheme="majorBidi" w:cstheme="majorBidi"/>
          <w:sz w:val="28"/>
          <w:szCs w:val="28"/>
          <w:lang w:bidi="ar-JO"/>
        </w:rPr>
      </w:pPr>
      <w:r w:rsidRPr="00347E26">
        <w:rPr>
          <w:rFonts w:asciiTheme="majorBidi" w:hAnsiTheme="majorBidi" w:cstheme="majorBidi"/>
          <w:noProof/>
          <w:sz w:val="28"/>
          <w:szCs w:val="28"/>
        </w:rPr>
        <w:drawing>
          <wp:inline distT="0" distB="0" distL="0" distR="0" wp14:anchorId="5F2A65D6" wp14:editId="7891BBE6">
            <wp:extent cx="2962688" cy="3000794"/>
            <wp:effectExtent l="0" t="0" r="0" b="9525"/>
            <wp:docPr id="85" name="صورة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2962688" cy="3000794"/>
                    </a:xfrm>
                    <a:prstGeom prst="rect">
                      <a:avLst/>
                    </a:prstGeom>
                  </pic:spPr>
                </pic:pic>
              </a:graphicData>
            </a:graphic>
          </wp:inline>
        </w:drawing>
      </w:r>
    </w:p>
    <w:p w:rsidR="00197CE7" w:rsidRDefault="00197CE7" w:rsidP="00290446">
      <w:pPr>
        <w:spacing w:after="0"/>
        <w:ind w:left="69"/>
        <w:jc w:val="both"/>
        <w:rPr>
          <w:rFonts w:asciiTheme="majorBidi" w:hAnsiTheme="majorBidi" w:cstheme="majorBidi"/>
          <w:sz w:val="28"/>
          <w:szCs w:val="28"/>
          <w:lang w:bidi="ar-JO"/>
        </w:rPr>
      </w:pPr>
      <w:r w:rsidRPr="00197CE7">
        <w:rPr>
          <w:rFonts w:asciiTheme="majorBidi" w:hAnsiTheme="majorBidi" w:cstheme="majorBidi"/>
          <w:sz w:val="28"/>
          <w:szCs w:val="28"/>
          <w:lang w:bidi="ar-JO"/>
        </w:rPr>
        <w:t>and thus</w:t>
      </w:r>
      <w:r>
        <w:rPr>
          <w:rFonts w:asciiTheme="majorBidi" w:hAnsiTheme="majorBidi" w:cstheme="majorBidi"/>
          <w:sz w:val="28"/>
          <w:szCs w:val="28"/>
          <w:lang w:bidi="ar-JO"/>
        </w:rPr>
        <w:t>,</w:t>
      </w:r>
    </w:p>
    <w:p w:rsidR="00197CE7" w:rsidRPr="00184E0B" w:rsidRDefault="00104674" w:rsidP="00290446">
      <w:pPr>
        <w:spacing w:after="0"/>
        <w:ind w:left="69"/>
        <w:jc w:val="center"/>
        <w:rPr>
          <w:rFonts w:asciiTheme="majorBidi" w:eastAsiaTheme="minorEastAsia" w:hAnsiTheme="majorBidi" w:cstheme="majorBidi"/>
          <w:b/>
          <w:bCs/>
          <w:iCs/>
          <w:color w:val="FF0000"/>
          <w:sz w:val="28"/>
          <w:szCs w:val="28"/>
          <w:lang w:bidi="ar-JO"/>
        </w:rPr>
      </w:pPr>
      <m:oMathPara>
        <m:oMath>
          <m:sSub>
            <m:sSubPr>
              <m:ctrlPr>
                <w:rPr>
                  <w:rFonts w:ascii="Cambria Math" w:hAnsi="Cambria Math" w:cstheme="majorBidi"/>
                  <w:b/>
                  <w:bCs/>
                  <w:iCs/>
                  <w:color w:val="FF0000"/>
                  <w:sz w:val="28"/>
                  <w:szCs w:val="28"/>
                  <w:lang w:bidi="ar-JO"/>
                </w:rPr>
              </m:ctrlPr>
            </m:sSubPr>
            <m:e>
              <m:r>
                <m:rPr>
                  <m:sty m:val="b"/>
                </m:rPr>
                <w:rPr>
                  <w:rFonts w:ascii="Cambria Math" w:hAnsi="Cambria Math" w:cstheme="majorBidi"/>
                  <w:color w:val="FF0000"/>
                  <w:sz w:val="28"/>
                  <w:szCs w:val="28"/>
                  <w:lang w:bidi="ar-JO"/>
                </w:rPr>
                <m:t>P</m:t>
              </m:r>
            </m:e>
            <m:sub>
              <m:r>
                <m:rPr>
                  <m:sty m:val="b"/>
                </m:rPr>
                <w:rPr>
                  <w:rFonts w:ascii="Cambria Math" w:hAnsi="Cambria Math" w:cstheme="majorBidi"/>
                  <w:color w:val="FF0000"/>
                  <w:sz w:val="28"/>
                  <w:szCs w:val="28"/>
                  <w:lang w:bidi="ar-JO"/>
                </w:rPr>
                <m:t>ov</m:t>
              </m:r>
            </m:sub>
          </m:sSub>
          <m:r>
            <m:rPr>
              <m:sty m:val="b"/>
            </m:rPr>
            <w:rPr>
              <w:rFonts w:ascii="Cambria Math" w:hAnsi="Cambria Math" w:cstheme="majorBidi"/>
              <w:color w:val="FF0000"/>
              <w:sz w:val="28"/>
              <w:szCs w:val="28"/>
              <w:lang w:bidi="ar-JO"/>
            </w:rPr>
            <m:t>=</m:t>
          </m:r>
          <m:sSub>
            <m:sSubPr>
              <m:ctrlPr>
                <w:rPr>
                  <w:rFonts w:ascii="Cambria Math" w:hAnsi="Cambria Math" w:cstheme="majorBidi"/>
                  <w:b/>
                  <w:bCs/>
                  <w:iCs/>
                  <w:color w:val="FF0000"/>
                  <w:sz w:val="28"/>
                  <w:szCs w:val="28"/>
                  <w:lang w:bidi="ar-JO"/>
                </w:rPr>
              </m:ctrlPr>
            </m:sSubPr>
            <m:e>
              <m:r>
                <m:rPr>
                  <m:sty m:val="b"/>
                </m:rPr>
                <w:rPr>
                  <w:rFonts w:ascii="Cambria Math" w:hAnsi="Cambria Math" w:cstheme="majorBidi"/>
                  <w:color w:val="FF0000"/>
                  <w:sz w:val="28"/>
                  <w:szCs w:val="28"/>
                  <w:lang w:bidi="ar-JO"/>
                </w:rPr>
                <m:t>P</m:t>
              </m:r>
            </m:e>
            <m:sub>
              <m:r>
                <m:rPr>
                  <m:sty m:val="b"/>
                </m:rPr>
                <w:rPr>
                  <w:rFonts w:ascii="Cambria Math" w:hAnsi="Cambria Math" w:cstheme="majorBidi"/>
                  <w:color w:val="FF0000"/>
                  <w:sz w:val="28"/>
                  <w:szCs w:val="28"/>
                  <w:lang w:bidi="ar-JO"/>
                </w:rPr>
                <m:t>f</m:t>
              </m:r>
            </m:sub>
          </m:sSub>
          <m:r>
            <m:rPr>
              <m:sty m:val="b"/>
            </m:rPr>
            <w:rPr>
              <w:rFonts w:ascii="Cambria Math" w:hAnsi="Cambria Math" w:cstheme="majorBidi"/>
              <w:color w:val="FF0000"/>
              <w:sz w:val="28"/>
              <w:szCs w:val="28"/>
              <w:lang w:bidi="ar-JO"/>
            </w:rPr>
            <m:t>+</m:t>
          </m:r>
          <m:sSub>
            <m:sSubPr>
              <m:ctrlPr>
                <w:rPr>
                  <w:rFonts w:ascii="Cambria Math" w:hAnsi="Cambria Math" w:cstheme="majorBidi"/>
                  <w:b/>
                  <w:bCs/>
                  <w:iCs/>
                  <w:color w:val="FF0000"/>
                  <w:sz w:val="28"/>
                  <w:szCs w:val="28"/>
                  <w:lang w:bidi="ar-JO"/>
                </w:rPr>
              </m:ctrlPr>
            </m:sSubPr>
            <m:e>
              <m:r>
                <m:rPr>
                  <m:sty m:val="b"/>
                </m:rPr>
                <w:rPr>
                  <w:rFonts w:ascii="Cambria Math" w:hAnsi="Cambria Math" w:cstheme="majorBidi"/>
                  <w:color w:val="FF0000"/>
                  <w:sz w:val="28"/>
                  <w:szCs w:val="28"/>
                  <w:lang w:bidi="ar-JO"/>
                </w:rPr>
                <m:t>P</m:t>
              </m:r>
            </m:e>
            <m:sub>
              <m:r>
                <m:rPr>
                  <m:sty m:val="b"/>
                </m:rPr>
                <w:rPr>
                  <w:rFonts w:ascii="Cambria Math" w:hAnsi="Cambria Math" w:cstheme="majorBidi"/>
                  <w:color w:val="FF0000"/>
                  <w:sz w:val="28"/>
                  <w:szCs w:val="28"/>
                  <w:lang w:bidi="ar-JO"/>
                </w:rPr>
                <m:t>m</m:t>
              </m:r>
            </m:sub>
          </m:sSub>
        </m:oMath>
      </m:oMathPara>
    </w:p>
    <w:p w:rsidR="0067022E" w:rsidRDefault="0067022E" w:rsidP="00290446">
      <w:pPr>
        <w:spacing w:after="0"/>
        <w:ind w:left="69"/>
        <w:jc w:val="both"/>
        <w:rPr>
          <w:rFonts w:asciiTheme="majorBidi" w:hAnsiTheme="majorBidi" w:cstheme="majorBidi"/>
          <w:sz w:val="28"/>
          <w:szCs w:val="28"/>
          <w:lang w:bidi="ar-JO"/>
        </w:rPr>
      </w:pPr>
      <w:r w:rsidRPr="0067022E">
        <w:rPr>
          <w:rFonts w:asciiTheme="majorBidi" w:hAnsiTheme="majorBidi" w:cstheme="majorBidi"/>
          <w:sz w:val="28"/>
          <w:szCs w:val="28"/>
          <w:lang w:bidi="ar-JO"/>
        </w:rPr>
        <w:t>Because the overburden pressure p</w:t>
      </w:r>
      <w:r w:rsidRPr="00882CE2">
        <w:rPr>
          <w:rFonts w:asciiTheme="majorBidi" w:hAnsiTheme="majorBidi" w:cstheme="majorBidi"/>
          <w:sz w:val="28"/>
          <w:szCs w:val="28"/>
          <w:vertAlign w:val="subscript"/>
          <w:lang w:bidi="ar-JO"/>
        </w:rPr>
        <w:t>ov</w:t>
      </w:r>
      <w:r w:rsidRPr="0067022E">
        <w:rPr>
          <w:rFonts w:asciiTheme="majorBidi" w:hAnsiTheme="majorBidi" w:cstheme="majorBidi"/>
          <w:sz w:val="28"/>
          <w:szCs w:val="28"/>
          <w:lang w:bidi="ar-JO"/>
        </w:rPr>
        <w:t xml:space="preserve"> is constant at any part</w:t>
      </w:r>
      <w:r w:rsidR="00882CE2">
        <w:rPr>
          <w:rFonts w:asciiTheme="majorBidi" w:hAnsiTheme="majorBidi" w:cstheme="majorBidi"/>
          <w:sz w:val="28"/>
          <w:szCs w:val="28"/>
          <w:lang w:bidi="ar-JO"/>
        </w:rPr>
        <w:t>icular depth D, then the differ</w:t>
      </w:r>
      <w:r w:rsidRPr="0067022E">
        <w:rPr>
          <w:rFonts w:asciiTheme="majorBidi" w:hAnsiTheme="majorBidi" w:cstheme="majorBidi"/>
          <w:sz w:val="28"/>
          <w:szCs w:val="28"/>
          <w:lang w:bidi="ar-JO"/>
        </w:rPr>
        <w:t xml:space="preserve">ential overburden pressure is zero, </w:t>
      </w:r>
    </w:p>
    <w:p w:rsidR="00882CE2" w:rsidRPr="00525A0F" w:rsidRDefault="00104674" w:rsidP="00290446">
      <w:pPr>
        <w:spacing w:after="0"/>
        <w:ind w:left="69"/>
        <w:jc w:val="both"/>
        <w:rPr>
          <w:rFonts w:asciiTheme="majorBidi" w:eastAsiaTheme="minorEastAsia" w:hAnsiTheme="majorBidi" w:cstheme="majorBidi"/>
          <w:sz w:val="28"/>
          <w:szCs w:val="28"/>
          <w:lang w:bidi="ar-JO"/>
        </w:rPr>
      </w:pPr>
      <m:oMathPara>
        <m:oMath>
          <m:sSub>
            <m:sSubPr>
              <m:ctrlPr>
                <w:rPr>
                  <w:rFonts w:ascii="Cambria Math" w:hAnsi="Cambria Math" w:cstheme="majorBidi"/>
                  <w:i/>
                  <w:sz w:val="28"/>
                  <w:szCs w:val="28"/>
                  <w:lang w:bidi="ar-JO"/>
                </w:rPr>
              </m:ctrlPr>
            </m:sSubPr>
            <m:e>
              <m:r>
                <w:rPr>
                  <w:rFonts w:ascii="Cambria Math" w:hAnsi="Cambria Math" w:cstheme="majorBidi"/>
                  <w:sz w:val="28"/>
                  <w:szCs w:val="28"/>
                  <w:lang w:bidi="ar-JO"/>
                </w:rPr>
                <m:t>d</m:t>
              </m:r>
            </m:e>
            <m:sub>
              <m:r>
                <w:rPr>
                  <w:rFonts w:ascii="Cambria Math" w:hAnsi="Cambria Math" w:cstheme="majorBidi"/>
                  <w:sz w:val="28"/>
                  <w:szCs w:val="28"/>
                  <w:lang w:bidi="ar-JO"/>
                </w:rPr>
                <m:t>pf</m:t>
              </m:r>
            </m:sub>
          </m:sSub>
          <m:r>
            <w:rPr>
              <w:rFonts w:ascii="Cambria Math" w:hAnsi="Cambria Math" w:cstheme="majorBidi"/>
              <w:sz w:val="28"/>
              <w:szCs w:val="28"/>
              <w:lang w:bidi="ar-JO"/>
            </w:rPr>
            <m:t>=-</m:t>
          </m:r>
          <m:sSub>
            <m:sSubPr>
              <m:ctrlPr>
                <w:rPr>
                  <w:rFonts w:ascii="Cambria Math" w:hAnsi="Cambria Math" w:cstheme="majorBidi"/>
                  <w:i/>
                  <w:sz w:val="28"/>
                  <w:szCs w:val="28"/>
                  <w:lang w:bidi="ar-JO"/>
                </w:rPr>
              </m:ctrlPr>
            </m:sSubPr>
            <m:e>
              <m:r>
                <w:rPr>
                  <w:rFonts w:ascii="Cambria Math" w:hAnsi="Cambria Math" w:cstheme="majorBidi"/>
                  <w:sz w:val="28"/>
                  <w:szCs w:val="28"/>
                  <w:lang w:bidi="ar-JO"/>
                </w:rPr>
                <m:t>d</m:t>
              </m:r>
            </m:e>
            <m:sub>
              <m:r>
                <w:rPr>
                  <w:rFonts w:ascii="Cambria Math" w:hAnsi="Cambria Math" w:cstheme="majorBidi"/>
                  <w:sz w:val="28"/>
                  <w:szCs w:val="28"/>
                  <w:lang w:bidi="ar-JO"/>
                </w:rPr>
                <m:t>pm</m:t>
              </m:r>
            </m:sub>
          </m:sSub>
        </m:oMath>
      </m:oMathPara>
    </w:p>
    <w:p w:rsidR="00525A0F" w:rsidRDefault="00525A0F" w:rsidP="00290446">
      <w:pPr>
        <w:spacing w:after="0"/>
        <w:ind w:left="69"/>
        <w:jc w:val="both"/>
        <w:rPr>
          <w:rFonts w:asciiTheme="majorBidi" w:hAnsiTheme="majorBidi" w:cstheme="majorBidi"/>
          <w:sz w:val="28"/>
          <w:szCs w:val="28"/>
          <w:lang w:bidi="ar-JO"/>
        </w:rPr>
      </w:pPr>
      <w:r w:rsidRPr="00525A0F">
        <w:rPr>
          <w:rFonts w:asciiTheme="majorBidi" w:hAnsiTheme="majorBidi" w:cstheme="majorBidi"/>
          <w:sz w:val="28"/>
          <w:szCs w:val="28"/>
          <w:lang w:bidi="ar-JO"/>
        </w:rPr>
        <w:t>This means that any reduction of the fluid pressure, as it occurs during production, will lead to a corresponding increase in the grain pressure. Rock compressibility is therefore an important parameter to be considered when petroleum production is estimated.</w:t>
      </w:r>
    </w:p>
    <w:p w:rsidR="00290446" w:rsidRDefault="00290446" w:rsidP="00290446">
      <w:pPr>
        <w:spacing w:after="0"/>
        <w:jc w:val="both"/>
        <w:rPr>
          <w:rFonts w:asciiTheme="majorBidi" w:hAnsiTheme="majorBidi" w:cstheme="majorBidi"/>
          <w:color w:val="FF0000"/>
          <w:sz w:val="28"/>
          <w:szCs w:val="28"/>
          <w:lang w:bidi="ar-JO"/>
        </w:rPr>
      </w:pPr>
    </w:p>
    <w:p w:rsidR="00290446" w:rsidRDefault="00290446" w:rsidP="00290446">
      <w:pPr>
        <w:spacing w:after="0"/>
        <w:jc w:val="both"/>
        <w:rPr>
          <w:rFonts w:asciiTheme="majorBidi" w:hAnsiTheme="majorBidi" w:cstheme="majorBidi"/>
          <w:color w:val="FF0000"/>
          <w:sz w:val="28"/>
          <w:szCs w:val="28"/>
          <w:lang w:bidi="ar-JO"/>
        </w:rPr>
      </w:pPr>
    </w:p>
    <w:p w:rsidR="00290446" w:rsidRDefault="00290446" w:rsidP="00290446">
      <w:pPr>
        <w:spacing w:after="0"/>
        <w:jc w:val="both"/>
        <w:rPr>
          <w:rFonts w:asciiTheme="majorBidi" w:hAnsiTheme="majorBidi" w:cstheme="majorBidi"/>
          <w:color w:val="FF0000"/>
          <w:sz w:val="28"/>
          <w:szCs w:val="28"/>
          <w:lang w:bidi="ar-JO"/>
        </w:rPr>
      </w:pPr>
    </w:p>
    <w:p w:rsidR="00290446" w:rsidRDefault="00290446" w:rsidP="00290446">
      <w:pPr>
        <w:spacing w:after="0"/>
        <w:jc w:val="both"/>
        <w:rPr>
          <w:rFonts w:asciiTheme="majorBidi" w:hAnsiTheme="majorBidi" w:cstheme="majorBidi"/>
          <w:color w:val="FF0000"/>
          <w:sz w:val="28"/>
          <w:szCs w:val="28"/>
          <w:lang w:bidi="ar-JO"/>
        </w:rPr>
      </w:pPr>
    </w:p>
    <w:p w:rsidR="00290446" w:rsidRDefault="00290446" w:rsidP="00290446">
      <w:pPr>
        <w:spacing w:after="0"/>
        <w:jc w:val="both"/>
        <w:rPr>
          <w:rFonts w:asciiTheme="majorBidi" w:hAnsiTheme="majorBidi" w:cstheme="majorBidi"/>
          <w:color w:val="FF0000"/>
          <w:sz w:val="28"/>
          <w:szCs w:val="28"/>
          <w:lang w:bidi="ar-JO"/>
        </w:rPr>
      </w:pPr>
    </w:p>
    <w:p w:rsidR="00290446" w:rsidRDefault="00290446" w:rsidP="00290446">
      <w:pPr>
        <w:spacing w:after="0"/>
        <w:jc w:val="both"/>
        <w:rPr>
          <w:rFonts w:asciiTheme="majorBidi" w:hAnsiTheme="majorBidi" w:cstheme="majorBidi"/>
          <w:color w:val="FF0000"/>
          <w:sz w:val="28"/>
          <w:szCs w:val="28"/>
          <w:lang w:bidi="ar-JO"/>
        </w:rPr>
      </w:pPr>
    </w:p>
    <w:p w:rsidR="005056F1" w:rsidRPr="00E847E0" w:rsidRDefault="00E847E0" w:rsidP="00290446">
      <w:pPr>
        <w:spacing w:after="0"/>
        <w:jc w:val="both"/>
        <w:rPr>
          <w:rFonts w:asciiTheme="majorBidi" w:hAnsiTheme="majorBidi" w:cstheme="majorBidi"/>
          <w:color w:val="FF0000"/>
          <w:sz w:val="28"/>
          <w:szCs w:val="28"/>
          <w:lang w:bidi="ar-JO"/>
        </w:rPr>
      </w:pPr>
      <w:r>
        <w:rPr>
          <w:rFonts w:asciiTheme="majorBidi" w:hAnsiTheme="majorBidi" w:cstheme="majorBidi"/>
          <w:color w:val="FF0000"/>
          <w:sz w:val="28"/>
          <w:szCs w:val="28"/>
          <w:lang w:bidi="ar-JO"/>
        </w:rPr>
        <w:lastRenderedPageBreak/>
        <w:t xml:space="preserve">In the </w:t>
      </w:r>
      <w:r w:rsidRPr="00E847E0">
        <w:rPr>
          <w:rFonts w:asciiTheme="majorBidi" w:hAnsiTheme="majorBidi" w:cstheme="majorBidi"/>
          <w:color w:val="FF0000"/>
          <w:sz w:val="28"/>
          <w:szCs w:val="28"/>
          <w:lang w:bidi="ar-JO"/>
        </w:rPr>
        <w:t>majority of sedimentary basins the overburden pressure increases linearly with depth</w:t>
      </w:r>
      <w:r>
        <w:rPr>
          <w:rFonts w:asciiTheme="majorBidi" w:hAnsiTheme="majorBidi" w:cstheme="majorBidi"/>
          <w:color w:val="FF0000"/>
          <w:sz w:val="28"/>
          <w:szCs w:val="28"/>
          <w:lang w:bidi="ar-JO"/>
        </w:rPr>
        <w:t xml:space="preserve"> </w:t>
      </w:r>
      <w:r w:rsidR="005056F1" w:rsidRPr="0064601F">
        <w:rPr>
          <w:rFonts w:asciiTheme="majorBidi" w:hAnsiTheme="majorBidi" w:cstheme="majorBidi"/>
          <w:color w:val="FF0000"/>
          <w:sz w:val="28"/>
          <w:szCs w:val="28"/>
          <w:lang w:bidi="ar-JO"/>
        </w:rPr>
        <w:t>typically has a pressure gradient</w:t>
      </w:r>
      <w:r>
        <w:rPr>
          <w:rFonts w:asciiTheme="majorBidi" w:hAnsiTheme="majorBidi" w:cstheme="majorBidi"/>
          <w:color w:val="FF0000"/>
          <w:sz w:val="28"/>
          <w:szCs w:val="28"/>
          <w:lang w:bidi="ar-JO"/>
        </w:rPr>
        <w:t xml:space="preserve"> </w:t>
      </w:r>
      <w:r w:rsidR="005056F1" w:rsidRPr="0016314C">
        <w:rPr>
          <w:rFonts w:asciiTheme="majorBidi" w:hAnsiTheme="majorBidi" w:cstheme="majorBidi"/>
          <w:sz w:val="28"/>
          <w:szCs w:val="28"/>
          <w:lang w:bidi="ar-JO"/>
        </w:rPr>
        <w:t>Press. Gradient =1 psi/ft</w:t>
      </w:r>
    </w:p>
    <w:p w:rsidR="001A6D87" w:rsidRPr="001A6D87" w:rsidRDefault="001A6D87" w:rsidP="00290446">
      <w:pPr>
        <w:spacing w:after="0"/>
        <w:ind w:left="69"/>
        <w:jc w:val="center"/>
        <w:rPr>
          <w:rFonts w:asciiTheme="majorBidi" w:hAnsiTheme="majorBidi" w:cstheme="majorBidi"/>
          <w:b/>
          <w:bCs/>
          <w:color w:val="FF0000"/>
          <w:sz w:val="28"/>
          <w:szCs w:val="28"/>
          <w:lang w:bidi="ar-JO"/>
        </w:rPr>
      </w:pPr>
      <w:r>
        <w:rPr>
          <w:rFonts w:asciiTheme="majorBidi" w:hAnsiTheme="majorBidi" w:cstheme="majorBidi"/>
          <w:b/>
          <w:bCs/>
          <w:noProof/>
          <w:color w:val="FF0000"/>
          <w:sz w:val="28"/>
          <w:szCs w:val="28"/>
        </w:rPr>
        <mc:AlternateContent>
          <mc:Choice Requires="wps">
            <w:drawing>
              <wp:anchor distT="0" distB="0" distL="114300" distR="114300" simplePos="0" relativeHeight="251662336" behindDoc="0" locked="0" layoutInCell="1" allowOverlap="1" wp14:anchorId="09E25BBF" wp14:editId="4BE66529">
                <wp:simplePos x="0" y="0"/>
                <wp:positionH relativeFrom="column">
                  <wp:posOffset>3569677</wp:posOffset>
                </wp:positionH>
                <wp:positionV relativeFrom="paragraph">
                  <wp:posOffset>263769</wp:posOffset>
                </wp:positionV>
                <wp:extent cx="738554" cy="316523"/>
                <wp:effectExtent l="38100" t="38100" r="61595" b="102870"/>
                <wp:wrapNone/>
                <wp:docPr id="11" name="رابط كسهم مستقيم 11"/>
                <wp:cNvGraphicFramePr/>
                <a:graphic xmlns:a="http://schemas.openxmlformats.org/drawingml/2006/main">
                  <a:graphicData uri="http://schemas.microsoft.com/office/word/2010/wordprocessingShape">
                    <wps:wsp>
                      <wps:cNvCnPr/>
                      <wps:spPr>
                        <a:xfrm>
                          <a:off x="0" y="0"/>
                          <a:ext cx="738554" cy="316523"/>
                        </a:xfrm>
                        <a:prstGeom prst="straightConnector1">
                          <a:avLst/>
                        </a:prstGeom>
                        <a:ln>
                          <a:tailEnd type="arrow"/>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shapetype id="_x0000_t32" coordsize="21600,21600" o:spt="32" o:oned="t" path="m,l21600,21600e" filled="f">
                <v:path arrowok="t" fillok="f" o:connecttype="none"/>
                <o:lock v:ext="edit" shapetype="t"/>
              </v:shapetype>
              <v:shape id="رابط كسهم مستقيم 11" o:spid="_x0000_s1026" type="#_x0000_t32" style="position:absolute;margin-left:281.1pt;margin-top:20.75pt;width:58.15pt;height:24.9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" strokecolor="#c0504d [3205]" strokeweight="2pt">
                <v:stroke endarrow="open"/>
                <v:shadow on="t" color="black" opacity="24903f" origin=",.5" offset="0,.55556mm"/>
              </v:shape>
            </w:pict>
          </mc:Fallback>
        </mc:AlternateContent>
      </w:r>
      <w:r>
        <w:rPr>
          <w:rFonts w:asciiTheme="majorBidi" w:hAnsiTheme="majorBidi" w:cstheme="majorBidi"/>
          <w:b/>
          <w:bCs/>
          <w:noProof/>
          <w:color w:val="FF0000"/>
          <w:sz w:val="28"/>
          <w:szCs w:val="28"/>
        </w:rPr>
        <mc:AlternateContent>
          <mc:Choice Requires="wps">
            <w:drawing>
              <wp:anchor distT="0" distB="0" distL="114300" distR="114300" simplePos="0" relativeHeight="251661312" behindDoc="0" locked="0" layoutInCell="1" allowOverlap="1" wp14:anchorId="60C3A744" wp14:editId="4CF4BF95">
                <wp:simplePos x="0" y="0"/>
                <wp:positionH relativeFrom="column">
                  <wp:posOffset>1907931</wp:posOffset>
                </wp:positionH>
                <wp:positionV relativeFrom="paragraph">
                  <wp:posOffset>263769</wp:posOffset>
                </wp:positionV>
                <wp:extent cx="465992" cy="272562"/>
                <wp:effectExtent l="57150" t="19050" r="67945" b="89535"/>
                <wp:wrapNone/>
                <wp:docPr id="10" name="رابط كسهم مستقيم 10"/>
                <wp:cNvGraphicFramePr/>
                <a:graphic xmlns:a="http://schemas.openxmlformats.org/drawingml/2006/main">
                  <a:graphicData uri="http://schemas.microsoft.com/office/word/2010/wordprocessingShape">
                    <wps:wsp>
                      <wps:cNvCnPr/>
                      <wps:spPr>
                        <a:xfrm flipH="1">
                          <a:off x="0" y="0"/>
                          <a:ext cx="465992" cy="272562"/>
                        </a:xfrm>
                        <a:prstGeom prst="straightConnector1">
                          <a:avLst/>
                        </a:prstGeom>
                        <a:ln>
                          <a:tailEnd type="arrow"/>
                        </a:ln>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shape id="رابط كسهم مستقيم 10" o:spid="_x0000_s1026" type="#_x0000_t32" style="position:absolute;margin-left:150.25pt;margin-top:20.75pt;width:36.7pt;height:21.45pt;flip:x;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" strokecolor="#c0504d [3205]" strokeweight="2pt">
                <v:stroke endarrow="open"/>
                <v:shadow on="t" color="black" opacity="24903f" origin=",.5" offset="0,.55556mm"/>
              </v:shape>
            </w:pict>
          </mc:Fallback>
        </mc:AlternateContent>
      </w:r>
      <w:r w:rsidR="00EC51AE" w:rsidRPr="001A6D87">
        <w:rPr>
          <w:rFonts w:asciiTheme="majorBidi" w:hAnsiTheme="majorBidi" w:cstheme="majorBidi"/>
          <w:b/>
          <w:bCs/>
          <w:color w:val="FF0000"/>
          <w:sz w:val="28"/>
          <w:szCs w:val="28"/>
          <w:lang w:bidi="ar-JO"/>
        </w:rPr>
        <w:t>Overburden pressur</w:t>
      </w:r>
      <w:r w:rsidRPr="001A6D87">
        <w:rPr>
          <w:rFonts w:asciiTheme="majorBidi" w:hAnsiTheme="majorBidi" w:cstheme="majorBidi"/>
          <w:b/>
          <w:bCs/>
          <w:color w:val="FF0000"/>
          <w:sz w:val="28"/>
          <w:szCs w:val="28"/>
          <w:lang w:bidi="ar-JO"/>
        </w:rPr>
        <w:t>e</w:t>
      </w:r>
    </w:p>
    <w:p w:rsidR="001A6D87" w:rsidRDefault="001A6D87" w:rsidP="00290446">
      <w:pPr>
        <w:spacing w:after="0"/>
        <w:ind w:left="69"/>
        <w:jc w:val="both"/>
        <w:rPr>
          <w:rFonts w:asciiTheme="majorBidi" w:hAnsiTheme="majorBidi" w:cstheme="majorBidi"/>
          <w:sz w:val="28"/>
          <w:szCs w:val="28"/>
          <w:lang w:bidi="ar-JO"/>
        </w:rPr>
      </w:pPr>
      <w:r>
        <w:rPr>
          <w:noProof/>
          <w:color w:val="FF0000"/>
        </w:rPr>
        <mc:AlternateContent>
          <mc:Choice Requires="wps">
            <w:drawing>
              <wp:anchor distT="0" distB="0" distL="114300" distR="114300" simplePos="0" relativeHeight="251660288" behindDoc="0" locked="0" layoutInCell="1" allowOverlap="1" wp14:anchorId="646695D6" wp14:editId="4E8F235C">
                <wp:simplePos x="0" y="0"/>
                <wp:positionH relativeFrom="column">
                  <wp:posOffset>1837055</wp:posOffset>
                </wp:positionH>
                <wp:positionV relativeFrom="paragraph">
                  <wp:posOffset>709930</wp:posOffset>
                </wp:positionV>
                <wp:extent cx="650240" cy="465455"/>
                <wp:effectExtent l="38100" t="19050" r="92710" b="86995"/>
                <wp:wrapNone/>
                <wp:docPr id="9" name="رابط كسهم مستقيم 9"/>
                <wp:cNvGraphicFramePr/>
                <a:graphic xmlns:a="http://schemas.openxmlformats.org/drawingml/2006/main">
                  <a:graphicData uri="http://schemas.microsoft.com/office/word/2010/wordprocessingShape">
                    <wps:wsp>
                      <wps:cNvCnPr/>
                      <wps:spPr>
                        <a:xfrm>
                          <a:off x="0" y="0"/>
                          <a:ext cx="650240" cy="465455"/>
                        </a:xfrm>
                        <a:prstGeom prst="straightConnector1">
                          <a:avLst/>
                        </a:prstGeom>
                        <a:ln>
                          <a:tailEnd type="arrow"/>
                        </a:ln>
                      </wps:spPr>
                      <wps:style>
                        <a:lnRef idx="2">
                          <a:schemeClr val="accent3"/>
                        </a:lnRef>
                        <a:fillRef idx="0">
                          <a:schemeClr val="accent3"/>
                        </a:fillRef>
                        <a:effectRef idx="1">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رابط كسهم مستقيم 9" o:spid="_x0000_s1026" type="#_x0000_t32" style="position:absolute;margin-left:144.65pt;margin-top:55.9pt;width:51.2pt;height:36.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" strokecolor="#9bbb59 [3206]" strokeweight="2pt">
                <v:stroke endarrow="open"/>
                <v:shadow on="t" color="black" opacity="24903f" origin=",.5" offset="0,.55556mm"/>
              </v:shape>
            </w:pict>
          </mc:Fallback>
        </mc:AlternateContent>
      </w:r>
      <w:r>
        <w:rPr>
          <w:noProof/>
          <w:color w:val="FF0000"/>
        </w:rPr>
        <mc:AlternateContent>
          <mc:Choice Requires="wps">
            <w:drawing>
              <wp:anchor distT="0" distB="0" distL="114300" distR="114300" simplePos="0" relativeHeight="251659264" behindDoc="0" locked="0" layoutInCell="1" allowOverlap="1" wp14:anchorId="644C5A7C" wp14:editId="60382D9F">
                <wp:simplePos x="0" y="0"/>
                <wp:positionH relativeFrom="column">
                  <wp:posOffset>861647</wp:posOffset>
                </wp:positionH>
                <wp:positionV relativeFrom="paragraph">
                  <wp:posOffset>710712</wp:posOffset>
                </wp:positionV>
                <wp:extent cx="720968" cy="464868"/>
                <wp:effectExtent l="57150" t="19050" r="60325" b="87630"/>
                <wp:wrapNone/>
                <wp:docPr id="8" name="رابط كسهم مستقيم 8"/>
                <wp:cNvGraphicFramePr/>
                <a:graphic xmlns:a="http://schemas.openxmlformats.org/drawingml/2006/main">
                  <a:graphicData uri="http://schemas.microsoft.com/office/word/2010/wordprocessingShape">
                    <wps:wsp>
                      <wps:cNvCnPr/>
                      <wps:spPr>
                        <a:xfrm flipH="1">
                          <a:off x="0" y="0"/>
                          <a:ext cx="720968" cy="464868"/>
                        </a:xfrm>
                        <a:prstGeom prst="straightConnector1">
                          <a:avLst/>
                        </a:prstGeom>
                        <a:ln>
                          <a:tailEnd type="arrow"/>
                        </a:ln>
                      </wps:spPr>
                      <wps:style>
                        <a:lnRef idx="2">
                          <a:schemeClr val="accent3"/>
                        </a:lnRef>
                        <a:fillRef idx="0">
                          <a:schemeClr val="accent3"/>
                        </a:fillRef>
                        <a:effectRef idx="1">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رابط كسهم مستقيم 8" o:spid="_x0000_s1026" type="#_x0000_t32" style="position:absolute;margin-left:67.85pt;margin-top:55.95pt;width:56.75pt;height:36.6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" strokecolor="#9bbb59 [3206]" strokeweight="2pt">
                <v:stroke endarrow="open"/>
                <v:shadow on="t" color="black" opacity="24903f" origin=",.5" offset="0,.55556mm"/>
              </v:shape>
            </w:pict>
          </mc:Fallback>
        </mc:AlternateContent>
      </w:r>
      <w:r>
        <w:rPr>
          <w:noProof/>
          <w:color w:val="FF0000"/>
        </w:rPr>
        <w:drawing>
          <wp:inline distT="0" distB="0" distL="0" distR="0" wp14:anchorId="663B2026" wp14:editId="054D4785">
            <wp:extent cx="5345723" cy="967154"/>
            <wp:effectExtent l="0" t="0" r="0" b="0"/>
            <wp:docPr id="5" name="رسم تخطيطي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p>
    <w:p w:rsidR="00EC51AE" w:rsidRPr="004F11EB" w:rsidRDefault="001A6D87" w:rsidP="00290446">
      <w:pPr>
        <w:spacing w:after="0"/>
        <w:ind w:left="69"/>
        <w:jc w:val="both"/>
        <w:rPr>
          <w:rFonts w:asciiTheme="majorBidi" w:hAnsiTheme="majorBidi" w:cstheme="majorBidi"/>
          <w:sz w:val="28"/>
          <w:szCs w:val="28"/>
          <w:lang w:bidi="ar-JO"/>
        </w:rPr>
      </w:pPr>
      <w:r>
        <w:rPr>
          <w:noProof/>
          <w:color w:val="FF0000"/>
        </w:rPr>
        <w:drawing>
          <wp:inline distT="0" distB="0" distL="0" distR="0" wp14:anchorId="00BD7A82" wp14:editId="001181C1">
            <wp:extent cx="3261946" cy="712176"/>
            <wp:effectExtent l="0" t="0" r="53340" b="0"/>
            <wp:docPr id="7" name="رسم تخطيطي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rsidR="00EC51AE" w:rsidRPr="004F11EB" w:rsidRDefault="00EC51AE" w:rsidP="00290446">
      <w:pPr>
        <w:spacing w:after="0"/>
        <w:ind w:left="69"/>
        <w:jc w:val="both"/>
        <w:rPr>
          <w:rFonts w:asciiTheme="majorBidi" w:hAnsiTheme="majorBidi" w:cstheme="majorBidi"/>
          <w:sz w:val="28"/>
          <w:szCs w:val="28"/>
          <w:lang w:bidi="ar-JO"/>
        </w:rPr>
      </w:pPr>
      <w:r w:rsidRPr="004F11EB">
        <w:rPr>
          <w:rFonts w:asciiTheme="majorBidi" w:hAnsiTheme="majorBidi" w:cstheme="majorBidi"/>
          <w:sz w:val="28"/>
          <w:szCs w:val="28"/>
          <w:lang w:bidi="ar-JO"/>
        </w:rPr>
        <w:t xml:space="preserve">The </w:t>
      </w:r>
      <w:r w:rsidRPr="00166E4E">
        <w:rPr>
          <w:rFonts w:asciiTheme="majorBidi" w:hAnsiTheme="majorBidi" w:cstheme="majorBidi"/>
          <w:color w:val="FF0000"/>
          <w:sz w:val="28"/>
          <w:szCs w:val="28"/>
          <w:lang w:bidi="ar-JO"/>
        </w:rPr>
        <w:t xml:space="preserve">lithostatic pressure </w:t>
      </w:r>
      <w:r w:rsidRPr="004F11EB">
        <w:rPr>
          <w:rFonts w:asciiTheme="majorBidi" w:hAnsiTheme="majorBidi" w:cstheme="majorBidi"/>
          <w:sz w:val="28"/>
          <w:szCs w:val="28"/>
          <w:lang w:bidi="ar-JO"/>
        </w:rPr>
        <w:t>is caused by the pressure of rock, which is transmitted through the subsurface by grain-to-grain contacts.</w:t>
      </w:r>
    </w:p>
    <w:p w:rsidR="006D0BB8" w:rsidRPr="000442B6" w:rsidRDefault="006D0BB8" w:rsidP="00290446">
      <w:pPr>
        <w:spacing w:after="0"/>
        <w:jc w:val="both"/>
        <w:rPr>
          <w:rFonts w:asciiTheme="majorBidi" w:hAnsiTheme="majorBidi" w:cstheme="majorBidi"/>
          <w:color w:val="FF0000"/>
          <w:sz w:val="36"/>
          <w:szCs w:val="36"/>
        </w:rPr>
      </w:pPr>
      <w:r w:rsidRPr="000442B6">
        <w:rPr>
          <w:rFonts w:asciiTheme="majorBidi" w:hAnsiTheme="majorBidi" w:cstheme="majorBidi"/>
          <w:color w:val="FF0000"/>
          <w:sz w:val="36"/>
          <w:szCs w:val="36"/>
        </w:rPr>
        <w:t>2- Pore (fluid) pressure</w:t>
      </w:r>
    </w:p>
    <w:p w:rsidR="001F3E25" w:rsidRDefault="00E600E0" w:rsidP="00290446">
      <w:pPr>
        <w:spacing w:after="0"/>
        <w:ind w:left="69"/>
        <w:jc w:val="both"/>
        <w:rPr>
          <w:rFonts w:asciiTheme="majorBidi" w:hAnsiTheme="majorBidi" w:cstheme="majorBidi"/>
          <w:sz w:val="28"/>
          <w:szCs w:val="28"/>
          <w:lang w:bidi="ar-JO"/>
        </w:rPr>
      </w:pPr>
      <w:r w:rsidRPr="00E600E0">
        <w:rPr>
          <w:rFonts w:asciiTheme="majorBidi" w:hAnsiTheme="majorBidi" w:cstheme="majorBidi"/>
          <w:sz w:val="28"/>
          <w:szCs w:val="28"/>
          <w:lang w:bidi="ar-JO"/>
        </w:rPr>
        <w:t xml:space="preserve">Fluid pressure </w:t>
      </w:r>
      <w:r w:rsidR="001F3E25" w:rsidRPr="001F3E25">
        <w:rPr>
          <w:rFonts w:asciiTheme="majorBidi" w:hAnsiTheme="majorBidi" w:cstheme="majorBidi"/>
          <w:sz w:val="28"/>
          <w:szCs w:val="28"/>
          <w:lang w:bidi="ar-JO"/>
        </w:rPr>
        <w:t>is caused by the fluids within the pore spaces.</w:t>
      </w:r>
    </w:p>
    <w:p w:rsidR="00A8315A" w:rsidRPr="0016314C" w:rsidRDefault="00A8315A" w:rsidP="00290446">
      <w:pPr>
        <w:spacing w:after="0"/>
        <w:ind w:left="69"/>
        <w:jc w:val="both"/>
        <w:rPr>
          <w:rFonts w:asciiTheme="majorBidi" w:hAnsiTheme="majorBidi" w:cstheme="majorBidi"/>
          <w:sz w:val="28"/>
          <w:szCs w:val="28"/>
          <w:lang w:bidi="ar-JO"/>
        </w:rPr>
      </w:pPr>
      <w:r w:rsidRPr="00A8315A">
        <w:rPr>
          <w:rFonts w:asciiTheme="majorBidi" w:hAnsiTheme="majorBidi" w:cstheme="majorBidi"/>
          <w:sz w:val="28"/>
          <w:szCs w:val="28"/>
          <w:lang w:bidi="ar-JO"/>
        </w:rPr>
        <w:t>Hydrostatic</w:t>
      </w:r>
      <w:r w:rsidRPr="0016314C">
        <w:rPr>
          <w:rFonts w:asciiTheme="majorBidi" w:hAnsiTheme="majorBidi" w:cstheme="majorBidi"/>
          <w:sz w:val="28"/>
          <w:szCs w:val="28"/>
          <w:lang w:bidi="ar-JO"/>
        </w:rPr>
        <w:t xml:space="preserve"> gradient = 0.433 psi/ft for fresh water</w:t>
      </w:r>
    </w:p>
    <w:p w:rsidR="00A8315A" w:rsidRDefault="00A8315A" w:rsidP="00290446">
      <w:pPr>
        <w:spacing w:after="0"/>
        <w:ind w:left="69"/>
        <w:jc w:val="both"/>
        <w:rPr>
          <w:rFonts w:asciiTheme="majorBidi" w:hAnsiTheme="majorBidi" w:cstheme="majorBidi"/>
          <w:sz w:val="28"/>
          <w:szCs w:val="28"/>
          <w:lang w:bidi="ar-JO"/>
        </w:rPr>
      </w:pPr>
      <w:r w:rsidRPr="0016314C">
        <w:rPr>
          <w:rFonts w:asciiTheme="majorBidi" w:hAnsiTheme="majorBidi" w:cstheme="majorBidi"/>
          <w:sz w:val="28"/>
          <w:szCs w:val="28"/>
          <w:lang w:bidi="ar-JO"/>
        </w:rPr>
        <w:t xml:space="preserve">         </w:t>
      </w:r>
      <w:r w:rsidRPr="0016314C">
        <w:rPr>
          <w:rFonts w:asciiTheme="majorBidi" w:hAnsiTheme="majorBidi" w:cstheme="majorBidi"/>
          <w:sz w:val="28"/>
          <w:szCs w:val="28"/>
          <w:lang w:bidi="ar-JO"/>
        </w:rPr>
        <w:tab/>
      </w:r>
      <w:r w:rsidRPr="0016314C">
        <w:rPr>
          <w:rFonts w:asciiTheme="majorBidi" w:hAnsiTheme="majorBidi" w:cstheme="majorBidi"/>
          <w:sz w:val="28"/>
          <w:szCs w:val="28"/>
          <w:lang w:bidi="ar-JO"/>
        </w:rPr>
        <w:tab/>
      </w:r>
      <w:r w:rsidRPr="0016314C">
        <w:rPr>
          <w:rFonts w:asciiTheme="majorBidi" w:hAnsiTheme="majorBidi" w:cstheme="majorBidi"/>
          <w:sz w:val="28"/>
          <w:szCs w:val="28"/>
          <w:lang w:bidi="ar-JO"/>
        </w:rPr>
        <w:tab/>
      </w:r>
      <w:r w:rsidR="002437FB">
        <w:rPr>
          <w:rFonts w:asciiTheme="majorBidi" w:hAnsiTheme="majorBidi" w:cstheme="majorBidi"/>
          <w:sz w:val="28"/>
          <w:szCs w:val="28"/>
          <w:lang w:bidi="ar-JO"/>
        </w:rPr>
        <w:t xml:space="preserve">     </w:t>
      </w:r>
      <w:r w:rsidRPr="0016314C">
        <w:rPr>
          <w:rFonts w:asciiTheme="majorBidi" w:hAnsiTheme="majorBidi" w:cstheme="majorBidi"/>
          <w:sz w:val="28"/>
          <w:szCs w:val="28"/>
          <w:lang w:bidi="ar-JO"/>
        </w:rPr>
        <w:t>= 0.465 psi/ft for salt water</w:t>
      </w:r>
    </w:p>
    <w:p w:rsidR="00554C0E" w:rsidRPr="000442B6" w:rsidRDefault="001A70C8" w:rsidP="00290446">
      <w:pPr>
        <w:spacing w:after="0"/>
        <w:jc w:val="both"/>
        <w:rPr>
          <w:rFonts w:asciiTheme="majorBidi" w:hAnsiTheme="majorBidi" w:cstheme="majorBidi"/>
          <w:color w:val="FF0000"/>
          <w:sz w:val="36"/>
          <w:szCs w:val="36"/>
        </w:rPr>
      </w:pPr>
      <w:r w:rsidRPr="000442B6">
        <w:rPr>
          <w:rFonts w:asciiTheme="majorBidi" w:hAnsiTheme="majorBidi" w:cstheme="majorBidi"/>
          <w:color w:val="FF0000"/>
          <w:sz w:val="36"/>
          <w:szCs w:val="36"/>
        </w:rPr>
        <w:t>3- Grain pressure</w:t>
      </w:r>
    </w:p>
    <w:p w:rsidR="00554C0E" w:rsidRDefault="00554C0E" w:rsidP="00290446">
      <w:pPr>
        <w:spacing w:after="0"/>
        <w:ind w:left="69"/>
        <w:rPr>
          <w:rFonts w:asciiTheme="majorBidi" w:hAnsiTheme="majorBidi" w:cstheme="majorBidi"/>
          <w:sz w:val="28"/>
          <w:szCs w:val="28"/>
          <w:lang w:bidi="ar-JO"/>
        </w:rPr>
      </w:pPr>
      <w:r w:rsidRPr="00554C0E">
        <w:rPr>
          <w:rFonts w:asciiTheme="majorBidi" w:hAnsiTheme="majorBidi" w:cstheme="majorBidi"/>
          <w:sz w:val="28"/>
          <w:szCs w:val="28"/>
          <w:lang w:bidi="ar-JO"/>
        </w:rPr>
        <w:t>The grain pressure which is the difference between both the overburden and fluid pressures.</w:t>
      </w:r>
    </w:p>
    <w:p w:rsidR="001D37D6" w:rsidRPr="00184E0B" w:rsidRDefault="00104674" w:rsidP="00290446">
      <w:pPr>
        <w:spacing w:after="0"/>
        <w:ind w:left="69"/>
        <w:jc w:val="center"/>
        <w:rPr>
          <w:rFonts w:asciiTheme="majorBidi" w:eastAsiaTheme="minorEastAsia" w:hAnsiTheme="majorBidi" w:cstheme="majorBidi"/>
          <w:b/>
          <w:bCs/>
          <w:iCs/>
          <w:color w:val="FF0000"/>
          <w:sz w:val="28"/>
          <w:szCs w:val="28"/>
          <w:lang w:bidi="ar-JO"/>
        </w:rPr>
      </w:pPr>
      <m:oMathPara>
        <m:oMath>
          <m:sSub>
            <m:sSubPr>
              <m:ctrlPr>
                <w:rPr>
                  <w:rFonts w:ascii="Cambria Math" w:hAnsi="Cambria Math" w:cstheme="majorBidi"/>
                  <w:b/>
                  <w:bCs/>
                  <w:iCs/>
                  <w:color w:val="FF0000"/>
                  <w:sz w:val="28"/>
                  <w:szCs w:val="28"/>
                  <w:lang w:bidi="ar-JO"/>
                </w:rPr>
              </m:ctrlPr>
            </m:sSubPr>
            <m:e>
              <m:r>
                <m:rPr>
                  <m:sty m:val="b"/>
                </m:rPr>
                <w:rPr>
                  <w:rFonts w:ascii="Cambria Math" w:hAnsi="Cambria Math" w:cstheme="majorBidi"/>
                  <w:color w:val="FF0000"/>
                  <w:sz w:val="28"/>
                  <w:szCs w:val="28"/>
                  <w:lang w:bidi="ar-JO"/>
                </w:rPr>
                <m:t>P</m:t>
              </m:r>
            </m:e>
            <m:sub>
              <m:r>
                <m:rPr>
                  <m:sty m:val="b"/>
                </m:rPr>
                <w:rPr>
                  <w:rFonts w:ascii="Cambria Math" w:hAnsi="Cambria Math" w:cstheme="majorBidi"/>
                  <w:color w:val="FF0000"/>
                  <w:sz w:val="28"/>
                  <w:szCs w:val="28"/>
                  <w:lang w:bidi="ar-JO"/>
                </w:rPr>
                <m:t>m</m:t>
              </m:r>
            </m:sub>
          </m:sSub>
          <m:r>
            <m:rPr>
              <m:sty m:val="b"/>
            </m:rPr>
            <w:rPr>
              <w:rFonts w:ascii="Cambria Math" w:hAnsi="Cambria Math" w:cstheme="majorBidi"/>
              <w:color w:val="FF0000"/>
              <w:sz w:val="28"/>
              <w:szCs w:val="28"/>
              <w:lang w:bidi="ar-JO"/>
            </w:rPr>
            <m:t>=</m:t>
          </m:r>
          <m:sSub>
            <m:sSubPr>
              <m:ctrlPr>
                <w:rPr>
                  <w:rFonts w:ascii="Cambria Math" w:hAnsi="Cambria Math" w:cstheme="majorBidi"/>
                  <w:b/>
                  <w:bCs/>
                  <w:iCs/>
                  <w:color w:val="FF0000"/>
                  <w:sz w:val="28"/>
                  <w:szCs w:val="28"/>
                  <w:lang w:bidi="ar-JO"/>
                </w:rPr>
              </m:ctrlPr>
            </m:sSubPr>
            <m:e>
              <m:sSub>
                <m:sSubPr>
                  <m:ctrlPr>
                    <w:rPr>
                      <w:rFonts w:ascii="Cambria Math" w:hAnsi="Cambria Math" w:cstheme="majorBidi"/>
                      <w:b/>
                      <w:bCs/>
                      <w:iCs/>
                      <w:color w:val="FF0000"/>
                      <w:sz w:val="28"/>
                      <w:szCs w:val="28"/>
                      <w:lang w:bidi="ar-JO"/>
                    </w:rPr>
                  </m:ctrlPr>
                </m:sSubPr>
                <m:e>
                  <m:r>
                    <m:rPr>
                      <m:sty m:val="b"/>
                    </m:rPr>
                    <w:rPr>
                      <w:rFonts w:ascii="Cambria Math" w:hAnsi="Cambria Math" w:cstheme="majorBidi"/>
                      <w:color w:val="FF0000"/>
                      <w:sz w:val="28"/>
                      <w:szCs w:val="28"/>
                      <w:lang w:bidi="ar-JO"/>
                    </w:rPr>
                    <m:t>P</m:t>
                  </m:r>
                </m:e>
                <m:sub>
                  <m:r>
                    <m:rPr>
                      <m:sty m:val="b"/>
                    </m:rPr>
                    <w:rPr>
                      <w:rFonts w:ascii="Cambria Math" w:hAnsi="Cambria Math" w:cstheme="majorBidi"/>
                      <w:color w:val="FF0000"/>
                      <w:sz w:val="28"/>
                      <w:szCs w:val="28"/>
                      <w:lang w:bidi="ar-JO"/>
                    </w:rPr>
                    <m:t>ov</m:t>
                  </m:r>
                </m:sub>
              </m:sSub>
              <m:r>
                <m:rPr>
                  <m:sty m:val="b"/>
                </m:rPr>
                <w:rPr>
                  <w:rFonts w:ascii="Cambria Math" w:hAnsi="Cambria Math" w:cstheme="majorBidi"/>
                  <w:color w:val="FF0000"/>
                  <w:sz w:val="28"/>
                  <w:szCs w:val="28"/>
                  <w:lang w:bidi="ar-JO"/>
                </w:rPr>
                <m:t>-P</m:t>
              </m:r>
            </m:e>
            <m:sub>
              <m:r>
                <m:rPr>
                  <m:sty m:val="b"/>
                </m:rPr>
                <w:rPr>
                  <w:rFonts w:ascii="Cambria Math" w:hAnsi="Cambria Math" w:cstheme="majorBidi"/>
                  <w:color w:val="FF0000"/>
                  <w:sz w:val="28"/>
                  <w:szCs w:val="28"/>
                  <w:lang w:bidi="ar-JO"/>
                </w:rPr>
                <m:t>f</m:t>
              </m:r>
            </m:sub>
          </m:sSub>
        </m:oMath>
      </m:oMathPara>
    </w:p>
    <w:p w:rsidR="001D37D6" w:rsidRPr="005056F1" w:rsidRDefault="001D37D6" w:rsidP="00290446">
      <w:pPr>
        <w:spacing w:after="0"/>
        <w:jc w:val="center"/>
        <w:rPr>
          <w:rFonts w:asciiTheme="majorBidi" w:hAnsiTheme="majorBidi" w:cstheme="majorBidi"/>
          <w:color w:val="FF0000"/>
          <w:sz w:val="28"/>
          <w:szCs w:val="28"/>
          <w:lang w:bidi="ar-JO"/>
        </w:rPr>
      </w:pPr>
      <w:r w:rsidRPr="005056F1">
        <w:rPr>
          <w:rFonts w:asciiTheme="majorBidi" w:hAnsiTheme="majorBidi" w:cstheme="majorBidi"/>
          <w:color w:val="FF0000"/>
          <w:sz w:val="28"/>
          <w:szCs w:val="28"/>
          <w:lang w:bidi="ar-JO"/>
        </w:rPr>
        <w:t>Grain pressure = over burden pressure - pore (fluid) pressure</w:t>
      </w:r>
    </w:p>
    <w:p w:rsidR="00FE7D7B" w:rsidRDefault="00FE7D7B"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7C1CFA" w:rsidRDefault="007C1CFA" w:rsidP="00290446">
      <w:pPr>
        <w:spacing w:after="0"/>
        <w:jc w:val="both"/>
        <w:rPr>
          <w:rFonts w:asciiTheme="majorBidi" w:hAnsiTheme="majorBidi" w:cstheme="majorBidi"/>
          <w:color w:val="FF0000"/>
          <w:sz w:val="36"/>
          <w:szCs w:val="36"/>
        </w:rPr>
      </w:pPr>
      <w:r w:rsidRPr="007C1CFA">
        <w:rPr>
          <w:rFonts w:asciiTheme="majorBidi" w:hAnsiTheme="majorBidi" w:cstheme="majorBidi"/>
          <w:color w:val="FF0000"/>
          <w:sz w:val="36"/>
          <w:szCs w:val="36"/>
        </w:rPr>
        <w:lastRenderedPageBreak/>
        <w:t>Pressure Distribution in Reservoirs</w:t>
      </w:r>
    </w:p>
    <w:p w:rsidR="007C1CFA" w:rsidRDefault="007C1CFA" w:rsidP="00290446">
      <w:pPr>
        <w:spacing w:after="0"/>
        <w:ind w:left="69"/>
        <w:jc w:val="both"/>
        <w:rPr>
          <w:rFonts w:asciiTheme="majorBidi" w:hAnsiTheme="majorBidi" w:cstheme="majorBidi"/>
          <w:sz w:val="28"/>
          <w:szCs w:val="28"/>
          <w:lang w:bidi="ar-JO"/>
        </w:rPr>
      </w:pPr>
      <w:r w:rsidRPr="007C1CFA">
        <w:rPr>
          <w:rFonts w:asciiTheme="majorBidi" w:hAnsiTheme="majorBidi" w:cstheme="majorBidi"/>
          <w:sz w:val="28"/>
          <w:szCs w:val="28"/>
          <w:lang w:bidi="ar-JO"/>
        </w:rPr>
        <w:t>The hydrostatic water pressure at any depth</w:t>
      </w:r>
      <w:r>
        <w:rPr>
          <w:rFonts w:asciiTheme="majorBidi" w:hAnsiTheme="majorBidi" w:cstheme="majorBidi"/>
          <w:sz w:val="28"/>
          <w:szCs w:val="28"/>
          <w:lang w:bidi="ar-JO"/>
        </w:rPr>
        <w:t xml:space="preserve"> </w:t>
      </w:r>
      <w:r w:rsidRPr="007C1CFA">
        <w:rPr>
          <w:rFonts w:asciiTheme="majorBidi" w:hAnsiTheme="majorBidi" w:cstheme="majorBidi"/>
          <w:sz w:val="28"/>
          <w:szCs w:val="28"/>
          <w:lang w:bidi="ar-JO"/>
        </w:rPr>
        <w:t>D, can be calculated as follows:</w:t>
      </w:r>
    </w:p>
    <w:p w:rsidR="00CD105B" w:rsidRPr="00CD105B" w:rsidRDefault="00104674" w:rsidP="00290446">
      <w:pPr>
        <w:spacing w:after="0"/>
        <w:ind w:left="69"/>
        <w:jc w:val="both"/>
        <w:rPr>
          <w:rFonts w:asciiTheme="majorBidi" w:hAnsiTheme="majorBidi" w:cstheme="majorBidi"/>
          <w:sz w:val="28"/>
          <w:szCs w:val="28"/>
          <w:lang w:bidi="ar-JO"/>
        </w:rPr>
      </w:pPr>
      <m:oMathPara>
        <m:oMath>
          <m:sSub>
            <m:sSubPr>
              <m:ctrlPr>
                <w:rPr>
                  <w:rFonts w:ascii="Cambria Math" w:hAnsi="Cambria Math" w:cstheme="majorBidi"/>
                  <w:i/>
                  <w:sz w:val="28"/>
                  <w:szCs w:val="28"/>
                  <w:lang w:bidi="ar-JO"/>
                </w:rPr>
              </m:ctrlPr>
            </m:sSubPr>
            <m:e>
              <m:r>
                <w:rPr>
                  <w:rFonts w:ascii="Cambria Math" w:hAnsi="Cambria Math" w:cstheme="majorBidi"/>
                  <w:sz w:val="28"/>
                  <w:szCs w:val="28"/>
                  <w:lang w:bidi="ar-JO"/>
                </w:rPr>
                <m:t>P</m:t>
              </m:r>
            </m:e>
            <m:sub>
              <m:r>
                <w:rPr>
                  <w:rFonts w:ascii="Cambria Math" w:hAnsi="Cambria Math" w:cstheme="majorBidi"/>
                  <w:sz w:val="28"/>
                  <w:szCs w:val="28"/>
                  <w:lang w:bidi="ar-JO"/>
                </w:rPr>
                <m:t>w</m:t>
              </m:r>
            </m:sub>
          </m:sSub>
          <m:d>
            <m:dPr>
              <m:ctrlPr>
                <w:rPr>
                  <w:rFonts w:ascii="Cambria Math" w:hAnsi="Cambria Math" w:cstheme="majorBidi"/>
                  <w:i/>
                  <w:sz w:val="28"/>
                  <w:szCs w:val="28"/>
                  <w:lang w:bidi="ar-JO"/>
                </w:rPr>
              </m:ctrlPr>
            </m:dPr>
            <m:e>
              <m:r>
                <w:rPr>
                  <w:rFonts w:ascii="Cambria Math" w:hAnsi="Cambria Math" w:cstheme="majorBidi"/>
                  <w:sz w:val="28"/>
                  <w:szCs w:val="28"/>
                  <w:lang w:bidi="ar-JO"/>
                </w:rPr>
                <m:t>D</m:t>
              </m:r>
            </m:e>
          </m:d>
          <m:r>
            <w:rPr>
              <w:rFonts w:ascii="Cambria Math" w:hAnsi="Cambria Math" w:cstheme="majorBidi"/>
              <w:sz w:val="28"/>
              <w:szCs w:val="28"/>
              <w:lang w:bidi="ar-JO"/>
            </w:rPr>
            <m:t>=</m:t>
          </m:r>
          <m:nary>
            <m:naryPr>
              <m:limLoc m:val="undOvr"/>
              <m:ctrlPr>
                <w:rPr>
                  <w:rFonts w:ascii="Cambria Math" w:hAnsi="Cambria Math" w:cstheme="majorBidi"/>
                  <w:i/>
                  <w:sz w:val="28"/>
                  <w:szCs w:val="28"/>
                  <w:lang w:bidi="ar-JO"/>
                </w:rPr>
              </m:ctrlPr>
            </m:naryPr>
            <m:sub>
              <m:sSub>
                <m:sSubPr>
                  <m:ctrlPr>
                    <w:rPr>
                      <w:rFonts w:ascii="Cambria Math" w:hAnsi="Cambria Math" w:cstheme="majorBidi"/>
                      <w:i/>
                      <w:sz w:val="28"/>
                      <w:szCs w:val="28"/>
                      <w:lang w:bidi="ar-JO"/>
                    </w:rPr>
                  </m:ctrlPr>
                </m:sSubPr>
                <m:e>
                  <m:r>
                    <w:rPr>
                      <w:rFonts w:ascii="Cambria Math" w:hAnsi="Cambria Math" w:cstheme="majorBidi"/>
                      <w:sz w:val="28"/>
                      <w:szCs w:val="28"/>
                      <w:lang w:bidi="ar-JO"/>
                    </w:rPr>
                    <m:t>D</m:t>
                  </m:r>
                </m:e>
                <m:sub>
                  <m:r>
                    <w:rPr>
                      <w:rFonts w:ascii="Cambria Math" w:hAnsi="Cambria Math" w:cstheme="majorBidi"/>
                      <w:sz w:val="28"/>
                      <w:szCs w:val="28"/>
                      <w:lang w:bidi="ar-JO"/>
                    </w:rPr>
                    <m:t>o</m:t>
                  </m:r>
                </m:sub>
              </m:sSub>
            </m:sub>
            <m:sup>
              <m:r>
                <w:rPr>
                  <w:rFonts w:ascii="Cambria Math" w:hAnsi="Cambria Math" w:cstheme="majorBidi"/>
                  <w:sz w:val="28"/>
                  <w:szCs w:val="28"/>
                  <w:lang w:bidi="ar-JO"/>
                </w:rPr>
                <m:t>D</m:t>
              </m:r>
            </m:sup>
            <m:e>
              <m:sSub>
                <m:sSubPr>
                  <m:ctrlPr>
                    <w:rPr>
                      <w:rFonts w:ascii="Cambria Math" w:hAnsi="Cambria Math" w:cstheme="majorBidi"/>
                      <w:i/>
                      <w:sz w:val="28"/>
                      <w:szCs w:val="28"/>
                      <w:lang w:bidi="ar-JO"/>
                    </w:rPr>
                  </m:ctrlPr>
                </m:sSubPr>
                <m:e>
                  <m:d>
                    <m:dPr>
                      <m:ctrlPr>
                        <w:rPr>
                          <w:rFonts w:ascii="Cambria Math" w:hAnsi="Cambria Math" w:cstheme="majorBidi"/>
                          <w:i/>
                          <w:sz w:val="28"/>
                          <w:szCs w:val="28"/>
                          <w:lang w:bidi="ar-JO"/>
                        </w:rPr>
                      </m:ctrlPr>
                    </m:dPr>
                    <m:e>
                      <m:f>
                        <m:fPr>
                          <m:ctrlPr>
                            <w:rPr>
                              <w:rFonts w:ascii="Cambria Math" w:hAnsi="Cambria Math" w:cstheme="majorBidi"/>
                              <w:i/>
                              <w:sz w:val="28"/>
                              <w:szCs w:val="28"/>
                              <w:lang w:bidi="ar-JO"/>
                            </w:rPr>
                          </m:ctrlPr>
                        </m:fPr>
                        <m:num>
                          <m:sSub>
                            <m:sSubPr>
                              <m:ctrlPr>
                                <w:rPr>
                                  <w:rFonts w:ascii="Cambria Math" w:hAnsi="Cambria Math" w:cstheme="majorBidi"/>
                                  <w:i/>
                                  <w:sz w:val="28"/>
                                  <w:szCs w:val="28"/>
                                  <w:lang w:bidi="ar-JO"/>
                                </w:rPr>
                              </m:ctrlPr>
                            </m:sSubPr>
                            <m:e>
                              <m:r>
                                <w:rPr>
                                  <w:rFonts w:ascii="Cambria Math" w:hAnsi="Cambria Math" w:cstheme="majorBidi"/>
                                  <w:sz w:val="28"/>
                                  <w:szCs w:val="28"/>
                                  <w:lang w:bidi="ar-JO"/>
                                </w:rPr>
                                <m:t>d</m:t>
                              </m:r>
                            </m:e>
                            <m:sub>
                              <m:r>
                                <w:rPr>
                                  <w:rFonts w:ascii="Cambria Math" w:hAnsi="Cambria Math" w:cstheme="majorBidi"/>
                                  <w:sz w:val="28"/>
                                  <w:szCs w:val="28"/>
                                  <w:lang w:bidi="ar-JO"/>
                                </w:rPr>
                                <m:t>P</m:t>
                              </m:r>
                            </m:sub>
                          </m:sSub>
                        </m:num>
                        <m:den>
                          <m:sSub>
                            <m:sSubPr>
                              <m:ctrlPr>
                                <w:rPr>
                                  <w:rFonts w:ascii="Cambria Math" w:hAnsi="Cambria Math" w:cstheme="majorBidi"/>
                                  <w:i/>
                                  <w:sz w:val="28"/>
                                  <w:szCs w:val="28"/>
                                  <w:lang w:bidi="ar-JO"/>
                                </w:rPr>
                              </m:ctrlPr>
                            </m:sSubPr>
                            <m:e>
                              <m:r>
                                <w:rPr>
                                  <w:rFonts w:ascii="Cambria Math" w:hAnsi="Cambria Math" w:cstheme="majorBidi"/>
                                  <w:sz w:val="28"/>
                                  <w:szCs w:val="28"/>
                                  <w:lang w:bidi="ar-JO"/>
                                </w:rPr>
                                <m:t>d</m:t>
                              </m:r>
                            </m:e>
                            <m:sub>
                              <m:r>
                                <w:rPr>
                                  <w:rFonts w:ascii="Cambria Math" w:hAnsi="Cambria Math" w:cstheme="majorBidi"/>
                                  <w:sz w:val="28"/>
                                  <w:szCs w:val="28"/>
                                  <w:lang w:bidi="ar-JO"/>
                                </w:rPr>
                                <m:t>z</m:t>
                              </m:r>
                            </m:sub>
                          </m:sSub>
                        </m:den>
                      </m:f>
                    </m:e>
                  </m:d>
                </m:e>
                <m:sub>
                  <m:r>
                    <w:rPr>
                      <w:rFonts w:ascii="Cambria Math" w:hAnsi="Cambria Math" w:cstheme="majorBidi"/>
                      <w:sz w:val="28"/>
                      <w:szCs w:val="28"/>
                      <w:lang w:bidi="ar-JO"/>
                    </w:rPr>
                    <m:t>w</m:t>
                  </m:r>
                </m:sub>
              </m:sSub>
              <m:sSub>
                <m:sSubPr>
                  <m:ctrlPr>
                    <w:rPr>
                      <w:rFonts w:ascii="Cambria Math" w:hAnsi="Cambria Math" w:cstheme="majorBidi"/>
                      <w:i/>
                      <w:sz w:val="28"/>
                      <w:szCs w:val="28"/>
                      <w:lang w:bidi="ar-JO"/>
                    </w:rPr>
                  </m:ctrlPr>
                </m:sSubPr>
                <m:e>
                  <m:r>
                    <w:rPr>
                      <w:rFonts w:ascii="Cambria Math" w:hAnsi="Cambria Math" w:cstheme="majorBidi"/>
                      <w:sz w:val="28"/>
                      <w:szCs w:val="28"/>
                      <w:lang w:bidi="ar-JO"/>
                    </w:rPr>
                    <m:t>d</m:t>
                  </m:r>
                </m:e>
                <m:sub>
                  <m:r>
                    <w:rPr>
                      <w:rFonts w:ascii="Cambria Math" w:hAnsi="Cambria Math" w:cstheme="majorBidi"/>
                      <w:sz w:val="28"/>
                      <w:szCs w:val="28"/>
                      <w:lang w:bidi="ar-JO"/>
                    </w:rPr>
                    <m:t>z</m:t>
                  </m:r>
                </m:sub>
              </m:sSub>
            </m:e>
          </m:nary>
          <m:r>
            <w:rPr>
              <w:rFonts w:ascii="Cambria Math" w:hAnsi="Cambria Math" w:cstheme="majorBidi"/>
              <w:sz w:val="28"/>
              <w:szCs w:val="28"/>
              <w:lang w:bidi="ar-JO"/>
            </w:rPr>
            <m:t>+</m:t>
          </m:r>
          <m:sSub>
            <m:sSubPr>
              <m:ctrlPr>
                <w:rPr>
                  <w:rFonts w:ascii="Cambria Math" w:hAnsi="Cambria Math" w:cstheme="majorBidi"/>
                  <w:i/>
                  <w:sz w:val="28"/>
                  <w:szCs w:val="28"/>
                  <w:lang w:bidi="ar-JO"/>
                </w:rPr>
              </m:ctrlPr>
            </m:sSubPr>
            <m:e>
              <m:r>
                <w:rPr>
                  <w:rFonts w:ascii="Cambria Math" w:hAnsi="Cambria Math" w:cstheme="majorBidi"/>
                  <w:sz w:val="28"/>
                  <w:szCs w:val="28"/>
                  <w:lang w:bidi="ar-JO"/>
                </w:rPr>
                <m:t>P</m:t>
              </m:r>
            </m:e>
            <m:sub>
              <m:r>
                <w:rPr>
                  <w:rFonts w:ascii="Cambria Math" w:hAnsi="Cambria Math" w:cstheme="majorBidi"/>
                  <w:sz w:val="28"/>
                  <w:szCs w:val="28"/>
                  <w:lang w:bidi="ar-JO"/>
                </w:rPr>
                <m:t>w</m:t>
              </m:r>
            </m:sub>
          </m:sSub>
          <m:d>
            <m:dPr>
              <m:ctrlPr>
                <w:rPr>
                  <w:rFonts w:ascii="Cambria Math" w:hAnsi="Cambria Math" w:cstheme="majorBidi"/>
                  <w:i/>
                  <w:sz w:val="28"/>
                  <w:szCs w:val="28"/>
                  <w:lang w:bidi="ar-JO"/>
                </w:rPr>
              </m:ctrlPr>
            </m:dPr>
            <m:e>
              <m:sSub>
                <m:sSubPr>
                  <m:ctrlPr>
                    <w:rPr>
                      <w:rFonts w:ascii="Cambria Math" w:hAnsi="Cambria Math" w:cstheme="majorBidi"/>
                      <w:i/>
                      <w:sz w:val="28"/>
                      <w:szCs w:val="28"/>
                      <w:lang w:bidi="ar-JO"/>
                    </w:rPr>
                  </m:ctrlPr>
                </m:sSubPr>
                <m:e>
                  <m:r>
                    <w:rPr>
                      <w:rFonts w:ascii="Cambria Math" w:hAnsi="Cambria Math" w:cstheme="majorBidi"/>
                      <w:sz w:val="28"/>
                      <w:szCs w:val="28"/>
                      <w:lang w:bidi="ar-JO"/>
                    </w:rPr>
                    <m:t>D</m:t>
                  </m:r>
                </m:e>
                <m:sub>
                  <m:r>
                    <w:rPr>
                      <w:rFonts w:ascii="Cambria Math" w:hAnsi="Cambria Math" w:cstheme="majorBidi"/>
                      <w:sz w:val="28"/>
                      <w:szCs w:val="28"/>
                      <w:lang w:bidi="ar-JO"/>
                    </w:rPr>
                    <m:t>o</m:t>
                  </m:r>
                </m:sub>
              </m:sSub>
            </m:e>
          </m:d>
        </m:oMath>
      </m:oMathPara>
    </w:p>
    <w:p w:rsidR="00AD2E37" w:rsidRPr="00AD2E37" w:rsidRDefault="00104674" w:rsidP="00290446">
      <w:pPr>
        <w:spacing w:after="0"/>
        <w:ind w:left="69"/>
        <w:jc w:val="both"/>
        <w:rPr>
          <w:rFonts w:asciiTheme="majorBidi" w:hAnsiTheme="majorBidi" w:cstheme="majorBidi"/>
          <w:sz w:val="28"/>
          <w:szCs w:val="28"/>
          <w:lang w:bidi="ar-JO"/>
        </w:rPr>
      </w:pPr>
      <m:oMathPara>
        <m:oMath>
          <m:sSub>
            <m:sSubPr>
              <m:ctrlPr>
                <w:rPr>
                  <w:rFonts w:ascii="Cambria Math" w:hAnsi="Cambria Math" w:cstheme="majorBidi"/>
                  <w:i/>
                  <w:sz w:val="28"/>
                  <w:szCs w:val="28"/>
                  <w:lang w:bidi="ar-JO"/>
                </w:rPr>
              </m:ctrlPr>
            </m:sSubPr>
            <m:e>
              <m:r>
                <w:rPr>
                  <w:rFonts w:ascii="Cambria Math" w:hAnsi="Cambria Math" w:cstheme="majorBidi"/>
                  <w:sz w:val="28"/>
                  <w:szCs w:val="28"/>
                  <w:lang w:bidi="ar-JO"/>
                </w:rPr>
                <m:t>P</m:t>
              </m:r>
            </m:e>
            <m:sub>
              <m:r>
                <w:rPr>
                  <w:rFonts w:ascii="Cambria Math" w:hAnsi="Cambria Math" w:cstheme="majorBidi"/>
                  <w:sz w:val="28"/>
                  <w:szCs w:val="28"/>
                  <w:lang w:bidi="ar-JO"/>
                </w:rPr>
                <m:t>w</m:t>
              </m:r>
            </m:sub>
          </m:sSub>
          <m:d>
            <m:dPr>
              <m:ctrlPr>
                <w:rPr>
                  <w:rFonts w:ascii="Cambria Math" w:hAnsi="Cambria Math" w:cstheme="majorBidi"/>
                  <w:i/>
                  <w:sz w:val="28"/>
                  <w:szCs w:val="28"/>
                  <w:lang w:bidi="ar-JO"/>
                </w:rPr>
              </m:ctrlPr>
            </m:dPr>
            <m:e>
              <m:r>
                <w:rPr>
                  <w:rFonts w:ascii="Cambria Math" w:hAnsi="Cambria Math" w:cstheme="majorBidi"/>
                  <w:sz w:val="28"/>
                  <w:szCs w:val="28"/>
                  <w:lang w:bidi="ar-JO"/>
                </w:rPr>
                <m:t>D</m:t>
              </m:r>
            </m:e>
          </m:d>
          <m:r>
            <w:rPr>
              <w:rFonts w:ascii="Cambria Math" w:hAnsi="Cambria Math" w:cstheme="majorBidi"/>
              <w:sz w:val="28"/>
              <w:szCs w:val="28"/>
              <w:lang w:bidi="ar-JO"/>
            </w:rPr>
            <m:t>=</m:t>
          </m:r>
          <m:sSub>
            <m:sSubPr>
              <m:ctrlPr>
                <w:rPr>
                  <w:rFonts w:ascii="Cambria Math" w:hAnsi="Cambria Math" w:cstheme="majorBidi"/>
                  <w:i/>
                  <w:sz w:val="28"/>
                  <w:szCs w:val="28"/>
                  <w:lang w:bidi="ar-JO"/>
                </w:rPr>
              </m:ctrlPr>
            </m:sSubPr>
            <m:e>
              <m:d>
                <m:dPr>
                  <m:ctrlPr>
                    <w:rPr>
                      <w:rFonts w:ascii="Cambria Math" w:hAnsi="Cambria Math" w:cstheme="majorBidi"/>
                      <w:i/>
                      <w:sz w:val="28"/>
                      <w:szCs w:val="28"/>
                      <w:lang w:bidi="ar-JO"/>
                    </w:rPr>
                  </m:ctrlPr>
                </m:dPr>
                <m:e>
                  <m:f>
                    <m:fPr>
                      <m:ctrlPr>
                        <w:rPr>
                          <w:rFonts w:ascii="Cambria Math" w:hAnsi="Cambria Math" w:cstheme="majorBidi"/>
                          <w:i/>
                          <w:sz w:val="28"/>
                          <w:szCs w:val="28"/>
                          <w:lang w:bidi="ar-JO"/>
                        </w:rPr>
                      </m:ctrlPr>
                    </m:fPr>
                    <m:num>
                      <m:sSub>
                        <m:sSubPr>
                          <m:ctrlPr>
                            <w:rPr>
                              <w:rFonts w:ascii="Cambria Math" w:hAnsi="Cambria Math" w:cstheme="majorBidi"/>
                              <w:i/>
                              <w:sz w:val="28"/>
                              <w:szCs w:val="28"/>
                              <w:lang w:bidi="ar-JO"/>
                            </w:rPr>
                          </m:ctrlPr>
                        </m:sSubPr>
                        <m:e>
                          <m:r>
                            <w:rPr>
                              <w:rFonts w:ascii="Cambria Math" w:hAnsi="Cambria Math" w:cstheme="majorBidi"/>
                              <w:sz w:val="28"/>
                              <w:szCs w:val="28"/>
                              <w:lang w:bidi="ar-JO"/>
                            </w:rPr>
                            <m:t>d</m:t>
                          </m:r>
                        </m:e>
                        <m:sub>
                          <m:r>
                            <w:rPr>
                              <w:rFonts w:ascii="Cambria Math" w:hAnsi="Cambria Math" w:cstheme="majorBidi"/>
                              <w:sz w:val="28"/>
                              <w:szCs w:val="28"/>
                              <w:lang w:bidi="ar-JO"/>
                            </w:rPr>
                            <m:t>P</m:t>
                          </m:r>
                        </m:sub>
                      </m:sSub>
                    </m:num>
                    <m:den>
                      <m:sSub>
                        <m:sSubPr>
                          <m:ctrlPr>
                            <w:rPr>
                              <w:rFonts w:ascii="Cambria Math" w:hAnsi="Cambria Math" w:cstheme="majorBidi"/>
                              <w:i/>
                              <w:sz w:val="28"/>
                              <w:szCs w:val="28"/>
                              <w:lang w:bidi="ar-JO"/>
                            </w:rPr>
                          </m:ctrlPr>
                        </m:sSubPr>
                        <m:e>
                          <m:r>
                            <w:rPr>
                              <w:rFonts w:ascii="Cambria Math" w:hAnsi="Cambria Math" w:cstheme="majorBidi"/>
                              <w:sz w:val="28"/>
                              <w:szCs w:val="28"/>
                              <w:lang w:bidi="ar-JO"/>
                            </w:rPr>
                            <m:t>d</m:t>
                          </m:r>
                        </m:e>
                        <m:sub>
                          <m:r>
                            <w:rPr>
                              <w:rFonts w:ascii="Cambria Math" w:hAnsi="Cambria Math" w:cstheme="majorBidi"/>
                              <w:sz w:val="28"/>
                              <w:szCs w:val="28"/>
                              <w:lang w:bidi="ar-JO"/>
                            </w:rPr>
                            <m:t>D</m:t>
                          </m:r>
                        </m:sub>
                      </m:sSub>
                    </m:den>
                  </m:f>
                </m:e>
              </m:d>
            </m:e>
            <m:sub>
              <m:r>
                <w:rPr>
                  <w:rFonts w:ascii="Cambria Math" w:hAnsi="Cambria Math" w:cstheme="majorBidi"/>
                  <w:sz w:val="28"/>
                  <w:szCs w:val="28"/>
                  <w:lang w:bidi="ar-JO"/>
                </w:rPr>
                <m:t>w</m:t>
              </m:r>
            </m:sub>
          </m:sSub>
          <m:r>
            <w:rPr>
              <w:rFonts w:ascii="Cambria Math" w:hAnsi="Cambria Math" w:cstheme="majorBidi"/>
              <w:sz w:val="28"/>
              <w:szCs w:val="28"/>
              <w:lang w:bidi="ar-JO"/>
            </w:rPr>
            <m:t>(D-</m:t>
          </m:r>
          <m:sSub>
            <m:sSubPr>
              <m:ctrlPr>
                <w:rPr>
                  <w:rFonts w:ascii="Cambria Math" w:hAnsi="Cambria Math" w:cstheme="majorBidi"/>
                  <w:i/>
                  <w:sz w:val="28"/>
                  <w:szCs w:val="28"/>
                  <w:lang w:bidi="ar-JO"/>
                </w:rPr>
              </m:ctrlPr>
            </m:sSubPr>
            <m:e>
              <m:r>
                <w:rPr>
                  <w:rFonts w:ascii="Cambria Math" w:hAnsi="Cambria Math" w:cstheme="majorBidi"/>
                  <w:sz w:val="28"/>
                  <w:szCs w:val="28"/>
                  <w:lang w:bidi="ar-JO"/>
                </w:rPr>
                <m:t>D</m:t>
              </m:r>
            </m:e>
            <m:sub>
              <m:r>
                <w:rPr>
                  <w:rFonts w:ascii="Cambria Math" w:hAnsi="Cambria Math" w:cstheme="majorBidi"/>
                  <w:sz w:val="28"/>
                  <w:szCs w:val="28"/>
                  <w:lang w:bidi="ar-JO"/>
                </w:rPr>
                <m:t>o</m:t>
              </m:r>
            </m:sub>
          </m:sSub>
          <m:r>
            <w:rPr>
              <w:rFonts w:ascii="Cambria Math" w:hAnsi="Cambria Math" w:cstheme="majorBidi"/>
              <w:sz w:val="28"/>
              <w:szCs w:val="28"/>
              <w:lang w:bidi="ar-JO"/>
            </w:rPr>
            <m:t>+</m:t>
          </m:r>
          <m:sSub>
            <m:sSubPr>
              <m:ctrlPr>
                <w:rPr>
                  <w:rFonts w:ascii="Cambria Math" w:hAnsi="Cambria Math" w:cstheme="majorBidi"/>
                  <w:i/>
                  <w:sz w:val="28"/>
                  <w:szCs w:val="28"/>
                  <w:lang w:bidi="ar-JO"/>
                </w:rPr>
              </m:ctrlPr>
            </m:sSubPr>
            <m:e>
              <m:r>
                <w:rPr>
                  <w:rFonts w:ascii="Cambria Math" w:hAnsi="Cambria Math" w:cstheme="majorBidi"/>
                  <w:sz w:val="28"/>
                  <w:szCs w:val="28"/>
                  <w:lang w:bidi="ar-JO"/>
                </w:rPr>
                <m:t>P</m:t>
              </m:r>
            </m:e>
            <m:sub>
              <m:r>
                <w:rPr>
                  <w:rFonts w:ascii="Cambria Math" w:hAnsi="Cambria Math" w:cstheme="majorBidi"/>
                  <w:sz w:val="28"/>
                  <w:szCs w:val="28"/>
                  <w:lang w:bidi="ar-JO"/>
                </w:rPr>
                <m:t>w</m:t>
              </m:r>
            </m:sub>
          </m:sSub>
          <m:d>
            <m:dPr>
              <m:ctrlPr>
                <w:rPr>
                  <w:rFonts w:ascii="Cambria Math" w:hAnsi="Cambria Math" w:cstheme="majorBidi"/>
                  <w:i/>
                  <w:sz w:val="28"/>
                  <w:szCs w:val="28"/>
                  <w:lang w:bidi="ar-JO"/>
                </w:rPr>
              </m:ctrlPr>
            </m:dPr>
            <m:e>
              <m:sSub>
                <m:sSubPr>
                  <m:ctrlPr>
                    <w:rPr>
                      <w:rFonts w:ascii="Cambria Math" w:hAnsi="Cambria Math" w:cstheme="majorBidi"/>
                      <w:i/>
                      <w:sz w:val="28"/>
                      <w:szCs w:val="28"/>
                      <w:lang w:bidi="ar-JO"/>
                    </w:rPr>
                  </m:ctrlPr>
                </m:sSubPr>
                <m:e>
                  <m:r>
                    <w:rPr>
                      <w:rFonts w:ascii="Cambria Math" w:hAnsi="Cambria Math" w:cstheme="majorBidi"/>
                      <w:sz w:val="28"/>
                      <w:szCs w:val="28"/>
                      <w:lang w:bidi="ar-JO"/>
                    </w:rPr>
                    <m:t>D</m:t>
                  </m:r>
                </m:e>
                <m:sub>
                  <m:r>
                    <w:rPr>
                      <w:rFonts w:ascii="Cambria Math" w:hAnsi="Cambria Math" w:cstheme="majorBidi"/>
                      <w:sz w:val="28"/>
                      <w:szCs w:val="28"/>
                      <w:lang w:bidi="ar-JO"/>
                    </w:rPr>
                    <m:t>o</m:t>
                  </m:r>
                </m:sub>
              </m:sSub>
            </m:e>
          </m:d>
        </m:oMath>
      </m:oMathPara>
    </w:p>
    <w:p w:rsidR="007C1CFA" w:rsidRDefault="007C1CFA" w:rsidP="00290446">
      <w:pPr>
        <w:spacing w:after="0"/>
        <w:jc w:val="both"/>
        <w:rPr>
          <w:rFonts w:asciiTheme="majorBidi" w:hAnsiTheme="majorBidi" w:cstheme="majorBidi"/>
          <w:sz w:val="28"/>
          <w:szCs w:val="28"/>
          <w:lang w:bidi="ar-JO"/>
        </w:rPr>
      </w:pPr>
      <w:r>
        <w:rPr>
          <w:rFonts w:asciiTheme="majorBidi" w:hAnsiTheme="majorBidi" w:cstheme="majorBidi"/>
          <w:sz w:val="28"/>
          <w:szCs w:val="28"/>
          <w:lang w:bidi="ar-JO"/>
        </w:rPr>
        <w:t>D</w:t>
      </w:r>
      <w:r w:rsidRPr="007C1CFA">
        <w:rPr>
          <w:rFonts w:asciiTheme="majorBidi" w:hAnsiTheme="majorBidi" w:cstheme="majorBidi"/>
          <w:sz w:val="28"/>
          <w:szCs w:val="28"/>
          <w:vertAlign w:val="subscript"/>
          <w:lang w:bidi="ar-JO"/>
        </w:rPr>
        <w:t>0</w:t>
      </w:r>
      <w:r>
        <w:rPr>
          <w:rFonts w:asciiTheme="majorBidi" w:hAnsiTheme="majorBidi" w:cstheme="majorBidi"/>
          <w:sz w:val="28"/>
          <w:szCs w:val="28"/>
          <w:lang w:bidi="ar-JO"/>
        </w:rPr>
        <w:t xml:space="preserve"> is an arbi</w:t>
      </w:r>
      <w:r w:rsidRPr="007C1CFA">
        <w:rPr>
          <w:rFonts w:asciiTheme="majorBidi" w:hAnsiTheme="majorBidi" w:cstheme="majorBidi"/>
          <w:sz w:val="28"/>
          <w:szCs w:val="28"/>
          <w:lang w:bidi="ar-JO"/>
        </w:rPr>
        <w:t>trary depth with a known pressure (for instance, the pressure at the sea bottom or the pressure at the sea surface).</w:t>
      </w:r>
    </w:p>
    <w:p w:rsidR="001749B9" w:rsidRDefault="001749B9" w:rsidP="00290446">
      <w:pPr>
        <w:spacing w:after="0"/>
        <w:ind w:left="69"/>
        <w:jc w:val="both"/>
        <w:rPr>
          <w:rFonts w:asciiTheme="majorBidi" w:eastAsiaTheme="minorEastAsia" w:hAnsiTheme="majorBidi" w:cstheme="majorBidi"/>
          <w:sz w:val="28"/>
          <w:szCs w:val="28"/>
          <w:lang w:bidi="ar-JO"/>
        </w:rPr>
      </w:pPr>
      <w:r>
        <w:rPr>
          <w:rFonts w:asciiTheme="majorBidi" w:hAnsiTheme="majorBidi" w:cstheme="majorBidi"/>
          <w:sz w:val="28"/>
          <w:szCs w:val="28"/>
          <w:lang w:bidi="ar-JO"/>
        </w:rPr>
        <w:t xml:space="preserve">Then, </w:t>
      </w:r>
      <m:oMath>
        <m:sSub>
          <m:sSubPr>
            <m:ctrlPr>
              <w:rPr>
                <w:rFonts w:ascii="Cambria Math" w:hAnsi="Cambria Math" w:cstheme="majorBidi"/>
                <w:i/>
                <w:sz w:val="28"/>
                <w:szCs w:val="28"/>
                <w:lang w:bidi="ar-JO"/>
              </w:rPr>
            </m:ctrlPr>
          </m:sSubPr>
          <m:e>
            <m:r>
              <w:rPr>
                <w:rFonts w:ascii="Cambria Math" w:hAnsi="Cambria Math" w:cstheme="majorBidi"/>
                <w:sz w:val="28"/>
                <w:szCs w:val="28"/>
                <w:lang w:bidi="ar-JO"/>
              </w:rPr>
              <m:t>P</m:t>
            </m:r>
          </m:e>
          <m:sub>
            <m:r>
              <w:rPr>
                <w:rFonts w:ascii="Cambria Math" w:hAnsi="Cambria Math" w:cstheme="majorBidi"/>
                <w:sz w:val="28"/>
                <w:szCs w:val="28"/>
                <w:lang w:bidi="ar-JO"/>
              </w:rPr>
              <m:t>w</m:t>
            </m:r>
          </m:sub>
        </m:sSub>
        <m:d>
          <m:dPr>
            <m:ctrlPr>
              <w:rPr>
                <w:rFonts w:ascii="Cambria Math" w:hAnsi="Cambria Math" w:cstheme="majorBidi"/>
                <w:i/>
                <w:sz w:val="28"/>
                <w:szCs w:val="28"/>
                <w:lang w:bidi="ar-JO"/>
              </w:rPr>
            </m:ctrlPr>
          </m:dPr>
          <m:e>
            <m:sSub>
              <m:sSubPr>
                <m:ctrlPr>
                  <w:rPr>
                    <w:rFonts w:ascii="Cambria Math" w:hAnsi="Cambria Math" w:cstheme="majorBidi"/>
                    <w:i/>
                    <w:sz w:val="28"/>
                    <w:szCs w:val="28"/>
                    <w:lang w:bidi="ar-JO"/>
                  </w:rPr>
                </m:ctrlPr>
              </m:sSubPr>
              <m:e>
                <m:r>
                  <w:rPr>
                    <w:rFonts w:ascii="Cambria Math" w:hAnsi="Cambria Math" w:cstheme="majorBidi"/>
                    <w:sz w:val="28"/>
                    <w:szCs w:val="28"/>
                    <w:lang w:bidi="ar-JO"/>
                  </w:rPr>
                  <m:t>D</m:t>
                </m:r>
              </m:e>
              <m:sub>
                <m:r>
                  <w:rPr>
                    <w:rFonts w:ascii="Cambria Math" w:hAnsi="Cambria Math" w:cstheme="majorBidi"/>
                    <w:sz w:val="28"/>
                    <w:szCs w:val="28"/>
                    <w:lang w:bidi="ar-JO"/>
                  </w:rPr>
                  <m:t>o</m:t>
                </m:r>
              </m:sub>
            </m:sSub>
          </m:e>
        </m:d>
      </m:oMath>
      <w:r>
        <w:rPr>
          <w:rFonts w:asciiTheme="majorBidi" w:eastAsiaTheme="minorEastAsia" w:hAnsiTheme="majorBidi" w:cstheme="majorBidi"/>
          <w:sz w:val="28"/>
          <w:szCs w:val="28"/>
          <w:lang w:bidi="ar-JO"/>
        </w:rPr>
        <w:t>=</w:t>
      </w:r>
      <w:r w:rsidRPr="001749B9">
        <w:rPr>
          <w:rFonts w:asciiTheme="majorBidi" w:hAnsiTheme="majorBidi" w:cstheme="majorBidi"/>
          <w:sz w:val="28"/>
          <w:szCs w:val="28"/>
          <w:lang w:bidi="ar-JO"/>
        </w:rPr>
        <w:t xml:space="preserve"> </w:t>
      </w:r>
      <w:r w:rsidRPr="001749B9">
        <w:rPr>
          <w:rFonts w:asciiTheme="majorBidi" w:eastAsiaTheme="minorEastAsia" w:hAnsiTheme="majorBidi" w:cstheme="majorBidi"/>
          <w:sz w:val="28"/>
          <w:szCs w:val="28"/>
          <w:lang w:bidi="ar-JO"/>
        </w:rPr>
        <w:t>the pressure at the sea surface</w:t>
      </w:r>
      <w:r w:rsidR="00442357">
        <w:rPr>
          <w:rFonts w:asciiTheme="majorBidi" w:eastAsiaTheme="minorEastAsia" w:hAnsiTheme="majorBidi" w:cstheme="majorBidi"/>
          <w:sz w:val="28"/>
          <w:szCs w:val="28"/>
          <w:lang w:bidi="ar-JO"/>
        </w:rPr>
        <w:t xml:space="preserve"> </w:t>
      </w:r>
      <w:r w:rsidR="00442357" w:rsidRPr="00442357">
        <w:rPr>
          <w:rFonts w:asciiTheme="majorBidi" w:eastAsiaTheme="minorEastAsia" w:hAnsiTheme="majorBidi" w:cstheme="majorBidi"/>
          <w:sz w:val="28"/>
          <w:szCs w:val="28"/>
          <w:lang w:bidi="ar-JO"/>
        </w:rPr>
        <w:t>=14.7 psi</w:t>
      </w:r>
      <w:r w:rsidR="00442357">
        <w:rPr>
          <w:rFonts w:asciiTheme="majorBidi" w:eastAsiaTheme="minorEastAsia" w:hAnsiTheme="majorBidi" w:cstheme="majorBidi"/>
          <w:sz w:val="28"/>
          <w:szCs w:val="28"/>
          <w:lang w:bidi="ar-JO"/>
        </w:rPr>
        <w:t xml:space="preserve"> (</w:t>
      </w:r>
      <w:r w:rsidR="00442357" w:rsidRPr="00442357">
        <w:rPr>
          <w:rFonts w:asciiTheme="majorBidi" w:eastAsiaTheme="minorEastAsia" w:hAnsiTheme="majorBidi" w:cstheme="majorBidi"/>
          <w:sz w:val="28"/>
          <w:szCs w:val="28"/>
          <w:lang w:bidi="ar-JO"/>
        </w:rPr>
        <w:t>D</w:t>
      </w:r>
      <w:r w:rsidR="00442357" w:rsidRPr="008C5523">
        <w:rPr>
          <w:rFonts w:asciiTheme="majorBidi" w:eastAsiaTheme="minorEastAsia" w:hAnsiTheme="majorBidi" w:cstheme="majorBidi"/>
          <w:sz w:val="28"/>
          <w:szCs w:val="28"/>
          <w:vertAlign w:val="subscript"/>
          <w:lang w:bidi="ar-JO"/>
        </w:rPr>
        <w:t>0</w:t>
      </w:r>
      <w:r w:rsidR="00442357" w:rsidRPr="00442357">
        <w:rPr>
          <w:rFonts w:asciiTheme="majorBidi" w:eastAsiaTheme="minorEastAsia" w:hAnsiTheme="majorBidi" w:cstheme="majorBidi"/>
          <w:sz w:val="28"/>
          <w:szCs w:val="28"/>
          <w:lang w:bidi="ar-JO"/>
        </w:rPr>
        <w:t xml:space="preserve"> is taken at the sea level</w:t>
      </w:r>
      <w:r w:rsidR="005F315E">
        <w:rPr>
          <w:rFonts w:asciiTheme="majorBidi" w:eastAsiaTheme="minorEastAsia" w:hAnsiTheme="majorBidi" w:cstheme="majorBidi"/>
          <w:sz w:val="28"/>
          <w:szCs w:val="28"/>
          <w:lang w:bidi="ar-JO"/>
        </w:rPr>
        <w:t xml:space="preserve"> D</w:t>
      </w:r>
      <w:r w:rsidR="005F315E" w:rsidRPr="005F315E">
        <w:rPr>
          <w:rFonts w:asciiTheme="majorBidi" w:eastAsiaTheme="minorEastAsia" w:hAnsiTheme="majorBidi" w:cstheme="majorBidi"/>
          <w:sz w:val="28"/>
          <w:szCs w:val="28"/>
          <w:vertAlign w:val="subscript"/>
          <w:lang w:bidi="ar-JO"/>
        </w:rPr>
        <w:t>o</w:t>
      </w:r>
      <w:r w:rsidR="005F315E">
        <w:rPr>
          <w:rFonts w:asciiTheme="majorBidi" w:eastAsiaTheme="minorEastAsia" w:hAnsiTheme="majorBidi" w:cstheme="majorBidi"/>
          <w:sz w:val="28"/>
          <w:szCs w:val="28"/>
          <w:lang w:bidi="ar-JO"/>
        </w:rPr>
        <w:t>=zero</w:t>
      </w:r>
      <w:r w:rsidR="00442357">
        <w:rPr>
          <w:rFonts w:asciiTheme="majorBidi" w:eastAsiaTheme="minorEastAsia" w:hAnsiTheme="majorBidi" w:cstheme="majorBidi"/>
          <w:sz w:val="28"/>
          <w:szCs w:val="28"/>
          <w:lang w:bidi="ar-JO"/>
        </w:rPr>
        <w:t>)</w:t>
      </w:r>
      <w:r w:rsidR="005F315E">
        <w:rPr>
          <w:rFonts w:asciiTheme="majorBidi" w:eastAsiaTheme="minorEastAsia" w:hAnsiTheme="majorBidi" w:cstheme="majorBidi"/>
          <w:sz w:val="28"/>
          <w:szCs w:val="28"/>
          <w:lang w:bidi="ar-JO"/>
        </w:rPr>
        <w:t xml:space="preserve"> </w:t>
      </w:r>
      <w:r w:rsidR="00442357">
        <w:rPr>
          <w:rFonts w:asciiTheme="majorBidi" w:eastAsiaTheme="minorEastAsia" w:hAnsiTheme="majorBidi" w:cstheme="majorBidi"/>
          <w:sz w:val="28"/>
          <w:szCs w:val="28"/>
          <w:lang w:bidi="ar-JO"/>
        </w:rPr>
        <w:t xml:space="preserve"> </w:t>
      </w:r>
      <w:r w:rsidR="00442357" w:rsidRPr="00442357">
        <w:rPr>
          <w:rFonts w:asciiTheme="majorBidi" w:eastAsiaTheme="minorEastAsia" w:hAnsiTheme="majorBidi" w:cstheme="majorBidi"/>
          <w:sz w:val="28"/>
          <w:szCs w:val="28"/>
          <w:lang w:bidi="ar-JO"/>
        </w:rPr>
        <w:t>the equation becomes,</w:t>
      </w:r>
      <w:r>
        <w:rPr>
          <w:rFonts w:asciiTheme="majorBidi" w:eastAsiaTheme="minorEastAsia" w:hAnsiTheme="majorBidi" w:cstheme="majorBidi"/>
          <w:sz w:val="28"/>
          <w:szCs w:val="28"/>
          <w:lang w:bidi="ar-JO"/>
        </w:rPr>
        <w:t xml:space="preserve"> </w:t>
      </w:r>
    </w:p>
    <w:p w:rsidR="00882CE2" w:rsidRPr="00181B78" w:rsidRDefault="00104674" w:rsidP="00290446">
      <w:pPr>
        <w:spacing w:after="0"/>
        <w:ind w:left="69"/>
        <w:jc w:val="both"/>
        <w:rPr>
          <w:rFonts w:asciiTheme="majorBidi" w:eastAsiaTheme="minorEastAsia" w:hAnsiTheme="majorBidi" w:cstheme="majorBidi"/>
          <w:sz w:val="28"/>
          <w:szCs w:val="28"/>
          <w:lang w:bidi="ar-JO"/>
        </w:rPr>
      </w:pPr>
      <m:oMathPara>
        <m:oMath>
          <m:sSub>
            <m:sSubPr>
              <m:ctrlPr>
                <w:rPr>
                  <w:rFonts w:ascii="Cambria Math" w:eastAsiaTheme="minorEastAsia" w:hAnsi="Cambria Math" w:cstheme="majorBidi"/>
                  <w:iCs/>
                  <w:sz w:val="28"/>
                  <w:szCs w:val="28"/>
                  <w:lang w:bidi="ar-JO"/>
                </w:rPr>
              </m:ctrlPr>
            </m:sSubPr>
            <m:e>
              <m:r>
                <m:rPr>
                  <m:sty m:val="p"/>
                </m:rPr>
                <w:rPr>
                  <w:rFonts w:ascii="Cambria Math" w:eastAsiaTheme="minorEastAsia" w:hAnsi="Cambria Math" w:cstheme="majorBidi"/>
                  <w:sz w:val="28"/>
                  <w:szCs w:val="28"/>
                  <w:lang w:bidi="ar-JO"/>
                </w:rPr>
                <m:t>P</m:t>
              </m:r>
            </m:e>
            <m:sub>
              <m:r>
                <m:rPr>
                  <m:sty m:val="p"/>
                </m:rPr>
                <w:rPr>
                  <w:rFonts w:ascii="Cambria Math" w:eastAsiaTheme="minorEastAsia" w:hAnsi="Cambria Math" w:cstheme="majorBidi"/>
                  <w:sz w:val="28"/>
                  <w:szCs w:val="28"/>
                  <w:lang w:bidi="ar-JO"/>
                </w:rPr>
                <m:t>w</m:t>
              </m:r>
            </m:sub>
          </m:sSub>
          <m:d>
            <m:dPr>
              <m:ctrlPr>
                <w:rPr>
                  <w:rFonts w:ascii="Cambria Math" w:eastAsiaTheme="minorEastAsia" w:hAnsi="Cambria Math" w:cstheme="majorBidi"/>
                  <w:iCs/>
                  <w:sz w:val="28"/>
                  <w:szCs w:val="28"/>
                  <w:lang w:bidi="ar-JO"/>
                </w:rPr>
              </m:ctrlPr>
            </m:dPr>
            <m:e>
              <m:r>
                <m:rPr>
                  <m:sty m:val="p"/>
                </m:rPr>
                <w:rPr>
                  <w:rFonts w:ascii="Cambria Math" w:eastAsiaTheme="minorEastAsia" w:hAnsi="Cambria Math" w:cstheme="majorBidi"/>
                  <w:sz w:val="28"/>
                  <w:szCs w:val="28"/>
                  <w:lang w:bidi="ar-JO"/>
                </w:rPr>
                <m:t>D</m:t>
              </m:r>
            </m:e>
          </m:d>
          <m:r>
            <m:rPr>
              <m:sty m:val="p"/>
            </m:rPr>
            <w:rPr>
              <w:rFonts w:ascii="Cambria Math" w:eastAsiaTheme="minorEastAsia" w:hAnsi="Cambria Math" w:cstheme="majorBidi"/>
              <w:sz w:val="28"/>
              <w:szCs w:val="28"/>
              <w:lang w:bidi="ar-JO"/>
            </w:rPr>
            <m:t>=</m:t>
          </m:r>
          <m:sSub>
            <m:sSubPr>
              <m:ctrlPr>
                <w:rPr>
                  <w:rFonts w:ascii="Cambria Math" w:eastAsiaTheme="minorEastAsia" w:hAnsi="Cambria Math" w:cstheme="majorBidi"/>
                  <w:iCs/>
                  <w:sz w:val="28"/>
                  <w:szCs w:val="28"/>
                  <w:lang w:bidi="ar-JO"/>
                </w:rPr>
              </m:ctrlPr>
            </m:sSubPr>
            <m:e>
              <m:d>
                <m:dPr>
                  <m:ctrlPr>
                    <w:rPr>
                      <w:rFonts w:ascii="Cambria Math" w:eastAsiaTheme="minorEastAsia" w:hAnsi="Cambria Math" w:cstheme="majorBidi"/>
                      <w:iCs/>
                      <w:sz w:val="28"/>
                      <w:szCs w:val="28"/>
                      <w:lang w:bidi="ar-JO"/>
                    </w:rPr>
                  </m:ctrlPr>
                </m:dPr>
                <m:e>
                  <m:f>
                    <m:fPr>
                      <m:ctrlPr>
                        <w:rPr>
                          <w:rFonts w:ascii="Cambria Math" w:eastAsiaTheme="minorEastAsia" w:hAnsi="Cambria Math" w:cstheme="majorBidi"/>
                          <w:iCs/>
                          <w:sz w:val="28"/>
                          <w:szCs w:val="28"/>
                          <w:lang w:bidi="ar-JO"/>
                        </w:rPr>
                      </m:ctrlPr>
                    </m:fPr>
                    <m:num>
                      <m:sSub>
                        <m:sSubPr>
                          <m:ctrlPr>
                            <w:rPr>
                              <w:rFonts w:ascii="Cambria Math" w:eastAsiaTheme="minorEastAsia" w:hAnsi="Cambria Math" w:cstheme="majorBidi"/>
                              <w:iCs/>
                              <w:sz w:val="28"/>
                              <w:szCs w:val="28"/>
                              <w:lang w:bidi="ar-JO"/>
                            </w:rPr>
                          </m:ctrlPr>
                        </m:sSubPr>
                        <m:e>
                          <m:r>
                            <m:rPr>
                              <m:sty m:val="p"/>
                            </m:rPr>
                            <w:rPr>
                              <w:rFonts w:ascii="Cambria Math" w:eastAsiaTheme="minorEastAsia" w:hAnsi="Cambria Math" w:cstheme="majorBidi"/>
                              <w:sz w:val="28"/>
                              <w:szCs w:val="28"/>
                              <w:lang w:bidi="ar-JO"/>
                            </w:rPr>
                            <m:t>d</m:t>
                          </m:r>
                        </m:e>
                        <m:sub>
                          <m:r>
                            <m:rPr>
                              <m:sty m:val="p"/>
                            </m:rPr>
                            <w:rPr>
                              <w:rFonts w:ascii="Cambria Math" w:eastAsiaTheme="minorEastAsia" w:hAnsi="Cambria Math" w:cstheme="majorBidi"/>
                              <w:sz w:val="28"/>
                              <w:szCs w:val="28"/>
                              <w:lang w:bidi="ar-JO"/>
                            </w:rPr>
                            <m:t>P</m:t>
                          </m:r>
                        </m:sub>
                      </m:sSub>
                    </m:num>
                    <m:den>
                      <m:sSub>
                        <m:sSubPr>
                          <m:ctrlPr>
                            <w:rPr>
                              <w:rFonts w:ascii="Cambria Math" w:eastAsiaTheme="minorEastAsia" w:hAnsi="Cambria Math" w:cstheme="majorBidi"/>
                              <w:iCs/>
                              <w:sz w:val="28"/>
                              <w:szCs w:val="28"/>
                              <w:lang w:bidi="ar-JO"/>
                            </w:rPr>
                          </m:ctrlPr>
                        </m:sSubPr>
                        <m:e>
                          <m:r>
                            <m:rPr>
                              <m:sty m:val="p"/>
                            </m:rPr>
                            <w:rPr>
                              <w:rFonts w:ascii="Cambria Math" w:eastAsiaTheme="minorEastAsia" w:hAnsi="Cambria Math" w:cstheme="majorBidi"/>
                              <w:sz w:val="28"/>
                              <w:szCs w:val="28"/>
                              <w:lang w:bidi="ar-JO"/>
                            </w:rPr>
                            <m:t>d</m:t>
                          </m:r>
                        </m:e>
                        <m:sub>
                          <m:r>
                            <m:rPr>
                              <m:sty m:val="p"/>
                            </m:rPr>
                            <w:rPr>
                              <w:rFonts w:ascii="Cambria Math" w:eastAsiaTheme="minorEastAsia" w:hAnsi="Cambria Math" w:cstheme="majorBidi"/>
                              <w:sz w:val="28"/>
                              <w:szCs w:val="28"/>
                              <w:lang w:bidi="ar-JO"/>
                            </w:rPr>
                            <m:t>D</m:t>
                          </m:r>
                        </m:sub>
                      </m:sSub>
                    </m:den>
                  </m:f>
                </m:e>
              </m:d>
            </m:e>
            <m:sub>
              <m:r>
                <m:rPr>
                  <m:sty m:val="p"/>
                </m:rPr>
                <w:rPr>
                  <w:rFonts w:ascii="Cambria Math" w:eastAsiaTheme="minorEastAsia" w:hAnsi="Cambria Math" w:cstheme="majorBidi"/>
                  <w:sz w:val="28"/>
                  <w:szCs w:val="28"/>
                  <w:lang w:bidi="ar-JO"/>
                </w:rPr>
                <m:t>w</m:t>
              </m:r>
            </m:sub>
          </m:sSub>
          <m:r>
            <m:rPr>
              <m:sty m:val="p"/>
            </m:rPr>
            <w:rPr>
              <w:rFonts w:ascii="Cambria Math" w:eastAsiaTheme="minorEastAsia" w:hAnsi="Cambria Math" w:cstheme="majorBidi"/>
              <w:sz w:val="28"/>
              <w:szCs w:val="28"/>
              <w:lang w:bidi="ar-JO"/>
            </w:rPr>
            <m:t>(D)+14.7 in psi</m:t>
          </m:r>
        </m:oMath>
      </m:oMathPara>
    </w:p>
    <w:p w:rsidR="00181B78" w:rsidRPr="004F6FB3" w:rsidRDefault="00181B78" w:rsidP="00290446">
      <w:pPr>
        <w:spacing w:after="0"/>
        <w:ind w:left="69"/>
        <w:jc w:val="both"/>
        <w:rPr>
          <w:rFonts w:asciiTheme="majorBidi" w:eastAsiaTheme="minorEastAsia" w:hAnsiTheme="majorBidi" w:cstheme="majorBidi"/>
          <w:sz w:val="28"/>
          <w:szCs w:val="28"/>
          <w:lang w:bidi="ar-JO"/>
        </w:rPr>
      </w:pPr>
    </w:p>
    <w:p w:rsidR="004F6FB3" w:rsidRDefault="004F6FB3" w:rsidP="00290446">
      <w:pPr>
        <w:spacing w:after="0"/>
        <w:ind w:left="69"/>
        <w:jc w:val="both"/>
        <w:rPr>
          <w:rFonts w:asciiTheme="majorBidi" w:eastAsiaTheme="minorEastAsia" w:hAnsiTheme="majorBidi" w:cstheme="majorBidi"/>
          <w:iCs/>
          <w:sz w:val="28"/>
          <w:szCs w:val="28"/>
          <w:lang w:bidi="ar-JO"/>
        </w:rPr>
      </w:pPr>
      <w:r w:rsidRPr="004F6FB3">
        <w:rPr>
          <w:rFonts w:asciiTheme="majorBidi" w:eastAsiaTheme="minorEastAsia" w:hAnsiTheme="majorBidi" w:cstheme="majorBidi"/>
          <w:iCs/>
          <w:sz w:val="28"/>
          <w:szCs w:val="28"/>
          <w:lang w:bidi="ar-JO"/>
        </w:rPr>
        <w:t>Typical "normal" pressure gradients for the water, oil and gas phases are:</w:t>
      </w:r>
    </w:p>
    <w:p w:rsidR="004F6FB3" w:rsidRDefault="004F6FB3" w:rsidP="00290446">
      <w:pPr>
        <w:spacing w:after="0"/>
        <w:ind w:left="69"/>
        <w:jc w:val="center"/>
        <w:rPr>
          <w:rFonts w:asciiTheme="majorBidi" w:eastAsiaTheme="minorEastAsia" w:hAnsiTheme="majorBidi" w:cstheme="majorBidi"/>
          <w:iCs/>
          <w:sz w:val="28"/>
          <w:szCs w:val="28"/>
          <w:lang w:bidi="ar-JO"/>
        </w:rPr>
      </w:pPr>
      <w:r w:rsidRPr="004F6FB3">
        <w:rPr>
          <w:rFonts w:asciiTheme="majorBidi" w:eastAsiaTheme="minorEastAsia" w:hAnsiTheme="majorBidi" w:cstheme="majorBidi"/>
          <w:iCs/>
          <w:noProof/>
          <w:sz w:val="28"/>
          <w:szCs w:val="28"/>
        </w:rPr>
        <w:drawing>
          <wp:inline distT="0" distB="0" distL="0" distR="0" wp14:anchorId="3AAB8941" wp14:editId="61BD542B">
            <wp:extent cx="2057400" cy="733182"/>
            <wp:effectExtent l="0" t="0" r="0" b="0"/>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2063027" cy="735187"/>
                    </a:xfrm>
                    <a:prstGeom prst="rect">
                      <a:avLst/>
                    </a:prstGeom>
                  </pic:spPr>
                </pic:pic>
              </a:graphicData>
            </a:graphic>
          </wp:inline>
        </w:drawing>
      </w:r>
    </w:p>
    <w:p w:rsidR="00F00E31" w:rsidRDefault="004F6FB3" w:rsidP="00290446">
      <w:pPr>
        <w:spacing w:after="0"/>
        <w:ind w:left="69"/>
        <w:jc w:val="both"/>
        <w:rPr>
          <w:rFonts w:asciiTheme="majorBidi" w:eastAsiaTheme="minorEastAsia" w:hAnsiTheme="majorBidi" w:cstheme="majorBidi"/>
          <w:iCs/>
          <w:sz w:val="28"/>
          <w:szCs w:val="28"/>
          <w:lang w:bidi="ar-JO"/>
        </w:rPr>
      </w:pPr>
      <w:r w:rsidRPr="004F6FB3">
        <w:rPr>
          <w:rFonts w:asciiTheme="majorBidi" w:eastAsiaTheme="minorEastAsia" w:hAnsiTheme="majorBidi" w:cstheme="majorBidi"/>
          <w:iCs/>
          <w:sz w:val="28"/>
          <w:szCs w:val="28"/>
          <w:lang w:bidi="ar-JO"/>
        </w:rPr>
        <w:t xml:space="preserve">Abnormally high or low reservoir pressure can appear when the reservoir is "sealed" off from the surrounding aquifer, as a result of geological processes. </w:t>
      </w:r>
    </w:p>
    <w:p w:rsidR="004F6FB3" w:rsidRPr="004F6FB3" w:rsidRDefault="004F6FB3" w:rsidP="00290446">
      <w:pPr>
        <w:spacing w:after="0"/>
        <w:ind w:left="69"/>
        <w:jc w:val="both"/>
        <w:rPr>
          <w:rFonts w:asciiTheme="majorBidi" w:eastAsiaTheme="minorEastAsia" w:hAnsiTheme="majorBidi" w:cstheme="majorBidi"/>
          <w:iCs/>
          <w:sz w:val="28"/>
          <w:szCs w:val="28"/>
          <w:lang w:bidi="ar-JO"/>
        </w:rPr>
      </w:pPr>
      <w:r w:rsidRPr="004F6FB3">
        <w:rPr>
          <w:rFonts w:asciiTheme="majorBidi" w:eastAsiaTheme="minorEastAsia" w:hAnsiTheme="majorBidi" w:cstheme="majorBidi"/>
          <w:iCs/>
          <w:sz w:val="28"/>
          <w:szCs w:val="28"/>
          <w:lang w:bidi="ar-JO"/>
        </w:rPr>
        <w:t>The reservoir pressure can then be corrected, relative the hydrostatic pressure, by using a constant (C) in the above pressure</w:t>
      </w:r>
      <w:r>
        <w:rPr>
          <w:rFonts w:asciiTheme="majorBidi" w:eastAsiaTheme="minorEastAsia" w:hAnsiTheme="majorBidi" w:cstheme="majorBidi"/>
          <w:iCs/>
          <w:sz w:val="28"/>
          <w:szCs w:val="28"/>
          <w:lang w:bidi="ar-JO"/>
        </w:rPr>
        <w:t xml:space="preserve"> </w:t>
      </w:r>
      <w:r w:rsidRPr="004F6FB3">
        <w:rPr>
          <w:rFonts w:asciiTheme="majorBidi" w:eastAsiaTheme="minorEastAsia" w:hAnsiTheme="majorBidi" w:cstheme="majorBidi"/>
          <w:iCs/>
          <w:sz w:val="28"/>
          <w:szCs w:val="28"/>
          <w:lang w:bidi="ar-JO"/>
        </w:rPr>
        <w:t xml:space="preserve">equations. </w:t>
      </w:r>
    </w:p>
    <w:p w:rsidR="004F6FB3" w:rsidRPr="004F6FB3" w:rsidRDefault="004F6FB3" w:rsidP="00290446">
      <w:pPr>
        <w:spacing w:after="0"/>
        <w:ind w:left="69"/>
        <w:jc w:val="both"/>
        <w:rPr>
          <w:rFonts w:asciiTheme="majorBidi" w:eastAsiaTheme="minorEastAsia" w:hAnsiTheme="majorBidi" w:cstheme="majorBidi"/>
          <w:iCs/>
          <w:sz w:val="28"/>
          <w:szCs w:val="28"/>
          <w:lang w:bidi="ar-JO"/>
        </w:rPr>
      </w:pPr>
      <w:r w:rsidRPr="004F6FB3">
        <w:rPr>
          <w:rFonts w:asciiTheme="majorBidi" w:eastAsiaTheme="minorEastAsia" w:hAnsiTheme="majorBidi" w:cstheme="majorBidi"/>
          <w:iCs/>
          <w:sz w:val="28"/>
          <w:szCs w:val="28"/>
          <w:lang w:bidi="ar-JO"/>
        </w:rPr>
        <w:t>The constant C accounts for the fact that the reservoir pressure is not in hydrostatic equilibrium, where the pressure in the reservoir is somewhat higher or lower than otherwise expected.</w:t>
      </w:r>
    </w:p>
    <w:p w:rsidR="004F6FB3" w:rsidRDefault="004F6FB3" w:rsidP="00290446">
      <w:pPr>
        <w:spacing w:after="0"/>
        <w:ind w:left="69"/>
        <w:jc w:val="both"/>
        <w:rPr>
          <w:rFonts w:asciiTheme="majorBidi" w:eastAsiaTheme="minorEastAsia" w:hAnsiTheme="majorBidi" w:cstheme="majorBidi"/>
          <w:iCs/>
          <w:sz w:val="28"/>
          <w:szCs w:val="28"/>
          <w:lang w:bidi="ar-JO"/>
        </w:rPr>
      </w:pPr>
      <w:r w:rsidRPr="004F6FB3">
        <w:rPr>
          <w:rFonts w:asciiTheme="majorBidi" w:eastAsiaTheme="minorEastAsia" w:hAnsiTheme="majorBidi" w:cstheme="majorBidi"/>
          <w:iCs/>
          <w:sz w:val="28"/>
          <w:szCs w:val="28"/>
          <w:lang w:bidi="ar-JO"/>
        </w:rPr>
        <w:t>The water pressure for a general reservoir is then as follows,</w:t>
      </w:r>
    </w:p>
    <w:p w:rsidR="004F6FB3" w:rsidRPr="004F6FB3" w:rsidRDefault="00104674" w:rsidP="00290446">
      <w:pPr>
        <w:spacing w:after="0"/>
        <w:ind w:left="69"/>
        <w:jc w:val="center"/>
        <w:rPr>
          <w:rFonts w:asciiTheme="majorBidi" w:eastAsiaTheme="minorEastAsia" w:hAnsiTheme="majorBidi" w:cstheme="majorBidi"/>
          <w:iCs/>
          <w:sz w:val="28"/>
          <w:szCs w:val="28"/>
          <w:lang w:bidi="ar-JO"/>
        </w:rPr>
      </w:pPr>
      <m:oMathPara>
        <m:oMath>
          <m:sSub>
            <m:sSubPr>
              <m:ctrlPr>
                <w:rPr>
                  <w:rFonts w:ascii="Cambria Math" w:eastAsiaTheme="minorEastAsia" w:hAnsi="Cambria Math" w:cstheme="majorBidi"/>
                  <w:iCs/>
                  <w:sz w:val="28"/>
                  <w:szCs w:val="28"/>
                  <w:lang w:bidi="ar-JO"/>
                </w:rPr>
              </m:ctrlPr>
            </m:sSubPr>
            <m:e>
              <m:r>
                <m:rPr>
                  <m:sty m:val="p"/>
                </m:rPr>
                <w:rPr>
                  <w:rFonts w:ascii="Cambria Math" w:eastAsiaTheme="minorEastAsia" w:hAnsi="Cambria Math" w:cstheme="majorBidi"/>
                  <w:sz w:val="28"/>
                  <w:szCs w:val="28"/>
                  <w:lang w:bidi="ar-JO"/>
                </w:rPr>
                <m:t>P</m:t>
              </m:r>
            </m:e>
            <m:sub>
              <m:r>
                <m:rPr>
                  <m:sty m:val="p"/>
                </m:rPr>
                <w:rPr>
                  <w:rFonts w:ascii="Cambria Math" w:eastAsiaTheme="minorEastAsia" w:hAnsi="Cambria Math" w:cstheme="majorBidi"/>
                  <w:sz w:val="28"/>
                  <w:szCs w:val="28"/>
                  <w:lang w:bidi="ar-JO"/>
                </w:rPr>
                <m:t>w</m:t>
              </m:r>
            </m:sub>
          </m:sSub>
          <m:d>
            <m:dPr>
              <m:ctrlPr>
                <w:rPr>
                  <w:rFonts w:ascii="Cambria Math" w:eastAsiaTheme="minorEastAsia" w:hAnsi="Cambria Math" w:cstheme="majorBidi"/>
                  <w:iCs/>
                  <w:sz w:val="28"/>
                  <w:szCs w:val="28"/>
                  <w:lang w:bidi="ar-JO"/>
                </w:rPr>
              </m:ctrlPr>
            </m:dPr>
            <m:e>
              <m:r>
                <m:rPr>
                  <m:sty m:val="p"/>
                </m:rPr>
                <w:rPr>
                  <w:rFonts w:ascii="Cambria Math" w:eastAsiaTheme="minorEastAsia" w:hAnsi="Cambria Math" w:cstheme="majorBidi"/>
                  <w:sz w:val="28"/>
                  <w:szCs w:val="28"/>
                  <w:lang w:bidi="ar-JO"/>
                </w:rPr>
                <m:t>D</m:t>
              </m:r>
            </m:e>
          </m:d>
          <m:r>
            <m:rPr>
              <m:sty m:val="p"/>
            </m:rPr>
            <w:rPr>
              <w:rFonts w:ascii="Cambria Math" w:eastAsiaTheme="minorEastAsia" w:hAnsi="Cambria Math" w:cstheme="majorBidi"/>
              <w:sz w:val="28"/>
              <w:szCs w:val="28"/>
              <w:lang w:bidi="ar-JO"/>
            </w:rPr>
            <m:t>=</m:t>
          </m:r>
          <m:sSub>
            <m:sSubPr>
              <m:ctrlPr>
                <w:rPr>
                  <w:rFonts w:ascii="Cambria Math" w:eastAsiaTheme="minorEastAsia" w:hAnsi="Cambria Math" w:cstheme="majorBidi"/>
                  <w:iCs/>
                  <w:sz w:val="28"/>
                  <w:szCs w:val="28"/>
                  <w:lang w:bidi="ar-JO"/>
                </w:rPr>
              </m:ctrlPr>
            </m:sSubPr>
            <m:e>
              <m:d>
                <m:dPr>
                  <m:ctrlPr>
                    <w:rPr>
                      <w:rFonts w:ascii="Cambria Math" w:eastAsiaTheme="minorEastAsia" w:hAnsi="Cambria Math" w:cstheme="majorBidi"/>
                      <w:iCs/>
                      <w:sz w:val="28"/>
                      <w:szCs w:val="28"/>
                      <w:lang w:bidi="ar-JO"/>
                    </w:rPr>
                  </m:ctrlPr>
                </m:dPr>
                <m:e>
                  <m:f>
                    <m:fPr>
                      <m:ctrlPr>
                        <w:rPr>
                          <w:rFonts w:ascii="Cambria Math" w:eastAsiaTheme="minorEastAsia" w:hAnsi="Cambria Math" w:cstheme="majorBidi"/>
                          <w:iCs/>
                          <w:sz w:val="28"/>
                          <w:szCs w:val="28"/>
                          <w:lang w:bidi="ar-JO"/>
                        </w:rPr>
                      </m:ctrlPr>
                    </m:fPr>
                    <m:num>
                      <m:sSub>
                        <m:sSubPr>
                          <m:ctrlPr>
                            <w:rPr>
                              <w:rFonts w:ascii="Cambria Math" w:eastAsiaTheme="minorEastAsia" w:hAnsi="Cambria Math" w:cstheme="majorBidi"/>
                              <w:iCs/>
                              <w:sz w:val="28"/>
                              <w:szCs w:val="28"/>
                              <w:lang w:bidi="ar-JO"/>
                            </w:rPr>
                          </m:ctrlPr>
                        </m:sSubPr>
                        <m:e>
                          <m:r>
                            <m:rPr>
                              <m:sty m:val="p"/>
                            </m:rPr>
                            <w:rPr>
                              <w:rFonts w:ascii="Cambria Math" w:eastAsiaTheme="minorEastAsia" w:hAnsi="Cambria Math" w:cstheme="majorBidi"/>
                              <w:sz w:val="28"/>
                              <w:szCs w:val="28"/>
                              <w:lang w:bidi="ar-JO"/>
                            </w:rPr>
                            <m:t>d</m:t>
                          </m:r>
                        </m:e>
                        <m:sub>
                          <m:r>
                            <m:rPr>
                              <m:sty m:val="p"/>
                            </m:rPr>
                            <w:rPr>
                              <w:rFonts w:ascii="Cambria Math" w:eastAsiaTheme="minorEastAsia" w:hAnsi="Cambria Math" w:cstheme="majorBidi"/>
                              <w:sz w:val="28"/>
                              <w:szCs w:val="28"/>
                              <w:lang w:bidi="ar-JO"/>
                            </w:rPr>
                            <m:t>P</m:t>
                          </m:r>
                        </m:sub>
                      </m:sSub>
                    </m:num>
                    <m:den>
                      <m:sSub>
                        <m:sSubPr>
                          <m:ctrlPr>
                            <w:rPr>
                              <w:rFonts w:ascii="Cambria Math" w:eastAsiaTheme="minorEastAsia" w:hAnsi="Cambria Math" w:cstheme="majorBidi"/>
                              <w:iCs/>
                              <w:sz w:val="28"/>
                              <w:szCs w:val="28"/>
                              <w:lang w:bidi="ar-JO"/>
                            </w:rPr>
                          </m:ctrlPr>
                        </m:sSubPr>
                        <m:e>
                          <m:r>
                            <m:rPr>
                              <m:sty m:val="p"/>
                            </m:rPr>
                            <w:rPr>
                              <w:rFonts w:ascii="Cambria Math" w:eastAsiaTheme="minorEastAsia" w:hAnsi="Cambria Math" w:cstheme="majorBidi"/>
                              <w:sz w:val="28"/>
                              <w:szCs w:val="28"/>
                              <w:lang w:bidi="ar-JO"/>
                            </w:rPr>
                            <m:t>d</m:t>
                          </m:r>
                        </m:e>
                        <m:sub>
                          <m:r>
                            <m:rPr>
                              <m:sty m:val="p"/>
                            </m:rPr>
                            <w:rPr>
                              <w:rFonts w:ascii="Cambria Math" w:eastAsiaTheme="minorEastAsia" w:hAnsi="Cambria Math" w:cstheme="majorBidi"/>
                              <w:sz w:val="28"/>
                              <w:szCs w:val="28"/>
                              <w:lang w:bidi="ar-JO"/>
                            </w:rPr>
                            <m:t>D</m:t>
                          </m:r>
                        </m:sub>
                      </m:sSub>
                    </m:den>
                  </m:f>
                </m:e>
              </m:d>
            </m:e>
            <m:sub>
              <m:r>
                <m:rPr>
                  <m:sty m:val="p"/>
                </m:rPr>
                <w:rPr>
                  <w:rFonts w:ascii="Cambria Math" w:eastAsiaTheme="minorEastAsia" w:hAnsi="Cambria Math" w:cstheme="majorBidi"/>
                  <w:sz w:val="28"/>
                  <w:szCs w:val="28"/>
                  <w:lang w:bidi="ar-JO"/>
                </w:rPr>
                <m:t>w</m:t>
              </m:r>
            </m:sub>
          </m:sSub>
          <m:r>
            <m:rPr>
              <m:sty m:val="p"/>
            </m:rPr>
            <w:rPr>
              <w:rFonts w:ascii="Cambria Math" w:eastAsiaTheme="minorEastAsia" w:hAnsi="Cambria Math" w:cstheme="majorBidi"/>
              <w:sz w:val="28"/>
              <w:szCs w:val="28"/>
              <w:lang w:bidi="ar-JO"/>
            </w:rPr>
            <m:t>D+14.7+C,  ( in psi)</m:t>
          </m:r>
        </m:oMath>
      </m:oMathPara>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290446" w:rsidRDefault="00290446" w:rsidP="00290446">
      <w:pPr>
        <w:spacing w:after="0"/>
        <w:jc w:val="both"/>
        <w:rPr>
          <w:rFonts w:asciiTheme="majorBidi" w:hAnsiTheme="majorBidi" w:cstheme="majorBidi"/>
          <w:color w:val="FF0000"/>
          <w:sz w:val="36"/>
          <w:szCs w:val="36"/>
        </w:rPr>
      </w:pPr>
    </w:p>
    <w:p w:rsidR="0089146E" w:rsidRDefault="00AD7910" w:rsidP="00290446">
      <w:pPr>
        <w:spacing w:after="0"/>
        <w:jc w:val="both"/>
        <w:rPr>
          <w:rFonts w:asciiTheme="majorBidi" w:hAnsiTheme="majorBidi" w:cstheme="majorBidi"/>
          <w:color w:val="FF0000"/>
          <w:sz w:val="36"/>
          <w:szCs w:val="36"/>
        </w:rPr>
      </w:pPr>
      <w:r w:rsidRPr="00AD7910">
        <w:rPr>
          <w:rFonts w:asciiTheme="majorBidi" w:hAnsiTheme="majorBidi" w:cstheme="majorBidi"/>
          <w:color w:val="FF0000"/>
          <w:sz w:val="36"/>
          <w:szCs w:val="36"/>
        </w:rPr>
        <w:lastRenderedPageBreak/>
        <w:t>Pressure Potential &amp; Pressure Gradient in Static Fluid Columns</w:t>
      </w:r>
    </w:p>
    <w:p w:rsidR="00911E77" w:rsidRPr="00371418" w:rsidRDefault="00371418" w:rsidP="00290446">
      <w:pPr>
        <w:spacing w:after="0"/>
        <w:ind w:left="69"/>
        <w:jc w:val="both"/>
        <w:rPr>
          <w:rFonts w:asciiTheme="majorBidi" w:hAnsiTheme="majorBidi" w:cstheme="majorBidi"/>
          <w:sz w:val="28"/>
          <w:szCs w:val="28"/>
          <w:lang w:bidi="ar-JO"/>
        </w:rPr>
      </w:pPr>
      <w:r>
        <w:rPr>
          <w:rFonts w:asciiTheme="majorBidi" w:hAnsiTheme="majorBidi" w:cstheme="majorBidi"/>
          <w:sz w:val="28"/>
          <w:szCs w:val="28"/>
          <w:lang w:bidi="ar-JO"/>
        </w:rPr>
        <w:t>In</w:t>
      </w:r>
      <w:r w:rsidR="00911E77" w:rsidRPr="00371418">
        <w:rPr>
          <w:rFonts w:asciiTheme="majorBidi" w:hAnsiTheme="majorBidi" w:cstheme="majorBidi"/>
          <w:sz w:val="28"/>
          <w:szCs w:val="28"/>
          <w:lang w:bidi="ar-JO"/>
        </w:rPr>
        <w:t xml:space="preserve"> case of reservoir calculations,</w:t>
      </w:r>
      <w:r w:rsidR="00665F5E" w:rsidRPr="00371418">
        <w:rPr>
          <w:rFonts w:asciiTheme="majorBidi" w:hAnsiTheme="majorBidi" w:cstheme="majorBidi"/>
          <w:sz w:val="28"/>
          <w:szCs w:val="28"/>
          <w:lang w:bidi="ar-JO"/>
        </w:rPr>
        <w:t xml:space="preserve"> </w:t>
      </w:r>
      <w:r w:rsidR="001C1CF6" w:rsidRPr="00371418">
        <w:rPr>
          <w:rFonts w:asciiTheme="majorBidi" w:hAnsiTheme="majorBidi" w:cstheme="majorBidi"/>
          <w:sz w:val="28"/>
          <w:szCs w:val="28"/>
          <w:lang w:bidi="ar-JO"/>
        </w:rPr>
        <w:t>t</w:t>
      </w:r>
      <w:r w:rsidR="00665F5E" w:rsidRPr="00371418">
        <w:rPr>
          <w:rFonts w:asciiTheme="majorBidi" w:hAnsiTheme="majorBidi" w:cstheme="majorBidi"/>
          <w:sz w:val="28"/>
          <w:szCs w:val="28"/>
          <w:lang w:bidi="ar-JO"/>
        </w:rPr>
        <w:t>he hydrostatic pressure is therefore identical to the fluid</w:t>
      </w:r>
      <w:r w:rsidRPr="00371418">
        <w:rPr>
          <w:rFonts w:asciiTheme="majorBidi" w:hAnsiTheme="majorBidi" w:cstheme="majorBidi"/>
          <w:sz w:val="28"/>
          <w:szCs w:val="28"/>
          <w:lang w:bidi="ar-JO"/>
        </w:rPr>
        <w:t>s</w:t>
      </w:r>
      <w:r w:rsidR="00665F5E" w:rsidRPr="00371418">
        <w:rPr>
          <w:rFonts w:asciiTheme="majorBidi" w:hAnsiTheme="majorBidi" w:cstheme="majorBidi"/>
          <w:sz w:val="28"/>
          <w:szCs w:val="28"/>
          <w:lang w:bidi="ar-JO"/>
        </w:rPr>
        <w:t xml:space="preserve"> pressure, at any reservoir depth, as long as there is a continous phase</w:t>
      </w:r>
      <w:r w:rsidRPr="00371418">
        <w:rPr>
          <w:rFonts w:asciiTheme="majorBidi" w:hAnsiTheme="majorBidi" w:cstheme="majorBidi"/>
          <w:sz w:val="28"/>
          <w:szCs w:val="28"/>
          <w:lang w:bidi="ar-JO"/>
        </w:rPr>
        <w:t>s</w:t>
      </w:r>
      <w:r w:rsidR="00665F5E" w:rsidRPr="00371418">
        <w:rPr>
          <w:rFonts w:asciiTheme="majorBidi" w:hAnsiTheme="majorBidi" w:cstheme="majorBidi"/>
          <w:sz w:val="28"/>
          <w:szCs w:val="28"/>
          <w:lang w:bidi="ar-JO"/>
        </w:rPr>
        <w:t xml:space="preserve"> contact in the fluids, all the way up to the sea surface</w:t>
      </w:r>
      <w:r w:rsidRPr="00371418">
        <w:rPr>
          <w:rFonts w:asciiTheme="majorBidi" w:hAnsiTheme="majorBidi" w:cstheme="majorBidi"/>
          <w:sz w:val="28"/>
          <w:szCs w:val="28"/>
          <w:lang w:bidi="ar-JO"/>
        </w:rPr>
        <w:t xml:space="preserve"> (or datum level).</w:t>
      </w:r>
    </w:p>
    <w:p w:rsidR="00911E77" w:rsidRPr="00371418" w:rsidRDefault="00911E77" w:rsidP="00290446">
      <w:pPr>
        <w:spacing w:after="0"/>
        <w:ind w:left="69"/>
        <w:jc w:val="both"/>
        <w:rPr>
          <w:rFonts w:asciiTheme="majorBidi" w:hAnsiTheme="majorBidi" w:cstheme="majorBidi"/>
          <w:lang w:bidi="ar-JO"/>
        </w:rPr>
      </w:pPr>
      <w:r w:rsidRPr="00371418">
        <w:rPr>
          <w:rFonts w:asciiTheme="majorBidi" w:hAnsiTheme="majorBidi" w:cstheme="majorBidi"/>
          <w:lang w:bidi="ar-JO"/>
        </w:rPr>
        <w:t>Reservoir fluid gradient = Reservoir fluid specific gravity × Hydraulic gradient fresh water</w:t>
      </w:r>
      <w:r w:rsidR="00371418" w:rsidRPr="00371418">
        <w:rPr>
          <w:rFonts w:asciiTheme="majorBidi" w:hAnsiTheme="majorBidi" w:cstheme="majorBidi"/>
          <w:lang w:bidi="ar-JO"/>
        </w:rPr>
        <w:t xml:space="preserve"> (or fluids)</w:t>
      </w:r>
    </w:p>
    <w:p w:rsidR="00911E77" w:rsidRDefault="00184E0B" w:rsidP="00290446">
      <w:pPr>
        <w:spacing w:after="0"/>
        <w:ind w:left="69"/>
        <w:jc w:val="both"/>
        <w:rPr>
          <w:rFonts w:asciiTheme="majorBidi" w:hAnsiTheme="majorBidi" w:cstheme="majorBidi"/>
          <w:sz w:val="28"/>
          <w:szCs w:val="28"/>
          <w:lang w:bidi="ar-JO"/>
        </w:rPr>
      </w:pPr>
      <w:r w:rsidRPr="00EE7F30">
        <w:rPr>
          <w:rFonts w:asciiTheme="majorBidi" w:hAnsiTheme="majorBidi" w:cstheme="majorBidi"/>
          <w:noProof/>
          <w:sz w:val="28"/>
          <w:szCs w:val="28"/>
          <w:rtl/>
        </w:rPr>
        <mc:AlternateContent>
          <mc:Choice Requires="wps">
            <w:drawing>
              <wp:anchor distT="0" distB="0" distL="114300" distR="114300" simplePos="0" relativeHeight="251666432" behindDoc="0" locked="0" layoutInCell="1" allowOverlap="1" wp14:anchorId="3752E93C" wp14:editId="02CA870E">
                <wp:simplePos x="0" y="0"/>
                <wp:positionH relativeFrom="column">
                  <wp:posOffset>4933949</wp:posOffset>
                </wp:positionH>
                <wp:positionV relativeFrom="paragraph">
                  <wp:posOffset>33655</wp:posOffset>
                </wp:positionV>
                <wp:extent cx="1762125" cy="1403985"/>
                <wp:effectExtent l="0" t="0" r="28575" b="13335"/>
                <wp:wrapNone/>
                <wp:docPr id="307"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762125" cy="1403985"/>
                        </a:xfrm>
                        <a:prstGeom prst="rect">
                          <a:avLst/>
                        </a:prstGeom>
                        <a:solidFill>
                          <a:srgbClr val="C00000"/>
                        </a:solidFill>
                        <a:ln w="9525">
                          <a:solidFill>
                            <a:srgbClr val="000000"/>
                          </a:solidFill>
                          <a:miter lim="800000"/>
                          <a:headEnd/>
                          <a:tailEnd/>
                        </a:ln>
                      </wps:spPr>
                      <wps:txbx>
                        <w:txbxContent>
                          <w:p w:rsidR="00EE7F30" w:rsidRPr="00EE7F30" w:rsidRDefault="00EE7F30" w:rsidP="00EE7F30">
                            <w:pPr>
                              <w:rPr>
                                <w:color w:val="FFFF00"/>
                              </w:rPr>
                            </w:pPr>
                            <m:oMathPara>
                              <m:oMath>
                                <m:r>
                                  <w:rPr>
                                    <w:rFonts w:ascii="Cambria Math" w:hAnsi="Cambria Math" w:cstheme="majorBidi"/>
                                    <w:color w:val="FFFF00"/>
                                    <w:sz w:val="28"/>
                                    <w:szCs w:val="28"/>
                                    <w:lang w:bidi="ar-JO"/>
                                  </w:rPr>
                                  <m:t>62.4</m:t>
                                </m:r>
                                <m:f>
                                  <m:fPr>
                                    <m:ctrlPr>
                                      <w:rPr>
                                        <w:rFonts w:ascii="Cambria Math" w:hAnsi="Cambria Math" w:cstheme="majorBidi"/>
                                        <w:i/>
                                        <w:color w:val="FFFF00"/>
                                        <w:sz w:val="28"/>
                                        <w:szCs w:val="28"/>
                                        <w:lang w:bidi="ar-JO"/>
                                      </w:rPr>
                                    </m:ctrlPr>
                                  </m:fPr>
                                  <m:num>
                                    <m:r>
                                      <w:rPr>
                                        <w:rFonts w:ascii="Cambria Math" w:hAnsi="Cambria Math" w:cstheme="majorBidi"/>
                                        <w:color w:val="FFFF00"/>
                                        <w:sz w:val="28"/>
                                        <w:szCs w:val="28"/>
                                        <w:lang w:bidi="ar-JO"/>
                                      </w:rPr>
                                      <m:t>Ib</m:t>
                                    </m:r>
                                  </m:num>
                                  <m:den>
                                    <m:sSup>
                                      <m:sSupPr>
                                        <m:ctrlPr>
                                          <w:rPr>
                                            <w:rFonts w:ascii="Cambria Math" w:hAnsi="Cambria Math" w:cstheme="majorBidi"/>
                                            <w:i/>
                                            <w:color w:val="FFFF00"/>
                                            <w:sz w:val="28"/>
                                            <w:szCs w:val="28"/>
                                            <w:lang w:bidi="ar-JO"/>
                                          </w:rPr>
                                        </m:ctrlPr>
                                      </m:sSupPr>
                                      <m:e>
                                        <m:r>
                                          <w:rPr>
                                            <w:rFonts w:ascii="Cambria Math" w:hAnsi="Cambria Math" w:cstheme="majorBidi"/>
                                            <w:color w:val="FFFF00"/>
                                            <w:sz w:val="28"/>
                                            <w:szCs w:val="28"/>
                                            <w:lang w:bidi="ar-JO"/>
                                          </w:rPr>
                                          <m:t>ft</m:t>
                                        </m:r>
                                      </m:e>
                                      <m:sup>
                                        <m:r>
                                          <w:rPr>
                                            <w:rFonts w:ascii="Cambria Math" w:hAnsi="Cambria Math" w:cstheme="majorBidi"/>
                                            <w:color w:val="FFFF00"/>
                                            <w:sz w:val="28"/>
                                            <w:szCs w:val="28"/>
                                            <w:lang w:bidi="ar-JO"/>
                                          </w:rPr>
                                          <m:t>3</m:t>
                                        </m:r>
                                      </m:sup>
                                    </m:sSup>
                                  </m:den>
                                </m:f>
                                <m:r>
                                  <w:rPr>
                                    <w:rFonts w:ascii="Cambria Math" w:hAnsi="Cambria Math" w:cstheme="majorBidi"/>
                                    <w:color w:val="FFFF00"/>
                                    <w:sz w:val="28"/>
                                    <w:szCs w:val="28"/>
                                    <w:lang w:bidi="ar-JO"/>
                                  </w:rPr>
                                  <m:t>×</m:t>
                                </m:r>
                                <m:f>
                                  <m:fPr>
                                    <m:ctrlPr>
                                      <w:rPr>
                                        <w:rFonts w:ascii="Cambria Math" w:hAnsi="Cambria Math" w:cstheme="majorBidi"/>
                                        <w:i/>
                                        <w:color w:val="FFFF00"/>
                                        <w:sz w:val="28"/>
                                        <w:szCs w:val="28"/>
                                        <w:lang w:bidi="ar-JO"/>
                                      </w:rPr>
                                    </m:ctrlPr>
                                  </m:fPr>
                                  <m:num>
                                    <m:sSup>
                                      <m:sSupPr>
                                        <m:ctrlPr>
                                          <w:rPr>
                                            <w:rFonts w:ascii="Cambria Math" w:hAnsi="Cambria Math" w:cstheme="majorBidi"/>
                                            <w:i/>
                                            <w:color w:val="FFFF00"/>
                                            <w:sz w:val="28"/>
                                            <w:szCs w:val="28"/>
                                            <w:lang w:bidi="ar-JO"/>
                                          </w:rPr>
                                        </m:ctrlPr>
                                      </m:sSupPr>
                                      <m:e>
                                        <m:r>
                                          <w:rPr>
                                            <w:rFonts w:ascii="Cambria Math" w:hAnsi="Cambria Math" w:cstheme="majorBidi"/>
                                            <w:color w:val="FFFF00"/>
                                            <w:sz w:val="28"/>
                                            <w:szCs w:val="28"/>
                                            <w:lang w:bidi="ar-JO"/>
                                          </w:rPr>
                                          <m:t>1ft</m:t>
                                        </m:r>
                                      </m:e>
                                      <m:sup>
                                        <m:r>
                                          <w:rPr>
                                            <w:rFonts w:ascii="Cambria Math" w:hAnsi="Cambria Math" w:cstheme="majorBidi"/>
                                            <w:color w:val="FFFF00"/>
                                            <w:sz w:val="28"/>
                                            <w:szCs w:val="28"/>
                                            <w:lang w:bidi="ar-JO"/>
                                          </w:rPr>
                                          <m:t>2</m:t>
                                        </m:r>
                                      </m:sup>
                                    </m:sSup>
                                  </m:num>
                                  <m:den>
                                    <m:sSup>
                                      <m:sSupPr>
                                        <m:ctrlPr>
                                          <w:rPr>
                                            <w:rFonts w:ascii="Cambria Math" w:hAnsi="Cambria Math" w:cstheme="majorBidi"/>
                                            <w:i/>
                                            <w:color w:val="FFFF00"/>
                                            <w:sz w:val="28"/>
                                            <w:szCs w:val="28"/>
                                            <w:lang w:bidi="ar-JO"/>
                                          </w:rPr>
                                        </m:ctrlPr>
                                      </m:sSupPr>
                                      <m:e>
                                        <m:r>
                                          <w:rPr>
                                            <w:rFonts w:ascii="Cambria Math" w:hAnsi="Cambria Math" w:cstheme="majorBidi"/>
                                            <w:color w:val="FFFF00"/>
                                            <w:sz w:val="28"/>
                                            <w:szCs w:val="28"/>
                                            <w:lang w:bidi="ar-JO"/>
                                          </w:rPr>
                                          <m:t>12</m:t>
                                        </m:r>
                                      </m:e>
                                      <m:sup>
                                        <m:r>
                                          <w:rPr>
                                            <w:rFonts w:ascii="Cambria Math" w:hAnsi="Cambria Math" w:cstheme="majorBidi"/>
                                            <w:color w:val="FFFF00"/>
                                            <w:sz w:val="28"/>
                                            <w:szCs w:val="28"/>
                                            <w:lang w:bidi="ar-JO"/>
                                          </w:rPr>
                                          <m:t>2</m:t>
                                        </m:r>
                                      </m:sup>
                                    </m:sSup>
                                    <m:sSup>
                                      <m:sSupPr>
                                        <m:ctrlPr>
                                          <w:rPr>
                                            <w:rFonts w:ascii="Cambria Math" w:hAnsi="Cambria Math" w:cstheme="majorBidi"/>
                                            <w:i/>
                                            <w:color w:val="FFFF00"/>
                                            <w:sz w:val="28"/>
                                            <w:szCs w:val="28"/>
                                            <w:lang w:bidi="ar-JO"/>
                                          </w:rPr>
                                        </m:ctrlPr>
                                      </m:sSupPr>
                                      <m:e>
                                        <m:r>
                                          <w:rPr>
                                            <w:rFonts w:ascii="Cambria Math" w:hAnsi="Cambria Math" w:cstheme="majorBidi"/>
                                            <w:color w:val="FFFF00"/>
                                            <w:sz w:val="28"/>
                                            <w:szCs w:val="28"/>
                                            <w:lang w:bidi="ar-JO"/>
                                          </w:rPr>
                                          <m:t>in</m:t>
                                        </m:r>
                                      </m:e>
                                      <m:sup>
                                        <m:r>
                                          <w:rPr>
                                            <w:rFonts w:ascii="Cambria Math" w:hAnsi="Cambria Math" w:cstheme="majorBidi"/>
                                            <w:color w:val="FFFF00"/>
                                            <w:sz w:val="28"/>
                                            <w:szCs w:val="28"/>
                                            <w:lang w:bidi="ar-JO"/>
                                          </w:rPr>
                                          <m:t>2</m:t>
                                        </m:r>
                                      </m:sup>
                                    </m:sSup>
                                  </m:den>
                                </m:f>
                                <m:r>
                                  <w:rPr>
                                    <w:rFonts w:ascii="Cambria Math" w:hAnsi="Cambria Math" w:cstheme="majorBidi"/>
                                    <w:color w:val="FFFF00"/>
                                    <w:sz w:val="28"/>
                                    <w:szCs w:val="28"/>
                                    <w:lang w:bidi="ar-JO"/>
                                  </w:rPr>
                                  <m:t>=</m:t>
                                </m:r>
                                <m:f>
                                  <m:fPr>
                                    <m:ctrlPr>
                                      <w:rPr>
                                        <w:rFonts w:ascii="Cambria Math" w:hAnsi="Cambria Math" w:cstheme="majorBidi"/>
                                        <w:i/>
                                        <w:color w:val="FFFF00"/>
                                        <w:sz w:val="28"/>
                                        <w:szCs w:val="28"/>
                                        <w:lang w:bidi="ar-JO"/>
                                      </w:rPr>
                                    </m:ctrlPr>
                                  </m:fPr>
                                  <m:num>
                                    <m:r>
                                      <w:rPr>
                                        <w:rFonts w:ascii="Cambria Math" w:hAnsi="Cambria Math" w:cstheme="majorBidi"/>
                                        <w:color w:val="FFFF00"/>
                                        <w:sz w:val="28"/>
                                        <w:szCs w:val="28"/>
                                        <w:lang w:bidi="ar-JO"/>
                                      </w:rPr>
                                      <m:t>62.4Ib</m:t>
                                    </m:r>
                                  </m:num>
                                  <m:den>
                                    <m:r>
                                      <w:rPr>
                                        <w:rFonts w:ascii="Cambria Math" w:hAnsi="Cambria Math" w:cstheme="majorBidi"/>
                                        <w:color w:val="FFFF00"/>
                                        <w:sz w:val="28"/>
                                        <w:szCs w:val="28"/>
                                        <w:lang w:bidi="ar-JO"/>
                                      </w:rPr>
                                      <m:t>144ft×</m:t>
                                    </m:r>
                                    <m:sSup>
                                      <m:sSupPr>
                                        <m:ctrlPr>
                                          <w:rPr>
                                            <w:rFonts w:ascii="Cambria Math" w:hAnsi="Cambria Math" w:cstheme="majorBidi"/>
                                            <w:i/>
                                            <w:color w:val="FFFF00"/>
                                            <w:sz w:val="28"/>
                                            <w:szCs w:val="28"/>
                                            <w:lang w:bidi="ar-JO"/>
                                          </w:rPr>
                                        </m:ctrlPr>
                                      </m:sSupPr>
                                      <m:e>
                                        <m:r>
                                          <w:rPr>
                                            <w:rFonts w:ascii="Cambria Math" w:hAnsi="Cambria Math" w:cstheme="majorBidi"/>
                                            <w:color w:val="FFFF00"/>
                                            <w:sz w:val="28"/>
                                            <w:szCs w:val="28"/>
                                            <w:lang w:bidi="ar-JO"/>
                                          </w:rPr>
                                          <m:t>in</m:t>
                                        </m:r>
                                      </m:e>
                                      <m:sup>
                                        <m:r>
                                          <w:rPr>
                                            <w:rFonts w:ascii="Cambria Math" w:hAnsi="Cambria Math" w:cstheme="majorBidi"/>
                                            <w:color w:val="FFFF00"/>
                                            <w:sz w:val="28"/>
                                            <w:szCs w:val="28"/>
                                            <w:lang w:bidi="ar-JO"/>
                                          </w:rPr>
                                          <m:t>2</m:t>
                                        </m:r>
                                      </m:sup>
                                    </m:sSup>
                                  </m:den>
                                </m:f>
                                <m:r>
                                  <w:rPr>
                                    <w:rFonts w:ascii="Cambria Math" w:hAnsi="Cambria Math" w:cstheme="majorBidi"/>
                                    <w:color w:val="FFFF00"/>
                                    <w:sz w:val="28"/>
                                    <w:szCs w:val="28"/>
                                    <w:lang w:bidi="ar-JO"/>
                                  </w:rPr>
                                  <m:t>=0.433</m:t>
                                </m:r>
                                <m:f>
                                  <m:fPr>
                                    <m:ctrlPr>
                                      <w:rPr>
                                        <w:rFonts w:ascii="Cambria Math" w:hAnsi="Cambria Math" w:cstheme="majorBidi"/>
                                        <w:i/>
                                        <w:color w:val="FFFF00"/>
                                        <w:sz w:val="28"/>
                                        <w:szCs w:val="28"/>
                                        <w:lang w:bidi="ar-JO"/>
                                      </w:rPr>
                                    </m:ctrlPr>
                                  </m:fPr>
                                  <m:num>
                                    <m:r>
                                      <w:rPr>
                                        <w:rFonts w:ascii="Cambria Math" w:hAnsi="Cambria Math" w:cstheme="majorBidi"/>
                                        <w:color w:val="FFFF00"/>
                                        <w:sz w:val="28"/>
                                        <w:szCs w:val="28"/>
                                        <w:lang w:bidi="ar-JO"/>
                                      </w:rPr>
                                      <m:t>psi</m:t>
                                    </m:r>
                                  </m:num>
                                  <m:den>
                                    <m:r>
                                      <w:rPr>
                                        <w:rFonts w:ascii="Cambria Math" w:hAnsi="Cambria Math" w:cstheme="majorBidi"/>
                                        <w:color w:val="FFFF00"/>
                                        <w:sz w:val="28"/>
                                        <w:szCs w:val="28"/>
                                        <w:lang w:bidi="ar-JO"/>
                                      </w:rPr>
                                      <m:t>ft</m:t>
                                    </m:r>
                                  </m:den>
                                </m:f>
                                <m:r>
                                  <w:rPr>
                                    <w:rFonts w:ascii="Cambria Math" w:hAnsi="Cambria Math" w:cstheme="majorBidi"/>
                                    <w:color w:val="FFFF00"/>
                                    <w:sz w:val="28"/>
                                    <w:szCs w:val="28"/>
                                    <w:lang w:bidi="ar-JO"/>
                                  </w:rPr>
                                  <m:t xml:space="preserve">× </m:t>
                                </m:r>
                                <m:r>
                                  <w:rPr>
                                    <w:rFonts w:ascii="Cambria Math" w:eastAsiaTheme="minorEastAsia" w:hAnsi="Cambria Math" w:cstheme="majorBidi"/>
                                    <w:color w:val="FFFF00"/>
                                    <w:sz w:val="28"/>
                                    <w:szCs w:val="28"/>
                                    <w:lang w:bidi="ar-JO"/>
                                  </w:rPr>
                                  <m:t>γ</m:t>
                                </m:r>
                              </m:oMath>
                            </m:oMathPara>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مربع نص 2" o:spid="_x0000_s1026" type="#_x0000_t202" style="position:absolute;left:0;text-align:left;margin-left:388.5pt;margin-top:2.65pt;width:138.75pt;height:110.55pt;flip:x;z-index:25166643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" fillcolor="#c00000">
                <v:textbox style="mso-fit-shape-to-text:t">
                  <w:txbxContent>
                    <w:p w:rsidR="00EE7F30" w:rsidRPr="00EE7F30" w:rsidRDefault="00EE7F30" w:rsidP="00EE7F30">
                      <w:pPr>
                        <w:rPr>
                          <w:color w:val="FFFF00"/>
                        </w:rPr>
                      </w:pPr>
                      <m:oMathPara>
                        <m:oMath>
                          <m:r>
                            <w:rPr>
                              <w:rFonts w:ascii="Cambria Math" w:hAnsi="Cambria Math" w:cstheme="majorBidi"/>
                              <w:color w:val="FFFF00"/>
                              <w:sz w:val="28"/>
                              <w:szCs w:val="28"/>
                              <w:lang w:bidi="ar-JO"/>
                            </w:rPr>
                            <m:t>62.4</m:t>
                          </m:r>
                          <m:f>
                            <m:fPr>
                              <m:ctrlPr>
                                <w:rPr>
                                  <w:rFonts w:ascii="Cambria Math" w:hAnsi="Cambria Math" w:cstheme="majorBidi"/>
                                  <w:i/>
                                  <w:color w:val="FFFF00"/>
                                  <w:sz w:val="28"/>
                                  <w:szCs w:val="28"/>
                                  <w:lang w:bidi="ar-JO"/>
                                </w:rPr>
                              </m:ctrlPr>
                            </m:fPr>
                            <m:num>
                              <m:r>
                                <w:rPr>
                                  <w:rFonts w:ascii="Cambria Math" w:hAnsi="Cambria Math" w:cstheme="majorBidi"/>
                                  <w:color w:val="FFFF00"/>
                                  <w:sz w:val="28"/>
                                  <w:szCs w:val="28"/>
                                  <w:lang w:bidi="ar-JO"/>
                                </w:rPr>
                                <m:t>Ib</m:t>
                              </m:r>
                            </m:num>
                            <m:den>
                              <m:sSup>
                                <m:sSupPr>
                                  <m:ctrlPr>
                                    <w:rPr>
                                      <w:rFonts w:ascii="Cambria Math" w:hAnsi="Cambria Math" w:cstheme="majorBidi"/>
                                      <w:i/>
                                      <w:color w:val="FFFF00"/>
                                      <w:sz w:val="28"/>
                                      <w:szCs w:val="28"/>
                                      <w:lang w:bidi="ar-JO"/>
                                    </w:rPr>
                                  </m:ctrlPr>
                                </m:sSupPr>
                                <m:e>
                                  <m:r>
                                    <w:rPr>
                                      <w:rFonts w:ascii="Cambria Math" w:hAnsi="Cambria Math" w:cstheme="majorBidi"/>
                                      <w:color w:val="FFFF00"/>
                                      <w:sz w:val="28"/>
                                      <w:szCs w:val="28"/>
                                      <w:lang w:bidi="ar-JO"/>
                                    </w:rPr>
                                    <m:t>ft</m:t>
                                  </m:r>
                                </m:e>
                                <m:sup>
                                  <m:r>
                                    <w:rPr>
                                      <w:rFonts w:ascii="Cambria Math" w:hAnsi="Cambria Math" w:cstheme="majorBidi"/>
                                      <w:color w:val="FFFF00"/>
                                      <w:sz w:val="28"/>
                                      <w:szCs w:val="28"/>
                                      <w:lang w:bidi="ar-JO"/>
                                    </w:rPr>
                                    <m:t>3</m:t>
                                  </m:r>
                                </m:sup>
                              </m:sSup>
                            </m:den>
                          </m:f>
                          <m:r>
                            <w:rPr>
                              <w:rFonts w:ascii="Cambria Math" w:hAnsi="Cambria Math" w:cstheme="majorBidi"/>
                              <w:color w:val="FFFF00"/>
                              <w:sz w:val="28"/>
                              <w:szCs w:val="28"/>
                              <w:lang w:bidi="ar-JO"/>
                            </w:rPr>
                            <m:t>×</m:t>
                          </m:r>
                          <m:f>
                            <m:fPr>
                              <m:ctrlPr>
                                <w:rPr>
                                  <w:rFonts w:ascii="Cambria Math" w:hAnsi="Cambria Math" w:cstheme="majorBidi"/>
                                  <w:i/>
                                  <w:color w:val="FFFF00"/>
                                  <w:sz w:val="28"/>
                                  <w:szCs w:val="28"/>
                                  <w:lang w:bidi="ar-JO"/>
                                </w:rPr>
                              </m:ctrlPr>
                            </m:fPr>
                            <m:num>
                              <m:sSup>
                                <m:sSupPr>
                                  <m:ctrlPr>
                                    <w:rPr>
                                      <w:rFonts w:ascii="Cambria Math" w:hAnsi="Cambria Math" w:cstheme="majorBidi"/>
                                      <w:i/>
                                      <w:color w:val="FFFF00"/>
                                      <w:sz w:val="28"/>
                                      <w:szCs w:val="28"/>
                                      <w:lang w:bidi="ar-JO"/>
                                    </w:rPr>
                                  </m:ctrlPr>
                                </m:sSupPr>
                                <m:e>
                                  <m:r>
                                    <w:rPr>
                                      <w:rFonts w:ascii="Cambria Math" w:hAnsi="Cambria Math" w:cstheme="majorBidi"/>
                                      <w:color w:val="FFFF00"/>
                                      <w:sz w:val="28"/>
                                      <w:szCs w:val="28"/>
                                      <w:lang w:bidi="ar-JO"/>
                                    </w:rPr>
                                    <m:t>1ft</m:t>
                                  </m:r>
                                </m:e>
                                <m:sup>
                                  <m:r>
                                    <w:rPr>
                                      <w:rFonts w:ascii="Cambria Math" w:hAnsi="Cambria Math" w:cstheme="majorBidi"/>
                                      <w:color w:val="FFFF00"/>
                                      <w:sz w:val="28"/>
                                      <w:szCs w:val="28"/>
                                      <w:lang w:bidi="ar-JO"/>
                                    </w:rPr>
                                    <m:t>2</m:t>
                                  </m:r>
                                </m:sup>
                              </m:sSup>
                            </m:num>
                            <m:den>
                              <m:sSup>
                                <m:sSupPr>
                                  <m:ctrlPr>
                                    <w:rPr>
                                      <w:rFonts w:ascii="Cambria Math" w:hAnsi="Cambria Math" w:cstheme="majorBidi"/>
                                      <w:i/>
                                      <w:color w:val="FFFF00"/>
                                      <w:sz w:val="28"/>
                                      <w:szCs w:val="28"/>
                                      <w:lang w:bidi="ar-JO"/>
                                    </w:rPr>
                                  </m:ctrlPr>
                                </m:sSupPr>
                                <m:e>
                                  <m:r>
                                    <w:rPr>
                                      <w:rFonts w:ascii="Cambria Math" w:hAnsi="Cambria Math" w:cstheme="majorBidi"/>
                                      <w:color w:val="FFFF00"/>
                                      <w:sz w:val="28"/>
                                      <w:szCs w:val="28"/>
                                      <w:lang w:bidi="ar-JO"/>
                                    </w:rPr>
                                    <m:t>12</m:t>
                                  </m:r>
                                </m:e>
                                <m:sup>
                                  <m:r>
                                    <w:rPr>
                                      <w:rFonts w:ascii="Cambria Math" w:hAnsi="Cambria Math" w:cstheme="majorBidi"/>
                                      <w:color w:val="FFFF00"/>
                                      <w:sz w:val="28"/>
                                      <w:szCs w:val="28"/>
                                      <w:lang w:bidi="ar-JO"/>
                                    </w:rPr>
                                    <m:t>2</m:t>
                                  </m:r>
                                </m:sup>
                              </m:sSup>
                              <m:sSup>
                                <m:sSupPr>
                                  <m:ctrlPr>
                                    <w:rPr>
                                      <w:rFonts w:ascii="Cambria Math" w:hAnsi="Cambria Math" w:cstheme="majorBidi"/>
                                      <w:i/>
                                      <w:color w:val="FFFF00"/>
                                      <w:sz w:val="28"/>
                                      <w:szCs w:val="28"/>
                                      <w:lang w:bidi="ar-JO"/>
                                    </w:rPr>
                                  </m:ctrlPr>
                                </m:sSupPr>
                                <m:e>
                                  <m:r>
                                    <w:rPr>
                                      <w:rFonts w:ascii="Cambria Math" w:hAnsi="Cambria Math" w:cstheme="majorBidi"/>
                                      <w:color w:val="FFFF00"/>
                                      <w:sz w:val="28"/>
                                      <w:szCs w:val="28"/>
                                      <w:lang w:bidi="ar-JO"/>
                                    </w:rPr>
                                    <m:t>in</m:t>
                                  </m:r>
                                </m:e>
                                <m:sup>
                                  <m:r>
                                    <w:rPr>
                                      <w:rFonts w:ascii="Cambria Math" w:hAnsi="Cambria Math" w:cstheme="majorBidi"/>
                                      <w:color w:val="FFFF00"/>
                                      <w:sz w:val="28"/>
                                      <w:szCs w:val="28"/>
                                      <w:lang w:bidi="ar-JO"/>
                                    </w:rPr>
                                    <m:t>2</m:t>
                                  </m:r>
                                </m:sup>
                              </m:sSup>
                            </m:den>
                          </m:f>
                          <m:r>
                            <w:rPr>
                              <w:rFonts w:ascii="Cambria Math" w:hAnsi="Cambria Math" w:cstheme="majorBidi"/>
                              <w:color w:val="FFFF00"/>
                              <w:sz w:val="28"/>
                              <w:szCs w:val="28"/>
                              <w:lang w:bidi="ar-JO"/>
                            </w:rPr>
                            <m:t>=</m:t>
                          </m:r>
                          <m:f>
                            <m:fPr>
                              <m:ctrlPr>
                                <w:rPr>
                                  <w:rFonts w:ascii="Cambria Math" w:hAnsi="Cambria Math" w:cstheme="majorBidi"/>
                                  <w:i/>
                                  <w:color w:val="FFFF00"/>
                                  <w:sz w:val="28"/>
                                  <w:szCs w:val="28"/>
                                  <w:lang w:bidi="ar-JO"/>
                                </w:rPr>
                              </m:ctrlPr>
                            </m:fPr>
                            <m:num>
                              <m:r>
                                <w:rPr>
                                  <w:rFonts w:ascii="Cambria Math" w:hAnsi="Cambria Math" w:cstheme="majorBidi"/>
                                  <w:color w:val="FFFF00"/>
                                  <w:sz w:val="28"/>
                                  <w:szCs w:val="28"/>
                                  <w:lang w:bidi="ar-JO"/>
                                </w:rPr>
                                <m:t>62.4Ib</m:t>
                              </m:r>
                            </m:num>
                            <m:den>
                              <m:r>
                                <w:rPr>
                                  <w:rFonts w:ascii="Cambria Math" w:hAnsi="Cambria Math" w:cstheme="majorBidi"/>
                                  <w:color w:val="FFFF00"/>
                                  <w:sz w:val="28"/>
                                  <w:szCs w:val="28"/>
                                  <w:lang w:bidi="ar-JO"/>
                                </w:rPr>
                                <m:t>144ft×</m:t>
                              </m:r>
                              <m:sSup>
                                <m:sSupPr>
                                  <m:ctrlPr>
                                    <w:rPr>
                                      <w:rFonts w:ascii="Cambria Math" w:hAnsi="Cambria Math" w:cstheme="majorBidi"/>
                                      <w:i/>
                                      <w:color w:val="FFFF00"/>
                                      <w:sz w:val="28"/>
                                      <w:szCs w:val="28"/>
                                      <w:lang w:bidi="ar-JO"/>
                                    </w:rPr>
                                  </m:ctrlPr>
                                </m:sSupPr>
                                <m:e>
                                  <m:r>
                                    <w:rPr>
                                      <w:rFonts w:ascii="Cambria Math" w:hAnsi="Cambria Math" w:cstheme="majorBidi"/>
                                      <w:color w:val="FFFF00"/>
                                      <w:sz w:val="28"/>
                                      <w:szCs w:val="28"/>
                                      <w:lang w:bidi="ar-JO"/>
                                    </w:rPr>
                                    <m:t>in</m:t>
                                  </m:r>
                                </m:e>
                                <m:sup>
                                  <m:r>
                                    <w:rPr>
                                      <w:rFonts w:ascii="Cambria Math" w:hAnsi="Cambria Math" w:cstheme="majorBidi"/>
                                      <w:color w:val="FFFF00"/>
                                      <w:sz w:val="28"/>
                                      <w:szCs w:val="28"/>
                                      <w:lang w:bidi="ar-JO"/>
                                    </w:rPr>
                                    <m:t>2</m:t>
                                  </m:r>
                                </m:sup>
                              </m:sSup>
                            </m:den>
                          </m:f>
                          <m:r>
                            <w:rPr>
                              <w:rFonts w:ascii="Cambria Math" w:hAnsi="Cambria Math" w:cstheme="majorBidi"/>
                              <w:color w:val="FFFF00"/>
                              <w:sz w:val="28"/>
                              <w:szCs w:val="28"/>
                              <w:lang w:bidi="ar-JO"/>
                            </w:rPr>
                            <m:t>=0.433</m:t>
                          </m:r>
                          <m:f>
                            <m:fPr>
                              <m:ctrlPr>
                                <w:rPr>
                                  <w:rFonts w:ascii="Cambria Math" w:hAnsi="Cambria Math" w:cstheme="majorBidi"/>
                                  <w:i/>
                                  <w:color w:val="FFFF00"/>
                                  <w:sz w:val="28"/>
                                  <w:szCs w:val="28"/>
                                  <w:lang w:bidi="ar-JO"/>
                                </w:rPr>
                              </m:ctrlPr>
                            </m:fPr>
                            <m:num>
                              <m:r>
                                <w:rPr>
                                  <w:rFonts w:ascii="Cambria Math" w:hAnsi="Cambria Math" w:cstheme="majorBidi"/>
                                  <w:color w:val="FFFF00"/>
                                  <w:sz w:val="28"/>
                                  <w:szCs w:val="28"/>
                                  <w:lang w:bidi="ar-JO"/>
                                </w:rPr>
                                <m:t>psi</m:t>
                              </m:r>
                            </m:num>
                            <m:den>
                              <m:r>
                                <w:rPr>
                                  <w:rFonts w:ascii="Cambria Math" w:hAnsi="Cambria Math" w:cstheme="majorBidi"/>
                                  <w:color w:val="FFFF00"/>
                                  <w:sz w:val="28"/>
                                  <w:szCs w:val="28"/>
                                  <w:lang w:bidi="ar-JO"/>
                                </w:rPr>
                                <m:t>ft</m:t>
                              </m:r>
                            </m:den>
                          </m:f>
                          <m:r>
                            <w:rPr>
                              <w:rFonts w:ascii="Cambria Math" w:hAnsi="Cambria Math" w:cstheme="majorBidi"/>
                              <w:color w:val="FFFF00"/>
                              <w:sz w:val="28"/>
                              <w:szCs w:val="28"/>
                              <w:lang w:bidi="ar-JO"/>
                            </w:rPr>
                            <m:t xml:space="preserve">× </m:t>
                          </m:r>
                          <m:r>
                            <w:rPr>
                              <w:rFonts w:ascii="Cambria Math" w:eastAsiaTheme="minorEastAsia" w:hAnsi="Cambria Math" w:cstheme="majorBidi"/>
                              <w:color w:val="FFFF00"/>
                              <w:sz w:val="28"/>
                              <w:szCs w:val="28"/>
                              <w:lang w:bidi="ar-JO"/>
                            </w:rPr>
                            <m:t>γ</m:t>
                          </m:r>
                        </m:oMath>
                      </m:oMathPara>
                    </w:p>
                  </w:txbxContent>
                </v:textbox>
              </v:shape>
            </w:pict>
          </mc:Fallback>
        </mc:AlternateContent>
      </w:r>
      <w:r w:rsidR="00911E77" w:rsidRPr="00B03887">
        <w:rPr>
          <w:rFonts w:asciiTheme="majorBidi" w:hAnsiTheme="majorBidi" w:cstheme="majorBidi"/>
          <w:sz w:val="28"/>
          <w:szCs w:val="28"/>
          <w:lang w:bidi="ar-JO"/>
        </w:rPr>
        <w:t>Reservoir fluid gradient</w:t>
      </w:r>
      <w:r w:rsidR="00371418">
        <w:rPr>
          <w:rFonts w:asciiTheme="majorBidi" w:hAnsiTheme="majorBidi" w:cstheme="majorBidi"/>
          <w:sz w:val="28"/>
          <w:szCs w:val="28"/>
          <w:lang w:bidi="ar-JO"/>
        </w:rPr>
        <w:t xml:space="preserve"> (water)</w:t>
      </w:r>
      <w:r w:rsidR="00911E77" w:rsidRPr="00B03887">
        <w:rPr>
          <w:rFonts w:asciiTheme="majorBidi" w:hAnsiTheme="majorBidi" w:cstheme="majorBidi"/>
          <w:sz w:val="28"/>
          <w:szCs w:val="28"/>
          <w:lang w:bidi="ar-JO"/>
        </w:rPr>
        <w:t xml:space="preserve"> =</w:t>
      </w:r>
      <w:r w:rsidR="00911E77">
        <w:rPr>
          <w:rFonts w:asciiTheme="majorBidi" w:hAnsiTheme="majorBidi" w:cstheme="majorBidi"/>
          <w:sz w:val="28"/>
          <w:szCs w:val="28"/>
          <w:lang w:bidi="ar-JO"/>
        </w:rPr>
        <w:t xml:space="preserve"> </w:t>
      </w:r>
      <m:oMath>
        <m:r>
          <w:rPr>
            <w:rFonts w:ascii="Cambria Math" w:hAnsi="Cambria Math" w:cstheme="majorBidi"/>
            <w:sz w:val="28"/>
            <w:szCs w:val="28"/>
            <w:lang w:bidi="ar-JO"/>
          </w:rPr>
          <m:t>γ</m:t>
        </m:r>
      </m:oMath>
      <w:r w:rsidR="00911E77" w:rsidRPr="00B03887">
        <w:rPr>
          <w:rFonts w:asciiTheme="majorBidi" w:hAnsiTheme="majorBidi" w:cstheme="majorBidi"/>
          <w:sz w:val="28"/>
          <w:szCs w:val="28"/>
          <w:lang w:bidi="ar-JO"/>
        </w:rPr>
        <w:t>× 0.433 = psi/ft</w:t>
      </w:r>
    </w:p>
    <w:p w:rsidR="00911E77" w:rsidRDefault="00911E77" w:rsidP="00290446">
      <w:pPr>
        <w:spacing w:after="0"/>
        <w:ind w:left="69"/>
        <w:jc w:val="both"/>
        <w:rPr>
          <w:rFonts w:asciiTheme="majorBidi" w:hAnsiTheme="majorBidi" w:cstheme="majorBidi"/>
          <w:b/>
          <w:bCs/>
          <w:color w:val="FF0000"/>
          <w:sz w:val="28"/>
          <w:szCs w:val="28"/>
          <w:lang w:bidi="ar-JO"/>
        </w:rPr>
      </w:pPr>
      <w:r w:rsidRPr="00E90C71">
        <w:rPr>
          <w:rFonts w:asciiTheme="majorBidi" w:hAnsiTheme="majorBidi" w:cstheme="majorBidi"/>
          <w:b/>
          <w:bCs/>
          <w:color w:val="FF0000"/>
          <w:sz w:val="28"/>
          <w:szCs w:val="28"/>
          <w:lang w:bidi="ar-JO"/>
        </w:rPr>
        <w:t>P= Patm.+ (gradient) × Depth</w:t>
      </w:r>
    </w:p>
    <w:p w:rsidR="00911E77" w:rsidRDefault="00911E77" w:rsidP="00290446">
      <w:pPr>
        <w:spacing w:after="0"/>
        <w:ind w:left="69"/>
        <w:jc w:val="both"/>
        <w:rPr>
          <w:rFonts w:asciiTheme="majorBidi" w:hAnsiTheme="majorBidi" w:cstheme="majorBidi"/>
          <w:b/>
          <w:bCs/>
          <w:color w:val="FF0000"/>
          <w:sz w:val="28"/>
          <w:szCs w:val="28"/>
          <w:lang w:bidi="ar-JO"/>
        </w:rPr>
      </w:pPr>
      <w:r w:rsidRPr="00E53912">
        <w:rPr>
          <w:rFonts w:asciiTheme="majorBidi" w:hAnsiTheme="majorBidi" w:cstheme="majorBidi"/>
          <w:b/>
          <w:bCs/>
          <w:color w:val="FF0000"/>
          <w:sz w:val="28"/>
          <w:szCs w:val="28"/>
          <w:lang w:bidi="ar-JO"/>
        </w:rPr>
        <w:t xml:space="preserve">P= </w:t>
      </w:r>
      <w:proofErr w:type="spellStart"/>
      <w:r w:rsidRPr="00E53912">
        <w:rPr>
          <w:rFonts w:asciiTheme="majorBidi" w:hAnsiTheme="majorBidi" w:cstheme="majorBidi"/>
          <w:b/>
          <w:bCs/>
          <w:color w:val="FF0000"/>
          <w:sz w:val="28"/>
          <w:szCs w:val="28"/>
          <w:lang w:bidi="ar-JO"/>
        </w:rPr>
        <w:t>Patm</w:t>
      </w:r>
      <w:proofErr w:type="spellEnd"/>
      <w:r w:rsidRPr="00E53912">
        <w:rPr>
          <w:rFonts w:asciiTheme="majorBidi" w:hAnsiTheme="majorBidi" w:cstheme="majorBidi"/>
          <w:b/>
          <w:bCs/>
          <w:color w:val="FF0000"/>
          <w:sz w:val="28"/>
          <w:szCs w:val="28"/>
          <w:lang w:bidi="ar-JO"/>
        </w:rPr>
        <w:t>.+ Overburden gradient at sea bed OBG</w:t>
      </w:r>
    </w:p>
    <w:p w:rsidR="00911E77" w:rsidRDefault="00911E77" w:rsidP="00290446">
      <w:pPr>
        <w:spacing w:after="0"/>
        <w:ind w:left="69"/>
        <w:jc w:val="both"/>
        <w:rPr>
          <w:rFonts w:asciiTheme="majorBidi" w:hAnsiTheme="majorBidi" w:cstheme="majorBidi"/>
          <w:b/>
          <w:bCs/>
          <w:color w:val="FF0000"/>
          <w:sz w:val="28"/>
          <w:szCs w:val="28"/>
          <w:lang w:bidi="ar-JO"/>
        </w:rPr>
      </w:pPr>
      <w:r w:rsidRPr="00E53912">
        <w:rPr>
          <w:rFonts w:asciiTheme="majorBidi" w:hAnsiTheme="majorBidi" w:cstheme="majorBidi"/>
          <w:b/>
          <w:bCs/>
          <w:color w:val="FF0000"/>
          <w:sz w:val="28"/>
          <w:szCs w:val="28"/>
          <w:lang w:bidi="ar-JO"/>
        </w:rPr>
        <w:t xml:space="preserve">Overburden gradient at sea bed </w:t>
      </w:r>
      <w:r>
        <w:rPr>
          <w:rFonts w:asciiTheme="majorBidi" w:hAnsiTheme="majorBidi" w:cstheme="majorBidi"/>
          <w:b/>
          <w:bCs/>
          <w:color w:val="FF0000"/>
          <w:sz w:val="28"/>
          <w:szCs w:val="28"/>
          <w:lang w:bidi="ar-JO"/>
        </w:rPr>
        <w:t>=</w:t>
      </w:r>
      <w:r w:rsidRPr="00E53912">
        <w:rPr>
          <w:rFonts w:asciiTheme="majorBidi" w:hAnsiTheme="majorBidi" w:cstheme="majorBidi"/>
          <w:b/>
          <w:bCs/>
          <w:color w:val="FF0000"/>
          <w:sz w:val="28"/>
          <w:szCs w:val="28"/>
          <w:lang w:bidi="ar-JO"/>
        </w:rPr>
        <w:t>OBG</w:t>
      </w:r>
    </w:p>
    <w:p w:rsidR="00911E77" w:rsidRDefault="00911E77" w:rsidP="00290446">
      <w:pPr>
        <w:spacing w:after="0"/>
        <w:ind w:left="69"/>
        <w:jc w:val="both"/>
        <w:rPr>
          <w:rFonts w:asciiTheme="majorBidi" w:hAnsiTheme="majorBidi" w:cstheme="majorBidi"/>
          <w:b/>
          <w:bCs/>
          <w:color w:val="FF0000"/>
          <w:sz w:val="28"/>
          <w:szCs w:val="28"/>
          <w:lang w:bidi="ar-JO"/>
        </w:rPr>
      </w:pPr>
      <w:r>
        <w:rPr>
          <w:rFonts w:asciiTheme="majorBidi" w:hAnsiTheme="majorBidi" w:cstheme="majorBidi"/>
          <w:b/>
          <w:bCs/>
          <w:color w:val="FF0000"/>
          <w:sz w:val="28"/>
          <w:szCs w:val="28"/>
          <w:lang w:bidi="ar-JO"/>
        </w:rPr>
        <w:t>Then</w:t>
      </w:r>
    </w:p>
    <w:p w:rsidR="00911E77" w:rsidRPr="00E90C71" w:rsidRDefault="00911E77" w:rsidP="00290446">
      <w:pPr>
        <w:spacing w:after="0"/>
        <w:ind w:left="69"/>
        <w:jc w:val="both"/>
        <w:rPr>
          <w:rFonts w:asciiTheme="majorBidi" w:hAnsiTheme="majorBidi" w:cstheme="majorBidi"/>
          <w:b/>
          <w:bCs/>
          <w:color w:val="FF0000"/>
          <w:sz w:val="28"/>
          <w:szCs w:val="28"/>
          <w:lang w:bidi="ar-JO"/>
        </w:rPr>
      </w:pPr>
      <w:r w:rsidRPr="00375669">
        <w:rPr>
          <w:rFonts w:asciiTheme="majorBidi" w:hAnsiTheme="majorBidi" w:cstheme="majorBidi"/>
          <w:b/>
          <w:bCs/>
          <w:color w:val="FF0000"/>
          <w:sz w:val="28"/>
          <w:szCs w:val="28"/>
          <w:lang w:bidi="ar-JO"/>
        </w:rPr>
        <w:t>OBG=[0.433 × ρsea-water(specific gravity of sea water) × h]</w:t>
      </w:r>
    </w:p>
    <w:p w:rsidR="00911E77" w:rsidRPr="00E90C71" w:rsidRDefault="00911E77" w:rsidP="00290446">
      <w:pPr>
        <w:spacing w:after="0"/>
        <w:ind w:left="69"/>
        <w:jc w:val="both"/>
        <w:rPr>
          <w:rFonts w:asciiTheme="majorBidi" w:hAnsiTheme="majorBidi" w:cstheme="majorBidi"/>
          <w:b/>
          <w:bCs/>
          <w:color w:val="FF0000"/>
          <w:sz w:val="28"/>
          <w:szCs w:val="28"/>
          <w:lang w:bidi="ar-JO"/>
        </w:rPr>
      </w:pPr>
      <w:r w:rsidRPr="00E90C71">
        <w:rPr>
          <w:rFonts w:asciiTheme="majorBidi" w:hAnsiTheme="majorBidi" w:cstheme="majorBidi"/>
          <w:b/>
          <w:bCs/>
          <w:color w:val="FF0000"/>
          <w:sz w:val="28"/>
          <w:szCs w:val="28"/>
          <w:lang w:bidi="ar-JO"/>
        </w:rPr>
        <w:t xml:space="preserve">specific gravity of sea water </w:t>
      </w:r>
      <m:oMath>
        <m:r>
          <m:rPr>
            <m:sty m:val="b"/>
          </m:rPr>
          <w:rPr>
            <w:rFonts w:ascii="Cambria Math" w:hAnsi="Cambria Math" w:cstheme="majorBidi"/>
            <w:color w:val="FF0000"/>
            <w:sz w:val="28"/>
            <w:szCs w:val="28"/>
            <w:lang w:bidi="ar-JO"/>
          </w:rPr>
          <m:t>≅</m:t>
        </m:r>
      </m:oMath>
      <w:r w:rsidRPr="00E90C71">
        <w:rPr>
          <w:rFonts w:asciiTheme="majorBidi" w:hAnsiTheme="majorBidi" w:cstheme="majorBidi"/>
          <w:b/>
          <w:bCs/>
          <w:color w:val="FF0000"/>
          <w:sz w:val="28"/>
          <w:szCs w:val="28"/>
          <w:lang w:bidi="ar-JO"/>
        </w:rPr>
        <w:t xml:space="preserve"> 1.03 gm/cc</w:t>
      </w:r>
    </w:p>
    <w:p w:rsidR="00911E77" w:rsidRPr="00E90C71" w:rsidRDefault="006343D1" w:rsidP="00290446">
      <w:pPr>
        <w:spacing w:after="0"/>
        <w:ind w:left="69"/>
        <w:jc w:val="both"/>
        <w:rPr>
          <w:rFonts w:asciiTheme="majorBidi" w:hAnsiTheme="majorBidi" w:cstheme="majorBidi"/>
          <w:b/>
          <w:bCs/>
          <w:color w:val="FF0000"/>
          <w:sz w:val="28"/>
          <w:szCs w:val="28"/>
          <w:lang w:bidi="ar-JO"/>
        </w:rPr>
      </w:pPr>
      <w:r>
        <w:rPr>
          <w:rFonts w:asciiTheme="majorBidi" w:hAnsiTheme="majorBidi" w:cstheme="majorBidi"/>
          <w:b/>
          <w:bCs/>
          <w:color w:val="FF0000"/>
          <w:sz w:val="28"/>
          <w:szCs w:val="28"/>
          <w:lang w:bidi="ar-JO"/>
        </w:rPr>
        <w:t xml:space="preserve">h= ft, </w:t>
      </w:r>
    </w:p>
    <w:p w:rsidR="00961606" w:rsidRDefault="00911E77" w:rsidP="00290446">
      <w:pPr>
        <w:spacing w:after="0"/>
        <w:jc w:val="both"/>
        <w:rPr>
          <w:rFonts w:asciiTheme="majorBidi" w:hAnsiTheme="majorBidi" w:cstheme="majorBidi"/>
          <w:sz w:val="28"/>
          <w:szCs w:val="28"/>
          <w:lang w:bidi="ar-JO"/>
        </w:rPr>
      </w:pPr>
      <w:r w:rsidRPr="00E90C71">
        <w:rPr>
          <w:rFonts w:asciiTheme="majorBidi" w:hAnsiTheme="majorBidi" w:cstheme="majorBidi"/>
          <w:sz w:val="28"/>
          <w:szCs w:val="28"/>
          <w:lang w:bidi="ar-JO"/>
        </w:rPr>
        <w:t>Hydraulic gradients in reservoirs vary from a maximum near 0.500 psi/ft for brines to 0.433 psi/ft for fresh water at 60°F, depending on the pressure, temperature, and salinity of the water</w:t>
      </w:r>
      <w:r w:rsidR="003877FC">
        <w:rPr>
          <w:rFonts w:asciiTheme="majorBidi" w:hAnsiTheme="majorBidi" w:cstheme="majorBidi"/>
          <w:sz w:val="28"/>
          <w:szCs w:val="28"/>
          <w:lang w:bidi="ar-JO"/>
        </w:rPr>
        <w:t>.</w:t>
      </w:r>
      <w:bookmarkStart w:id="0" w:name="_GoBack"/>
      <w:bookmarkEnd w:id="0"/>
    </w:p>
    <w:p w:rsidR="003877FC" w:rsidRDefault="003877FC" w:rsidP="00290446">
      <w:pPr>
        <w:spacing w:after="0"/>
        <w:jc w:val="both"/>
        <w:rPr>
          <w:rFonts w:asciiTheme="majorBidi" w:hAnsiTheme="majorBidi" w:cstheme="majorBidi"/>
          <w:sz w:val="28"/>
          <w:szCs w:val="28"/>
          <w:lang w:bidi="ar-JO"/>
        </w:rPr>
      </w:pPr>
    </w:p>
    <w:p w:rsidR="00741E5C" w:rsidRDefault="00EB07B5" w:rsidP="00290446">
      <w:pPr>
        <w:spacing w:after="0"/>
        <w:ind w:left="69"/>
        <w:jc w:val="center"/>
        <w:rPr>
          <w:rFonts w:asciiTheme="majorBidi" w:hAnsiTheme="majorBidi" w:cstheme="majorBidi"/>
          <w:sz w:val="28"/>
          <w:szCs w:val="28"/>
          <w:lang w:bidi="ar-JO"/>
        </w:rPr>
      </w:pPr>
      <w:r>
        <w:rPr>
          <w:rFonts w:asciiTheme="majorBidi" w:hAnsiTheme="majorBidi" w:cstheme="majorBidi"/>
          <w:noProof/>
          <w:sz w:val="28"/>
          <w:szCs w:val="28"/>
        </w:rPr>
        <w:drawing>
          <wp:inline distT="0" distB="0" distL="0" distR="0" wp14:anchorId="2EABD8E9" wp14:editId="11AD3EA9">
            <wp:extent cx="3875804" cy="3850738"/>
            <wp:effectExtent l="0" t="0" r="0" b="0"/>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875896" cy="3850830"/>
                    </a:xfrm>
                    <a:prstGeom prst="rect">
                      <a:avLst/>
                    </a:prstGeom>
                    <a:noFill/>
                    <a:ln>
                      <a:noFill/>
                    </a:ln>
                  </pic:spPr>
                </pic:pic>
              </a:graphicData>
            </a:graphic>
          </wp:inline>
        </w:drawing>
      </w:r>
    </w:p>
    <w:p w:rsidR="00590199" w:rsidRDefault="00590199" w:rsidP="00290446">
      <w:pPr>
        <w:spacing w:after="0"/>
        <w:ind w:left="69"/>
        <w:jc w:val="center"/>
        <w:rPr>
          <w:rFonts w:asciiTheme="majorBidi" w:hAnsiTheme="majorBidi" w:cstheme="majorBidi"/>
          <w:sz w:val="28"/>
          <w:szCs w:val="28"/>
          <w:lang w:bidi="ar-JO"/>
        </w:rPr>
      </w:pPr>
    </w:p>
    <w:p w:rsidR="00590199" w:rsidRPr="0016314C" w:rsidRDefault="00E96E24" w:rsidP="00290446">
      <w:pPr>
        <w:spacing w:after="0"/>
        <w:ind w:left="69"/>
        <w:jc w:val="center"/>
        <w:rPr>
          <w:rFonts w:asciiTheme="majorBidi" w:hAnsiTheme="majorBidi" w:cstheme="majorBidi"/>
          <w:sz w:val="28"/>
          <w:szCs w:val="28"/>
          <w:lang w:bidi="ar-JO"/>
        </w:rPr>
      </w:pPr>
      <w:r>
        <w:rPr>
          <w:rFonts w:asciiTheme="majorBidi" w:hAnsiTheme="majorBidi" w:cstheme="majorBidi"/>
          <w:noProof/>
          <w:sz w:val="28"/>
          <w:szCs w:val="28"/>
        </w:rPr>
        <w:lastRenderedPageBreak/>
        <w:drawing>
          <wp:inline distT="0" distB="0" distL="0" distR="0" wp14:anchorId="3E49A5F9" wp14:editId="2A710D5C">
            <wp:extent cx="3857625" cy="3905250"/>
            <wp:effectExtent l="0" t="0" r="9525"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857625" cy="3905250"/>
                    </a:xfrm>
                    <a:prstGeom prst="rect">
                      <a:avLst/>
                    </a:prstGeom>
                    <a:noFill/>
                    <a:ln>
                      <a:noFill/>
                    </a:ln>
                  </pic:spPr>
                </pic:pic>
              </a:graphicData>
            </a:graphic>
          </wp:inline>
        </w:drawing>
      </w:r>
    </w:p>
    <w:sectPr w:rsidR="00590199" w:rsidRPr="0016314C" w:rsidSect="00290446">
      <w:type w:val="oddPage"/>
      <w:pgSz w:w="12240" w:h="15840"/>
      <w:pgMar w:top="709"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B454C7"/>
    <w:multiLevelType w:val="hybridMultilevel"/>
    <w:tmpl w:val="473295B2"/>
    <w:lvl w:ilvl="0" w:tplc="0409000F">
      <w:start w:val="1"/>
      <w:numFmt w:val="decimal"/>
      <w:lvlText w:val="%1."/>
      <w:lvlJc w:val="left"/>
      <w:pPr>
        <w:ind w:left="789" w:hanging="360"/>
      </w:pPr>
    </w:lvl>
    <w:lvl w:ilvl="1" w:tplc="04090019" w:tentative="1">
      <w:start w:val="1"/>
      <w:numFmt w:val="lowerLetter"/>
      <w:lvlText w:val="%2."/>
      <w:lvlJc w:val="left"/>
      <w:pPr>
        <w:ind w:left="1509" w:hanging="360"/>
      </w:pPr>
    </w:lvl>
    <w:lvl w:ilvl="2" w:tplc="0409001B" w:tentative="1">
      <w:start w:val="1"/>
      <w:numFmt w:val="lowerRoman"/>
      <w:lvlText w:val="%3."/>
      <w:lvlJc w:val="right"/>
      <w:pPr>
        <w:ind w:left="2229" w:hanging="180"/>
      </w:pPr>
    </w:lvl>
    <w:lvl w:ilvl="3" w:tplc="0409000F" w:tentative="1">
      <w:start w:val="1"/>
      <w:numFmt w:val="decimal"/>
      <w:lvlText w:val="%4."/>
      <w:lvlJc w:val="left"/>
      <w:pPr>
        <w:ind w:left="2949" w:hanging="360"/>
      </w:pPr>
    </w:lvl>
    <w:lvl w:ilvl="4" w:tplc="04090019" w:tentative="1">
      <w:start w:val="1"/>
      <w:numFmt w:val="lowerLetter"/>
      <w:lvlText w:val="%5."/>
      <w:lvlJc w:val="left"/>
      <w:pPr>
        <w:ind w:left="3669" w:hanging="360"/>
      </w:pPr>
    </w:lvl>
    <w:lvl w:ilvl="5" w:tplc="0409001B" w:tentative="1">
      <w:start w:val="1"/>
      <w:numFmt w:val="lowerRoman"/>
      <w:lvlText w:val="%6."/>
      <w:lvlJc w:val="right"/>
      <w:pPr>
        <w:ind w:left="4389" w:hanging="180"/>
      </w:pPr>
    </w:lvl>
    <w:lvl w:ilvl="6" w:tplc="0409000F" w:tentative="1">
      <w:start w:val="1"/>
      <w:numFmt w:val="decimal"/>
      <w:lvlText w:val="%7."/>
      <w:lvlJc w:val="left"/>
      <w:pPr>
        <w:ind w:left="5109" w:hanging="360"/>
      </w:pPr>
    </w:lvl>
    <w:lvl w:ilvl="7" w:tplc="04090019" w:tentative="1">
      <w:start w:val="1"/>
      <w:numFmt w:val="lowerLetter"/>
      <w:lvlText w:val="%8."/>
      <w:lvlJc w:val="left"/>
      <w:pPr>
        <w:ind w:left="5829" w:hanging="360"/>
      </w:pPr>
    </w:lvl>
    <w:lvl w:ilvl="8" w:tplc="0409001B" w:tentative="1">
      <w:start w:val="1"/>
      <w:numFmt w:val="lowerRoman"/>
      <w:lvlText w:val="%9."/>
      <w:lvlJc w:val="right"/>
      <w:pPr>
        <w:ind w:left="6549" w:hanging="180"/>
      </w:pPr>
    </w:lvl>
  </w:abstractNum>
  <w:abstractNum w:abstractNumId="1">
    <w:nsid w:val="36AE760C"/>
    <w:multiLevelType w:val="hybridMultilevel"/>
    <w:tmpl w:val="FCFC031C"/>
    <w:lvl w:ilvl="0" w:tplc="04090001">
      <w:start w:val="1"/>
      <w:numFmt w:val="bullet"/>
      <w:lvlText w:val=""/>
      <w:lvlJc w:val="left"/>
      <w:pPr>
        <w:ind w:left="789" w:hanging="360"/>
      </w:pPr>
      <w:rPr>
        <w:rFonts w:ascii="Symbol" w:hAnsi="Symbol" w:hint="default"/>
      </w:rPr>
    </w:lvl>
    <w:lvl w:ilvl="1" w:tplc="04090003" w:tentative="1">
      <w:start w:val="1"/>
      <w:numFmt w:val="bullet"/>
      <w:lvlText w:val="o"/>
      <w:lvlJc w:val="left"/>
      <w:pPr>
        <w:ind w:left="1509" w:hanging="360"/>
      </w:pPr>
      <w:rPr>
        <w:rFonts w:ascii="Courier New" w:hAnsi="Courier New" w:cs="Courier New" w:hint="default"/>
      </w:rPr>
    </w:lvl>
    <w:lvl w:ilvl="2" w:tplc="04090005" w:tentative="1">
      <w:start w:val="1"/>
      <w:numFmt w:val="bullet"/>
      <w:lvlText w:val=""/>
      <w:lvlJc w:val="left"/>
      <w:pPr>
        <w:ind w:left="2229" w:hanging="360"/>
      </w:pPr>
      <w:rPr>
        <w:rFonts w:ascii="Wingdings" w:hAnsi="Wingdings" w:hint="default"/>
      </w:rPr>
    </w:lvl>
    <w:lvl w:ilvl="3" w:tplc="04090001" w:tentative="1">
      <w:start w:val="1"/>
      <w:numFmt w:val="bullet"/>
      <w:lvlText w:val=""/>
      <w:lvlJc w:val="left"/>
      <w:pPr>
        <w:ind w:left="2949" w:hanging="360"/>
      </w:pPr>
      <w:rPr>
        <w:rFonts w:ascii="Symbol" w:hAnsi="Symbol" w:hint="default"/>
      </w:rPr>
    </w:lvl>
    <w:lvl w:ilvl="4" w:tplc="04090003" w:tentative="1">
      <w:start w:val="1"/>
      <w:numFmt w:val="bullet"/>
      <w:lvlText w:val="o"/>
      <w:lvlJc w:val="left"/>
      <w:pPr>
        <w:ind w:left="3669" w:hanging="360"/>
      </w:pPr>
      <w:rPr>
        <w:rFonts w:ascii="Courier New" w:hAnsi="Courier New" w:cs="Courier New" w:hint="default"/>
      </w:rPr>
    </w:lvl>
    <w:lvl w:ilvl="5" w:tplc="04090005" w:tentative="1">
      <w:start w:val="1"/>
      <w:numFmt w:val="bullet"/>
      <w:lvlText w:val=""/>
      <w:lvlJc w:val="left"/>
      <w:pPr>
        <w:ind w:left="4389" w:hanging="360"/>
      </w:pPr>
      <w:rPr>
        <w:rFonts w:ascii="Wingdings" w:hAnsi="Wingdings" w:hint="default"/>
      </w:rPr>
    </w:lvl>
    <w:lvl w:ilvl="6" w:tplc="04090001" w:tentative="1">
      <w:start w:val="1"/>
      <w:numFmt w:val="bullet"/>
      <w:lvlText w:val=""/>
      <w:lvlJc w:val="left"/>
      <w:pPr>
        <w:ind w:left="5109" w:hanging="360"/>
      </w:pPr>
      <w:rPr>
        <w:rFonts w:ascii="Symbol" w:hAnsi="Symbol" w:hint="default"/>
      </w:rPr>
    </w:lvl>
    <w:lvl w:ilvl="7" w:tplc="04090003" w:tentative="1">
      <w:start w:val="1"/>
      <w:numFmt w:val="bullet"/>
      <w:lvlText w:val="o"/>
      <w:lvlJc w:val="left"/>
      <w:pPr>
        <w:ind w:left="5829" w:hanging="360"/>
      </w:pPr>
      <w:rPr>
        <w:rFonts w:ascii="Courier New" w:hAnsi="Courier New" w:cs="Courier New" w:hint="default"/>
      </w:rPr>
    </w:lvl>
    <w:lvl w:ilvl="8" w:tplc="04090005" w:tentative="1">
      <w:start w:val="1"/>
      <w:numFmt w:val="bullet"/>
      <w:lvlText w:val=""/>
      <w:lvlJc w:val="left"/>
      <w:pPr>
        <w:ind w:left="6549" w:hanging="360"/>
      </w:pPr>
      <w:rPr>
        <w:rFonts w:ascii="Wingdings" w:hAnsi="Wingdings" w:hint="default"/>
      </w:rPr>
    </w:lvl>
  </w:abstractNum>
  <w:abstractNum w:abstractNumId="2">
    <w:nsid w:val="53D97328"/>
    <w:multiLevelType w:val="hybridMultilevel"/>
    <w:tmpl w:val="260AA5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6CE692E"/>
    <w:multiLevelType w:val="hybridMultilevel"/>
    <w:tmpl w:val="8BD2A29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D996601"/>
    <w:multiLevelType w:val="hybridMultilevel"/>
    <w:tmpl w:val="F4609A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54F4"/>
    <w:rsid w:val="00001CD5"/>
    <w:rsid w:val="00002B12"/>
    <w:rsid w:val="00003D01"/>
    <w:rsid w:val="00021F99"/>
    <w:rsid w:val="0002391D"/>
    <w:rsid w:val="000442B6"/>
    <w:rsid w:val="00051B1E"/>
    <w:rsid w:val="00053380"/>
    <w:rsid w:val="00054206"/>
    <w:rsid w:val="00062897"/>
    <w:rsid w:val="0007060B"/>
    <w:rsid w:val="00071A19"/>
    <w:rsid w:val="00085427"/>
    <w:rsid w:val="00094325"/>
    <w:rsid w:val="00094DD5"/>
    <w:rsid w:val="000A7294"/>
    <w:rsid w:val="000B3C16"/>
    <w:rsid w:val="000B3EA6"/>
    <w:rsid w:val="000B78C3"/>
    <w:rsid w:val="000E2C8D"/>
    <w:rsid w:val="000F248C"/>
    <w:rsid w:val="000F3905"/>
    <w:rsid w:val="00104674"/>
    <w:rsid w:val="001052C8"/>
    <w:rsid w:val="00107E32"/>
    <w:rsid w:val="001102B7"/>
    <w:rsid w:val="001223FD"/>
    <w:rsid w:val="00122FE6"/>
    <w:rsid w:val="00125824"/>
    <w:rsid w:val="001364B9"/>
    <w:rsid w:val="00137CC8"/>
    <w:rsid w:val="001402C9"/>
    <w:rsid w:val="001560C6"/>
    <w:rsid w:val="0015773B"/>
    <w:rsid w:val="00157808"/>
    <w:rsid w:val="0016314C"/>
    <w:rsid w:val="00166E4E"/>
    <w:rsid w:val="0017142B"/>
    <w:rsid w:val="001749B9"/>
    <w:rsid w:val="00181B78"/>
    <w:rsid w:val="00184E0B"/>
    <w:rsid w:val="00186784"/>
    <w:rsid w:val="00196B95"/>
    <w:rsid w:val="00197CE7"/>
    <w:rsid w:val="001A49E9"/>
    <w:rsid w:val="001A6D87"/>
    <w:rsid w:val="001A70C8"/>
    <w:rsid w:val="001C1CF6"/>
    <w:rsid w:val="001D1830"/>
    <w:rsid w:val="001D37D6"/>
    <w:rsid w:val="001E12A1"/>
    <w:rsid w:val="001E1C97"/>
    <w:rsid w:val="001E5B3D"/>
    <w:rsid w:val="001F1DCB"/>
    <w:rsid w:val="001F3E25"/>
    <w:rsid w:val="00200158"/>
    <w:rsid w:val="002312BA"/>
    <w:rsid w:val="00232F1E"/>
    <w:rsid w:val="002345C4"/>
    <w:rsid w:val="00236218"/>
    <w:rsid w:val="00241ECA"/>
    <w:rsid w:val="002437FB"/>
    <w:rsid w:val="002507AD"/>
    <w:rsid w:val="002568AC"/>
    <w:rsid w:val="002667F6"/>
    <w:rsid w:val="002742CF"/>
    <w:rsid w:val="00280877"/>
    <w:rsid w:val="002835E0"/>
    <w:rsid w:val="00286E4D"/>
    <w:rsid w:val="00290446"/>
    <w:rsid w:val="00293266"/>
    <w:rsid w:val="002A638D"/>
    <w:rsid w:val="002B1EC7"/>
    <w:rsid w:val="002E3894"/>
    <w:rsid w:val="002F63B0"/>
    <w:rsid w:val="002F7FF5"/>
    <w:rsid w:val="0030009D"/>
    <w:rsid w:val="00310F7D"/>
    <w:rsid w:val="00314854"/>
    <w:rsid w:val="00317CE3"/>
    <w:rsid w:val="00320427"/>
    <w:rsid w:val="00324B92"/>
    <w:rsid w:val="0032508B"/>
    <w:rsid w:val="00341F64"/>
    <w:rsid w:val="0034748C"/>
    <w:rsid w:val="00347E26"/>
    <w:rsid w:val="003524C4"/>
    <w:rsid w:val="003534D9"/>
    <w:rsid w:val="003560E7"/>
    <w:rsid w:val="00361800"/>
    <w:rsid w:val="0037106F"/>
    <w:rsid w:val="00371418"/>
    <w:rsid w:val="00377D0D"/>
    <w:rsid w:val="003877FC"/>
    <w:rsid w:val="00393424"/>
    <w:rsid w:val="003C0C0E"/>
    <w:rsid w:val="003C420F"/>
    <w:rsid w:val="003D0E8A"/>
    <w:rsid w:val="003D1D9B"/>
    <w:rsid w:val="003D5302"/>
    <w:rsid w:val="003D5DC4"/>
    <w:rsid w:val="003D6107"/>
    <w:rsid w:val="003E11A3"/>
    <w:rsid w:val="003F2BCA"/>
    <w:rsid w:val="003F5BC2"/>
    <w:rsid w:val="00405FA7"/>
    <w:rsid w:val="0041669F"/>
    <w:rsid w:val="00422BE2"/>
    <w:rsid w:val="00427603"/>
    <w:rsid w:val="004327D8"/>
    <w:rsid w:val="00434204"/>
    <w:rsid w:val="00441F47"/>
    <w:rsid w:val="00442357"/>
    <w:rsid w:val="0044251C"/>
    <w:rsid w:val="004454B9"/>
    <w:rsid w:val="00446301"/>
    <w:rsid w:val="004518DD"/>
    <w:rsid w:val="004570D1"/>
    <w:rsid w:val="0047088A"/>
    <w:rsid w:val="0048355F"/>
    <w:rsid w:val="00484F9C"/>
    <w:rsid w:val="00493974"/>
    <w:rsid w:val="00496774"/>
    <w:rsid w:val="004975BB"/>
    <w:rsid w:val="004D23A4"/>
    <w:rsid w:val="004D4025"/>
    <w:rsid w:val="004D75F7"/>
    <w:rsid w:val="004E2837"/>
    <w:rsid w:val="004F0A23"/>
    <w:rsid w:val="004F0AF1"/>
    <w:rsid w:val="004F11EB"/>
    <w:rsid w:val="004F6FB3"/>
    <w:rsid w:val="005056F1"/>
    <w:rsid w:val="00506F85"/>
    <w:rsid w:val="00525A0F"/>
    <w:rsid w:val="00551776"/>
    <w:rsid w:val="00554C0E"/>
    <w:rsid w:val="00587BD5"/>
    <w:rsid w:val="00587E38"/>
    <w:rsid w:val="00590199"/>
    <w:rsid w:val="00590E09"/>
    <w:rsid w:val="005B0379"/>
    <w:rsid w:val="005B0FF4"/>
    <w:rsid w:val="005B35DB"/>
    <w:rsid w:val="005B3F54"/>
    <w:rsid w:val="005D1F59"/>
    <w:rsid w:val="005D24A8"/>
    <w:rsid w:val="005D57F0"/>
    <w:rsid w:val="005E15F6"/>
    <w:rsid w:val="005F226D"/>
    <w:rsid w:val="005F315E"/>
    <w:rsid w:val="005F6B26"/>
    <w:rsid w:val="00600897"/>
    <w:rsid w:val="0060278C"/>
    <w:rsid w:val="00603584"/>
    <w:rsid w:val="006343D1"/>
    <w:rsid w:val="00634BFB"/>
    <w:rsid w:val="00636C0D"/>
    <w:rsid w:val="00640789"/>
    <w:rsid w:val="0064601F"/>
    <w:rsid w:val="00650ECE"/>
    <w:rsid w:val="00654AE6"/>
    <w:rsid w:val="00655D94"/>
    <w:rsid w:val="00661FAD"/>
    <w:rsid w:val="00665F5E"/>
    <w:rsid w:val="0067022E"/>
    <w:rsid w:val="00686188"/>
    <w:rsid w:val="006A26B1"/>
    <w:rsid w:val="006A72AD"/>
    <w:rsid w:val="006B52CF"/>
    <w:rsid w:val="006B6E76"/>
    <w:rsid w:val="006C31A8"/>
    <w:rsid w:val="006C4516"/>
    <w:rsid w:val="006C57B3"/>
    <w:rsid w:val="006D0BB8"/>
    <w:rsid w:val="006D3EE1"/>
    <w:rsid w:val="006E75DF"/>
    <w:rsid w:val="006E7A87"/>
    <w:rsid w:val="00701417"/>
    <w:rsid w:val="00702E5B"/>
    <w:rsid w:val="00721423"/>
    <w:rsid w:val="00730D57"/>
    <w:rsid w:val="00732C85"/>
    <w:rsid w:val="00741E5C"/>
    <w:rsid w:val="00776B6F"/>
    <w:rsid w:val="00777C5B"/>
    <w:rsid w:val="0078245F"/>
    <w:rsid w:val="00784850"/>
    <w:rsid w:val="007B00EC"/>
    <w:rsid w:val="007B1F8F"/>
    <w:rsid w:val="007C1CFA"/>
    <w:rsid w:val="007E5368"/>
    <w:rsid w:val="00812948"/>
    <w:rsid w:val="008259A5"/>
    <w:rsid w:val="00835EAF"/>
    <w:rsid w:val="008502EB"/>
    <w:rsid w:val="00860A66"/>
    <w:rsid w:val="00861C44"/>
    <w:rsid w:val="00882CE2"/>
    <w:rsid w:val="0089146E"/>
    <w:rsid w:val="008C21E3"/>
    <w:rsid w:val="008C27EC"/>
    <w:rsid w:val="008C5523"/>
    <w:rsid w:val="008C5CEF"/>
    <w:rsid w:val="008D5773"/>
    <w:rsid w:val="008D7C72"/>
    <w:rsid w:val="008E05D7"/>
    <w:rsid w:val="008E757C"/>
    <w:rsid w:val="009015D1"/>
    <w:rsid w:val="0091181F"/>
    <w:rsid w:val="00911E77"/>
    <w:rsid w:val="009127A4"/>
    <w:rsid w:val="009158B3"/>
    <w:rsid w:val="00916A46"/>
    <w:rsid w:val="00924084"/>
    <w:rsid w:val="0092521A"/>
    <w:rsid w:val="00925EB5"/>
    <w:rsid w:val="0093102D"/>
    <w:rsid w:val="00934561"/>
    <w:rsid w:val="00955D7A"/>
    <w:rsid w:val="00961606"/>
    <w:rsid w:val="00974FC2"/>
    <w:rsid w:val="00975E52"/>
    <w:rsid w:val="009844A1"/>
    <w:rsid w:val="00991F7B"/>
    <w:rsid w:val="00994F55"/>
    <w:rsid w:val="009A1E2B"/>
    <w:rsid w:val="009A2557"/>
    <w:rsid w:val="009B1C4E"/>
    <w:rsid w:val="009C28EB"/>
    <w:rsid w:val="009E1A9C"/>
    <w:rsid w:val="009E2637"/>
    <w:rsid w:val="009E47B5"/>
    <w:rsid w:val="009F3247"/>
    <w:rsid w:val="00A03C94"/>
    <w:rsid w:val="00A103CD"/>
    <w:rsid w:val="00A12ADB"/>
    <w:rsid w:val="00A13938"/>
    <w:rsid w:val="00A16DBD"/>
    <w:rsid w:val="00A1716E"/>
    <w:rsid w:val="00A225B4"/>
    <w:rsid w:val="00A25701"/>
    <w:rsid w:val="00A4129C"/>
    <w:rsid w:val="00A42563"/>
    <w:rsid w:val="00A66852"/>
    <w:rsid w:val="00A67471"/>
    <w:rsid w:val="00A8315A"/>
    <w:rsid w:val="00A93BF3"/>
    <w:rsid w:val="00A94E2E"/>
    <w:rsid w:val="00A96A6F"/>
    <w:rsid w:val="00A96B30"/>
    <w:rsid w:val="00AA442C"/>
    <w:rsid w:val="00AA7318"/>
    <w:rsid w:val="00AB6FA4"/>
    <w:rsid w:val="00AB7758"/>
    <w:rsid w:val="00AD2E37"/>
    <w:rsid w:val="00AD2F76"/>
    <w:rsid w:val="00AD7910"/>
    <w:rsid w:val="00AE46C0"/>
    <w:rsid w:val="00AF0AA9"/>
    <w:rsid w:val="00AF7939"/>
    <w:rsid w:val="00B03887"/>
    <w:rsid w:val="00B07B04"/>
    <w:rsid w:val="00B175EA"/>
    <w:rsid w:val="00B352FE"/>
    <w:rsid w:val="00B447F0"/>
    <w:rsid w:val="00B4605F"/>
    <w:rsid w:val="00B52CD3"/>
    <w:rsid w:val="00B701AB"/>
    <w:rsid w:val="00B80705"/>
    <w:rsid w:val="00B85FAF"/>
    <w:rsid w:val="00B929CD"/>
    <w:rsid w:val="00BA68D6"/>
    <w:rsid w:val="00BB35B3"/>
    <w:rsid w:val="00BB795E"/>
    <w:rsid w:val="00BC1174"/>
    <w:rsid w:val="00BC16FF"/>
    <w:rsid w:val="00BC4E1F"/>
    <w:rsid w:val="00BC573A"/>
    <w:rsid w:val="00BD6208"/>
    <w:rsid w:val="00C0099C"/>
    <w:rsid w:val="00C07468"/>
    <w:rsid w:val="00C17248"/>
    <w:rsid w:val="00C41CEC"/>
    <w:rsid w:val="00C50C69"/>
    <w:rsid w:val="00C61912"/>
    <w:rsid w:val="00C67D6F"/>
    <w:rsid w:val="00C729E9"/>
    <w:rsid w:val="00C74855"/>
    <w:rsid w:val="00C82B04"/>
    <w:rsid w:val="00C86137"/>
    <w:rsid w:val="00C91F2B"/>
    <w:rsid w:val="00C92D28"/>
    <w:rsid w:val="00C95382"/>
    <w:rsid w:val="00CA01EF"/>
    <w:rsid w:val="00CA282B"/>
    <w:rsid w:val="00CA67D6"/>
    <w:rsid w:val="00CB0B54"/>
    <w:rsid w:val="00CB4644"/>
    <w:rsid w:val="00CD0AD6"/>
    <w:rsid w:val="00CD105B"/>
    <w:rsid w:val="00CE1EB6"/>
    <w:rsid w:val="00CE67A3"/>
    <w:rsid w:val="00D07799"/>
    <w:rsid w:val="00D15BE9"/>
    <w:rsid w:val="00D17189"/>
    <w:rsid w:val="00D25929"/>
    <w:rsid w:val="00D4163B"/>
    <w:rsid w:val="00D43555"/>
    <w:rsid w:val="00D71CE2"/>
    <w:rsid w:val="00D72C3B"/>
    <w:rsid w:val="00D96BAB"/>
    <w:rsid w:val="00DB642B"/>
    <w:rsid w:val="00DC1533"/>
    <w:rsid w:val="00DC75F3"/>
    <w:rsid w:val="00DE309D"/>
    <w:rsid w:val="00DF54F4"/>
    <w:rsid w:val="00E027F1"/>
    <w:rsid w:val="00E0331E"/>
    <w:rsid w:val="00E279B7"/>
    <w:rsid w:val="00E36FF6"/>
    <w:rsid w:val="00E4673D"/>
    <w:rsid w:val="00E600E0"/>
    <w:rsid w:val="00E65248"/>
    <w:rsid w:val="00E7489E"/>
    <w:rsid w:val="00E847E0"/>
    <w:rsid w:val="00E87672"/>
    <w:rsid w:val="00E96E24"/>
    <w:rsid w:val="00E97008"/>
    <w:rsid w:val="00EA67EF"/>
    <w:rsid w:val="00EB00B0"/>
    <w:rsid w:val="00EB07B5"/>
    <w:rsid w:val="00EB11F4"/>
    <w:rsid w:val="00EB41E1"/>
    <w:rsid w:val="00EC1A74"/>
    <w:rsid w:val="00EC51AE"/>
    <w:rsid w:val="00EE7C4A"/>
    <w:rsid w:val="00EE7F30"/>
    <w:rsid w:val="00EF7786"/>
    <w:rsid w:val="00F00E31"/>
    <w:rsid w:val="00F02D74"/>
    <w:rsid w:val="00F04D16"/>
    <w:rsid w:val="00F062C2"/>
    <w:rsid w:val="00F23B82"/>
    <w:rsid w:val="00F24291"/>
    <w:rsid w:val="00F457C4"/>
    <w:rsid w:val="00F5084A"/>
    <w:rsid w:val="00F57ABE"/>
    <w:rsid w:val="00F81E13"/>
    <w:rsid w:val="00FA469B"/>
    <w:rsid w:val="00FA6D08"/>
    <w:rsid w:val="00FB4943"/>
    <w:rsid w:val="00FC0A6B"/>
    <w:rsid w:val="00FD58EB"/>
    <w:rsid w:val="00FE6C47"/>
    <w:rsid w:val="00FE7D7B"/>
    <w:rsid w:val="00FF2F4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317CE3"/>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317CE3"/>
    <w:rPr>
      <w:rFonts w:ascii="Tahoma" w:hAnsi="Tahoma" w:cs="Tahoma"/>
      <w:sz w:val="16"/>
      <w:szCs w:val="16"/>
    </w:rPr>
  </w:style>
  <w:style w:type="paragraph" w:styleId="a4">
    <w:name w:val="List Paragraph"/>
    <w:basedOn w:val="a"/>
    <w:uiPriority w:val="34"/>
    <w:qFormat/>
    <w:rsid w:val="00BB35B3"/>
    <w:pPr>
      <w:ind w:left="720"/>
      <w:contextualSpacing/>
    </w:pPr>
  </w:style>
  <w:style w:type="character" w:styleId="a5">
    <w:name w:val="Placeholder Text"/>
    <w:basedOn w:val="a0"/>
    <w:uiPriority w:val="99"/>
    <w:semiHidden/>
    <w:rsid w:val="00AF0AA9"/>
    <w:rPr>
      <w:color w:val="808080"/>
    </w:rPr>
  </w:style>
  <w:style w:type="character" w:styleId="Hyperlink">
    <w:name w:val="Hyperlink"/>
    <w:basedOn w:val="a0"/>
    <w:uiPriority w:val="99"/>
    <w:unhideWhenUsed/>
    <w:rsid w:val="00085427"/>
    <w:rPr>
      <w:color w:val="0000FF" w:themeColor="hyperlink"/>
      <w:u w:val="single"/>
    </w:rPr>
  </w:style>
  <w:style w:type="paragraph" w:styleId="a6">
    <w:name w:val="Normal (Web)"/>
    <w:basedOn w:val="a"/>
    <w:uiPriority w:val="99"/>
    <w:semiHidden/>
    <w:unhideWhenUsed/>
    <w:rsid w:val="0034748C"/>
    <w:pPr>
      <w:spacing w:before="100" w:beforeAutospacing="1" w:after="100" w:afterAutospacing="1" w:line="240" w:lineRule="auto"/>
    </w:pPr>
    <w:rPr>
      <w:rFonts w:ascii="Times New Roman" w:eastAsiaTheme="minorEastAsia" w:hAnsi="Times New Roman" w:cs="Times New Roman"/>
      <w:sz w:val="24"/>
      <w:szCs w:val="24"/>
    </w:rPr>
  </w:style>
  <w:style w:type="character" w:styleId="a7">
    <w:name w:val="Strong"/>
    <w:basedOn w:val="a0"/>
    <w:uiPriority w:val="22"/>
    <w:qFormat/>
    <w:rsid w:val="00975E5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317CE3"/>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317CE3"/>
    <w:rPr>
      <w:rFonts w:ascii="Tahoma" w:hAnsi="Tahoma" w:cs="Tahoma"/>
      <w:sz w:val="16"/>
      <w:szCs w:val="16"/>
    </w:rPr>
  </w:style>
  <w:style w:type="paragraph" w:styleId="a4">
    <w:name w:val="List Paragraph"/>
    <w:basedOn w:val="a"/>
    <w:uiPriority w:val="34"/>
    <w:qFormat/>
    <w:rsid w:val="00BB35B3"/>
    <w:pPr>
      <w:ind w:left="720"/>
      <w:contextualSpacing/>
    </w:pPr>
  </w:style>
  <w:style w:type="character" w:styleId="a5">
    <w:name w:val="Placeholder Text"/>
    <w:basedOn w:val="a0"/>
    <w:uiPriority w:val="99"/>
    <w:semiHidden/>
    <w:rsid w:val="00AF0AA9"/>
    <w:rPr>
      <w:color w:val="808080"/>
    </w:rPr>
  </w:style>
  <w:style w:type="character" w:styleId="Hyperlink">
    <w:name w:val="Hyperlink"/>
    <w:basedOn w:val="a0"/>
    <w:uiPriority w:val="99"/>
    <w:unhideWhenUsed/>
    <w:rsid w:val="00085427"/>
    <w:rPr>
      <w:color w:val="0000FF" w:themeColor="hyperlink"/>
      <w:u w:val="single"/>
    </w:rPr>
  </w:style>
  <w:style w:type="paragraph" w:styleId="a6">
    <w:name w:val="Normal (Web)"/>
    <w:basedOn w:val="a"/>
    <w:uiPriority w:val="99"/>
    <w:semiHidden/>
    <w:unhideWhenUsed/>
    <w:rsid w:val="0034748C"/>
    <w:pPr>
      <w:spacing w:before="100" w:beforeAutospacing="1" w:after="100" w:afterAutospacing="1" w:line="240" w:lineRule="auto"/>
    </w:pPr>
    <w:rPr>
      <w:rFonts w:ascii="Times New Roman" w:eastAsiaTheme="minorEastAsia" w:hAnsi="Times New Roman" w:cs="Times New Roman"/>
      <w:sz w:val="24"/>
      <w:szCs w:val="24"/>
    </w:rPr>
  </w:style>
  <w:style w:type="character" w:styleId="a7">
    <w:name w:val="Strong"/>
    <w:basedOn w:val="a0"/>
    <w:uiPriority w:val="22"/>
    <w:qFormat/>
    <w:rsid w:val="00975E5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751961">
      <w:bodyDiv w:val="1"/>
      <w:marLeft w:val="0"/>
      <w:marRight w:val="0"/>
      <w:marTop w:val="0"/>
      <w:marBottom w:val="0"/>
      <w:divBdr>
        <w:top w:val="none" w:sz="0" w:space="0" w:color="auto"/>
        <w:left w:val="none" w:sz="0" w:space="0" w:color="auto"/>
        <w:bottom w:val="none" w:sz="0" w:space="0" w:color="auto"/>
        <w:right w:val="none" w:sz="0" w:space="0" w:color="auto"/>
      </w:divBdr>
    </w:div>
    <w:div w:id="101146103">
      <w:bodyDiv w:val="1"/>
      <w:marLeft w:val="0"/>
      <w:marRight w:val="0"/>
      <w:marTop w:val="0"/>
      <w:marBottom w:val="0"/>
      <w:divBdr>
        <w:top w:val="none" w:sz="0" w:space="0" w:color="auto"/>
        <w:left w:val="none" w:sz="0" w:space="0" w:color="auto"/>
        <w:bottom w:val="none" w:sz="0" w:space="0" w:color="auto"/>
        <w:right w:val="none" w:sz="0" w:space="0" w:color="auto"/>
      </w:divBdr>
    </w:div>
    <w:div w:id="205339682">
      <w:bodyDiv w:val="1"/>
      <w:marLeft w:val="0"/>
      <w:marRight w:val="0"/>
      <w:marTop w:val="0"/>
      <w:marBottom w:val="0"/>
      <w:divBdr>
        <w:top w:val="none" w:sz="0" w:space="0" w:color="auto"/>
        <w:left w:val="none" w:sz="0" w:space="0" w:color="auto"/>
        <w:bottom w:val="none" w:sz="0" w:space="0" w:color="auto"/>
        <w:right w:val="none" w:sz="0" w:space="0" w:color="auto"/>
      </w:divBdr>
    </w:div>
    <w:div w:id="346712581">
      <w:bodyDiv w:val="1"/>
      <w:marLeft w:val="0"/>
      <w:marRight w:val="0"/>
      <w:marTop w:val="0"/>
      <w:marBottom w:val="0"/>
      <w:divBdr>
        <w:top w:val="none" w:sz="0" w:space="0" w:color="auto"/>
        <w:left w:val="none" w:sz="0" w:space="0" w:color="auto"/>
        <w:bottom w:val="none" w:sz="0" w:space="0" w:color="auto"/>
        <w:right w:val="none" w:sz="0" w:space="0" w:color="auto"/>
      </w:divBdr>
    </w:div>
    <w:div w:id="347759007">
      <w:bodyDiv w:val="1"/>
      <w:marLeft w:val="0"/>
      <w:marRight w:val="0"/>
      <w:marTop w:val="0"/>
      <w:marBottom w:val="0"/>
      <w:divBdr>
        <w:top w:val="none" w:sz="0" w:space="0" w:color="auto"/>
        <w:left w:val="none" w:sz="0" w:space="0" w:color="auto"/>
        <w:bottom w:val="none" w:sz="0" w:space="0" w:color="auto"/>
        <w:right w:val="none" w:sz="0" w:space="0" w:color="auto"/>
      </w:divBdr>
    </w:div>
    <w:div w:id="436216985">
      <w:bodyDiv w:val="1"/>
      <w:marLeft w:val="0"/>
      <w:marRight w:val="0"/>
      <w:marTop w:val="0"/>
      <w:marBottom w:val="0"/>
      <w:divBdr>
        <w:top w:val="none" w:sz="0" w:space="0" w:color="auto"/>
        <w:left w:val="none" w:sz="0" w:space="0" w:color="auto"/>
        <w:bottom w:val="none" w:sz="0" w:space="0" w:color="auto"/>
        <w:right w:val="none" w:sz="0" w:space="0" w:color="auto"/>
      </w:divBdr>
    </w:div>
    <w:div w:id="538006536">
      <w:bodyDiv w:val="1"/>
      <w:marLeft w:val="0"/>
      <w:marRight w:val="0"/>
      <w:marTop w:val="0"/>
      <w:marBottom w:val="0"/>
      <w:divBdr>
        <w:top w:val="none" w:sz="0" w:space="0" w:color="auto"/>
        <w:left w:val="none" w:sz="0" w:space="0" w:color="auto"/>
        <w:bottom w:val="none" w:sz="0" w:space="0" w:color="auto"/>
        <w:right w:val="none" w:sz="0" w:space="0" w:color="auto"/>
      </w:divBdr>
    </w:div>
    <w:div w:id="565846232">
      <w:bodyDiv w:val="1"/>
      <w:marLeft w:val="0"/>
      <w:marRight w:val="0"/>
      <w:marTop w:val="0"/>
      <w:marBottom w:val="0"/>
      <w:divBdr>
        <w:top w:val="none" w:sz="0" w:space="0" w:color="auto"/>
        <w:left w:val="none" w:sz="0" w:space="0" w:color="auto"/>
        <w:bottom w:val="none" w:sz="0" w:space="0" w:color="auto"/>
        <w:right w:val="none" w:sz="0" w:space="0" w:color="auto"/>
      </w:divBdr>
    </w:div>
    <w:div w:id="653147660">
      <w:bodyDiv w:val="1"/>
      <w:marLeft w:val="0"/>
      <w:marRight w:val="0"/>
      <w:marTop w:val="0"/>
      <w:marBottom w:val="0"/>
      <w:divBdr>
        <w:top w:val="none" w:sz="0" w:space="0" w:color="auto"/>
        <w:left w:val="none" w:sz="0" w:space="0" w:color="auto"/>
        <w:bottom w:val="none" w:sz="0" w:space="0" w:color="auto"/>
        <w:right w:val="none" w:sz="0" w:space="0" w:color="auto"/>
      </w:divBdr>
    </w:div>
    <w:div w:id="679284267">
      <w:bodyDiv w:val="1"/>
      <w:marLeft w:val="0"/>
      <w:marRight w:val="0"/>
      <w:marTop w:val="0"/>
      <w:marBottom w:val="0"/>
      <w:divBdr>
        <w:top w:val="none" w:sz="0" w:space="0" w:color="auto"/>
        <w:left w:val="none" w:sz="0" w:space="0" w:color="auto"/>
        <w:bottom w:val="none" w:sz="0" w:space="0" w:color="auto"/>
        <w:right w:val="none" w:sz="0" w:space="0" w:color="auto"/>
      </w:divBdr>
    </w:div>
    <w:div w:id="702096859">
      <w:bodyDiv w:val="1"/>
      <w:marLeft w:val="0"/>
      <w:marRight w:val="0"/>
      <w:marTop w:val="0"/>
      <w:marBottom w:val="0"/>
      <w:divBdr>
        <w:top w:val="none" w:sz="0" w:space="0" w:color="auto"/>
        <w:left w:val="none" w:sz="0" w:space="0" w:color="auto"/>
        <w:bottom w:val="none" w:sz="0" w:space="0" w:color="auto"/>
        <w:right w:val="none" w:sz="0" w:space="0" w:color="auto"/>
      </w:divBdr>
    </w:div>
    <w:div w:id="789281994">
      <w:bodyDiv w:val="1"/>
      <w:marLeft w:val="0"/>
      <w:marRight w:val="0"/>
      <w:marTop w:val="0"/>
      <w:marBottom w:val="0"/>
      <w:divBdr>
        <w:top w:val="none" w:sz="0" w:space="0" w:color="auto"/>
        <w:left w:val="none" w:sz="0" w:space="0" w:color="auto"/>
        <w:bottom w:val="none" w:sz="0" w:space="0" w:color="auto"/>
        <w:right w:val="none" w:sz="0" w:space="0" w:color="auto"/>
      </w:divBdr>
    </w:div>
    <w:div w:id="845554976">
      <w:bodyDiv w:val="1"/>
      <w:marLeft w:val="0"/>
      <w:marRight w:val="0"/>
      <w:marTop w:val="0"/>
      <w:marBottom w:val="0"/>
      <w:divBdr>
        <w:top w:val="none" w:sz="0" w:space="0" w:color="auto"/>
        <w:left w:val="none" w:sz="0" w:space="0" w:color="auto"/>
        <w:bottom w:val="none" w:sz="0" w:space="0" w:color="auto"/>
        <w:right w:val="none" w:sz="0" w:space="0" w:color="auto"/>
      </w:divBdr>
    </w:div>
    <w:div w:id="961813987">
      <w:bodyDiv w:val="1"/>
      <w:marLeft w:val="0"/>
      <w:marRight w:val="0"/>
      <w:marTop w:val="0"/>
      <w:marBottom w:val="0"/>
      <w:divBdr>
        <w:top w:val="none" w:sz="0" w:space="0" w:color="auto"/>
        <w:left w:val="none" w:sz="0" w:space="0" w:color="auto"/>
        <w:bottom w:val="none" w:sz="0" w:space="0" w:color="auto"/>
        <w:right w:val="none" w:sz="0" w:space="0" w:color="auto"/>
      </w:divBdr>
    </w:div>
    <w:div w:id="973606456">
      <w:bodyDiv w:val="1"/>
      <w:marLeft w:val="0"/>
      <w:marRight w:val="0"/>
      <w:marTop w:val="0"/>
      <w:marBottom w:val="0"/>
      <w:divBdr>
        <w:top w:val="none" w:sz="0" w:space="0" w:color="auto"/>
        <w:left w:val="none" w:sz="0" w:space="0" w:color="auto"/>
        <w:bottom w:val="none" w:sz="0" w:space="0" w:color="auto"/>
        <w:right w:val="none" w:sz="0" w:space="0" w:color="auto"/>
      </w:divBdr>
    </w:div>
    <w:div w:id="1115709078">
      <w:bodyDiv w:val="1"/>
      <w:marLeft w:val="0"/>
      <w:marRight w:val="0"/>
      <w:marTop w:val="0"/>
      <w:marBottom w:val="0"/>
      <w:divBdr>
        <w:top w:val="none" w:sz="0" w:space="0" w:color="auto"/>
        <w:left w:val="none" w:sz="0" w:space="0" w:color="auto"/>
        <w:bottom w:val="none" w:sz="0" w:space="0" w:color="auto"/>
        <w:right w:val="none" w:sz="0" w:space="0" w:color="auto"/>
      </w:divBdr>
    </w:div>
    <w:div w:id="1239051090">
      <w:bodyDiv w:val="1"/>
      <w:marLeft w:val="0"/>
      <w:marRight w:val="0"/>
      <w:marTop w:val="0"/>
      <w:marBottom w:val="0"/>
      <w:divBdr>
        <w:top w:val="none" w:sz="0" w:space="0" w:color="auto"/>
        <w:left w:val="none" w:sz="0" w:space="0" w:color="auto"/>
        <w:bottom w:val="none" w:sz="0" w:space="0" w:color="auto"/>
        <w:right w:val="none" w:sz="0" w:space="0" w:color="auto"/>
      </w:divBdr>
    </w:div>
    <w:div w:id="1240286732">
      <w:bodyDiv w:val="1"/>
      <w:marLeft w:val="0"/>
      <w:marRight w:val="0"/>
      <w:marTop w:val="0"/>
      <w:marBottom w:val="0"/>
      <w:divBdr>
        <w:top w:val="none" w:sz="0" w:space="0" w:color="auto"/>
        <w:left w:val="none" w:sz="0" w:space="0" w:color="auto"/>
        <w:bottom w:val="none" w:sz="0" w:space="0" w:color="auto"/>
        <w:right w:val="none" w:sz="0" w:space="0" w:color="auto"/>
      </w:divBdr>
    </w:div>
    <w:div w:id="1659841788">
      <w:bodyDiv w:val="1"/>
      <w:marLeft w:val="0"/>
      <w:marRight w:val="0"/>
      <w:marTop w:val="0"/>
      <w:marBottom w:val="0"/>
      <w:divBdr>
        <w:top w:val="none" w:sz="0" w:space="0" w:color="auto"/>
        <w:left w:val="none" w:sz="0" w:space="0" w:color="auto"/>
        <w:bottom w:val="none" w:sz="0" w:space="0" w:color="auto"/>
        <w:right w:val="none" w:sz="0" w:space="0" w:color="auto"/>
      </w:divBdr>
    </w:div>
    <w:div w:id="1764254957">
      <w:bodyDiv w:val="1"/>
      <w:marLeft w:val="0"/>
      <w:marRight w:val="0"/>
      <w:marTop w:val="0"/>
      <w:marBottom w:val="0"/>
      <w:divBdr>
        <w:top w:val="none" w:sz="0" w:space="0" w:color="auto"/>
        <w:left w:val="none" w:sz="0" w:space="0" w:color="auto"/>
        <w:bottom w:val="none" w:sz="0" w:space="0" w:color="auto"/>
        <w:right w:val="none" w:sz="0" w:space="0" w:color="auto"/>
      </w:divBdr>
    </w:div>
    <w:div w:id="1853646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diagramQuickStyle" Target="diagrams/quickStyle1.xml"/><Relationship Id="rId18" Type="http://schemas.openxmlformats.org/officeDocument/2006/relationships/diagramQuickStyle" Target="diagrams/quickStyle2.xml"/><Relationship Id="rId3" Type="http://schemas.openxmlformats.org/officeDocument/2006/relationships/styles" Target="styles.xml"/><Relationship Id="rId21" Type="http://schemas.openxmlformats.org/officeDocument/2006/relationships/image" Target="media/image5.png"/><Relationship Id="rId7" Type="http://schemas.openxmlformats.org/officeDocument/2006/relationships/image" Target="media/image1.png"/><Relationship Id="rId12" Type="http://schemas.openxmlformats.org/officeDocument/2006/relationships/diagramLayout" Target="diagrams/layout1.xml"/><Relationship Id="rId17" Type="http://schemas.openxmlformats.org/officeDocument/2006/relationships/diagramLayout" Target="diagrams/layout2.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diagramData" Target="diagrams/data2.xml"/><Relationship Id="rId20" Type="http://schemas.microsoft.com/office/2007/relationships/diagramDrawing" Target="diagrams/drawing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Data" Target="diagrams/data1.xml"/><Relationship Id="rId24" Type="http://schemas.openxmlformats.org/officeDocument/2006/relationships/fontTable" Target="fontTable.xml"/><Relationship Id="rId5" Type="http://schemas.openxmlformats.org/officeDocument/2006/relationships/settings" Target="settings.xml"/><Relationship Id="rId15" Type="http://schemas.microsoft.com/office/2007/relationships/diagramDrawing" Target="diagrams/drawing1.xml"/><Relationship Id="rId23" Type="http://schemas.openxmlformats.org/officeDocument/2006/relationships/image" Target="media/image7.png"/><Relationship Id="rId10" Type="http://schemas.openxmlformats.org/officeDocument/2006/relationships/image" Target="media/image4.png"/><Relationship Id="rId19" Type="http://schemas.openxmlformats.org/officeDocument/2006/relationships/diagramColors" Target="diagrams/colors2.xml"/><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diagramColors" Target="diagrams/colors1.xml"/><Relationship Id="rId22" Type="http://schemas.openxmlformats.org/officeDocument/2006/relationships/image" Target="media/image6.png"/></Relationships>
</file>

<file path=word/diagrams/colors1.xml><?xml version="1.0" encoding="utf-8"?>
<dgm:colorsDef xmlns:dgm="http://schemas.openxmlformats.org/drawingml/2006/diagram" xmlns:a="http://schemas.openxmlformats.org/drawingml/2006/main" uniqueId="urn:microsoft.com/office/officeart/2005/8/colors/colorful2">
  <dgm:title val=""/>
  <dgm:desc val=""/>
  <dgm:catLst>
    <dgm:cat type="colorful" pri="10200"/>
  </dgm:catLst>
  <dgm:styleLbl name="node0">
    <dgm:fillClrLst meth="repeat">
      <a:schemeClr val="accent1"/>
    </dgm:fillClrLst>
    <dgm:linClrLst meth="repeat">
      <a:schemeClr val="lt1"/>
    </dgm:linClrLst>
    <dgm:effectClrLst/>
    <dgm:txLinClrLst/>
    <dgm:txFillClrLst/>
    <dgm:txEffectClrLst/>
  </dgm:styleLbl>
  <dgm:styleLbl name="node1">
    <dgm:fillClrLst>
      <a:schemeClr val="accent2"/>
      <a:schemeClr val="accent3"/>
    </dgm:fillClrLst>
    <dgm:linClrLst meth="repeat">
      <a:schemeClr val="lt1"/>
    </dgm:linClrLst>
    <dgm:effectClrLst/>
    <dgm:txLinClrLst/>
    <dgm:txFillClrLst/>
    <dgm:txEffectClrLst/>
  </dgm:styleLbl>
  <dgm:styleLbl name="alignNode1">
    <dgm:fillClrLst>
      <a:schemeClr val="accent2"/>
      <a:schemeClr val="accent3"/>
    </dgm:fillClrLst>
    <dgm:linClrLst>
      <a:schemeClr val="accent2"/>
      <a:schemeClr val="accent3"/>
    </dgm:linClrLst>
    <dgm:effectClrLst/>
    <dgm:txLinClrLst/>
    <dgm:txFillClrLst/>
    <dgm:txEffectClrLst/>
  </dgm:styleLbl>
  <dgm:styleLbl name="lnNode1">
    <dgm:fillClrLst>
      <a:schemeClr val="accent2"/>
      <a:schemeClr val="accent3"/>
    </dgm:fillClrLst>
    <dgm:linClrLst meth="repeat">
      <a:schemeClr val="lt1"/>
    </dgm:linClrLst>
    <dgm:effectClrLst/>
    <dgm:txLinClrLst/>
    <dgm:txFillClrLst/>
    <dgm:txEffectClrLst/>
  </dgm:styleLbl>
  <dgm:styleLbl name="vennNode1">
    <dgm:fillClrLst>
      <a:schemeClr val="accent2">
        <a:alpha val="50000"/>
      </a:schemeClr>
      <a:schemeClr val="accent3">
        <a:alpha val="50000"/>
      </a:schemeClr>
    </dgm:fillClrLst>
    <dgm:linClrLst meth="repeat">
      <a:schemeClr val="lt1"/>
    </dgm:linClrLst>
    <dgm:effectClrLst/>
    <dgm:txLinClrLst/>
    <dgm:txFillClrLst/>
    <dgm:txEffectClrLst/>
  </dgm:styleLbl>
  <dgm:styleLbl name="node2">
    <dgm:fillClrLst>
      <a:schemeClr val="accent3"/>
    </dgm:fillClrLst>
    <dgm:linClrLst meth="repeat">
      <a:schemeClr val="lt1"/>
    </dgm:linClrLst>
    <dgm:effectClrLst/>
    <dgm:txLinClrLst/>
    <dgm:txFillClrLst/>
    <dgm:txEffectClrLst/>
  </dgm:styleLbl>
  <dgm:styleLbl name="node3">
    <dgm:fillClrLst>
      <a:schemeClr val="accent4"/>
    </dgm:fillClrLst>
    <dgm:linClrLst meth="repeat">
      <a:schemeClr val="lt1"/>
    </dgm:linClrLst>
    <dgm:effectClrLst/>
    <dgm:txLinClrLst/>
    <dgm:txFillClrLst/>
    <dgm:txEffectClrLst/>
  </dgm:styleLbl>
  <dgm:styleLbl name="node4">
    <dgm:fillClrLst>
      <a:schemeClr val="accent5"/>
    </dgm:fillClrLst>
    <dgm:linClrLst meth="repeat">
      <a:schemeClr val="lt1"/>
    </dgm:linClrLst>
    <dgm:effectClrLst/>
    <dgm:txLinClrLst/>
    <dgm:txFillClrLst/>
    <dgm:txEffectClrLst/>
  </dgm:styleLbl>
  <dgm:styleLbl name="fgImgPlace1">
    <dgm:fillClrLst>
      <a:schemeClr val="accent2">
        <a:tint val="50000"/>
      </a:schemeClr>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2"/>
      <a:schemeClr val="accent3"/>
    </dgm:fillClrLst>
    <dgm:linClrLst meth="repeat">
      <a:schemeClr val="lt1"/>
    </dgm:linClrLst>
    <dgm:effectClrLst/>
    <dgm:txLinClrLst/>
    <dgm:txFillClrLst/>
    <dgm:txEffectClrLst/>
  </dgm:styleLbl>
  <dgm:styleLbl name="fgSibTrans2D1">
    <dgm:fillClrLst>
      <a:schemeClr val="accent2"/>
      <a:schemeClr val="accent3"/>
    </dgm:fillClrLst>
    <dgm:linClrLst meth="repeat">
      <a:schemeClr val="lt1"/>
    </dgm:linClrLst>
    <dgm:effectClrLst/>
    <dgm:txLinClrLst/>
    <dgm:txFillClrLst meth="repeat">
      <a:schemeClr val="lt1"/>
    </dgm:txFillClrLst>
    <dgm:txEffectClrLst/>
  </dgm:styleLbl>
  <dgm:styleLbl name="bgSibTrans2D1">
    <dgm:fillClrLst>
      <a:schemeClr val="accent2"/>
      <a:schemeClr val="accent3"/>
    </dgm:fillClrLst>
    <dgm:linClrLst meth="repeat">
      <a:schemeClr val="lt1"/>
    </dgm:linClrLst>
    <dgm:effectClrLst/>
    <dgm:txLinClrLst/>
    <dgm:txFillClrLst meth="repeat">
      <a:schemeClr val="lt1"/>
    </dgm:txFillClrLst>
    <dgm:txEffectClrLst/>
  </dgm:styleLbl>
  <dgm:styleLbl name="sibTrans1D1">
    <dgm:fillClrLst/>
    <dgm:linClrLst>
      <a:schemeClr val="accent2"/>
      <a:schemeClr val="accent3"/>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2"/>
    </dgm:fillClrLst>
    <dgm:linClrLst meth="repeat">
      <a:schemeClr val="lt1">
        <a:shade val="80000"/>
      </a:schemeClr>
    </dgm:linClrLst>
    <dgm:effectClrLst/>
    <dgm:txLinClrLst/>
    <dgm:txFillClrLst/>
    <dgm:txEffectClrLst/>
  </dgm:styleLbl>
  <dgm:styleLbl name="asst1">
    <dgm:fillClrLst meth="repeat">
      <a:schemeClr val="accent3"/>
    </dgm:fillClrLst>
    <dgm:linClrLst meth="repeat">
      <a:schemeClr val="lt1">
        <a:shade val="80000"/>
      </a:schemeClr>
    </dgm:linClrLst>
    <dgm:effectClrLst/>
    <dgm:txLinClrLst/>
    <dgm:txFillClrLst/>
    <dgm:txEffectClrLst/>
  </dgm:styleLbl>
  <dgm:styleLbl name="asst2">
    <dgm:fillClrLst>
      <a:schemeClr val="accent4"/>
    </dgm:fillClrLst>
    <dgm:linClrLst meth="repeat">
      <a:schemeClr val="lt1"/>
    </dgm:linClrLst>
    <dgm:effectClrLst/>
    <dgm:txLinClrLst/>
    <dgm:txFillClrLst/>
    <dgm:txEffectClrLst/>
  </dgm:styleLbl>
  <dgm:styleLbl name="asst3">
    <dgm:fillClrLst>
      <a:schemeClr val="accent5"/>
    </dgm:fillClrLst>
    <dgm:linClrLst meth="repeat">
      <a:schemeClr val="lt1"/>
    </dgm:linClrLst>
    <dgm:effectClrLst/>
    <dgm:txLinClrLst/>
    <dgm:txFillClrLst/>
    <dgm:txEffectClrLst/>
  </dgm:styleLbl>
  <dgm:styleLbl name="asst4">
    <dgm:fillClrLst>
      <a:schemeClr val="accent6"/>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2"/>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3"/>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4"/>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5"/>
    </dgm:linClrLst>
    <dgm:effectClrLst/>
    <dgm:txLinClrLst/>
    <dgm:txFillClrLst meth="repeat">
      <a:schemeClr val="tx1"/>
    </dgm:txFillClrLst>
    <dgm:txEffectClrLst/>
  </dgm:styleLbl>
  <dgm:styleLbl name="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solidFgAcc1">
    <dgm:fillClrLst meth="repeat">
      <a:schemeClr val="lt1"/>
    </dgm:fillClrLst>
    <dgm:linClrLst>
      <a:schemeClr val="accent2"/>
      <a:schemeClr val="accent3"/>
    </dgm:linClrLst>
    <dgm:effectClrLst/>
    <dgm:txLinClrLst/>
    <dgm:txFillClrLst meth="repeat">
      <a:schemeClr val="dk1"/>
    </dgm:txFillClrLst>
    <dgm:txEffectClrLst/>
  </dgm:styleLbl>
  <dgm:styleLbl name="solidAlignAcc1">
    <dgm:fillClrLst meth="repeat">
      <a:schemeClr val="lt1"/>
    </dgm:fillClrLst>
    <dgm:linClrLst>
      <a:schemeClr val="accent2"/>
      <a:schemeClr val="accent3"/>
    </dgm:linClrLst>
    <dgm:effectClrLst/>
    <dgm:txLinClrLst/>
    <dgm:txFillClrLst meth="repeat">
      <a:schemeClr val="dk1"/>
    </dgm:txFillClrLst>
    <dgm:txEffectClrLst/>
  </dgm:styleLbl>
  <dgm:styleLbl name="solidBgAcc1">
    <dgm:fillClrLst meth="repeat">
      <a:schemeClr val="lt1"/>
    </dgm:fillClrLst>
    <dgm:linClrLst>
      <a:schemeClr val="accent2"/>
      <a:schemeClr val="accent3"/>
    </dgm:linClrLst>
    <dgm:effectClrLst/>
    <dgm:txLinClrLst/>
    <dgm:txFillClrLst meth="repeat">
      <a:schemeClr val="dk1"/>
    </dgm:txFillClrLst>
    <dgm:txEffectClrLst/>
  </dgm:styleLbl>
  <dgm:styleLbl name="f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align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b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3"/>
    </dgm:linClrLst>
    <dgm:effectClrLst/>
    <dgm:txLinClrLst/>
    <dgm:txFillClrLst meth="repeat">
      <a:schemeClr val="dk1"/>
    </dgm:txFillClrLst>
    <dgm:txEffectClrLst/>
  </dgm:styleLbl>
  <dgm:styleLbl name="fgAcc3">
    <dgm:fillClrLst meth="repeat">
      <a:schemeClr val="lt1">
        <a:alpha val="90000"/>
      </a:schemeClr>
    </dgm:fillClrLst>
    <dgm:linClrLst>
      <a:schemeClr val="accent4"/>
    </dgm:linClrLst>
    <dgm:effectClrLst/>
    <dgm:txLinClrLst/>
    <dgm:txFillClrLst meth="repeat">
      <a:schemeClr val="dk1"/>
    </dgm:txFillClrLst>
    <dgm:txEffectClrLst/>
  </dgm:styleLbl>
  <dgm:styleLbl name="fgAcc4">
    <dgm:fillClrLst meth="repeat">
      <a:schemeClr val="lt1">
        <a:alpha val="90000"/>
      </a:schemeClr>
    </dgm:fillClrLst>
    <dgm:linClrLst>
      <a:schemeClr val="accent5"/>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3_5">
  <dgm:title val=""/>
  <dgm:desc val=""/>
  <dgm:catLst>
    <dgm:cat type="accent3" pri="11500"/>
  </dgm:catLst>
  <dgm:styleLbl name="node0">
    <dgm:fillClrLst meth="cycle">
      <a:schemeClr val="accent3">
        <a:alpha val="80000"/>
      </a:schemeClr>
    </dgm:fillClrLst>
    <dgm:linClrLst meth="repeat">
      <a:schemeClr val="lt1"/>
    </dgm:linClrLst>
    <dgm:effectClrLst/>
    <dgm:txLinClrLst/>
    <dgm:txFillClrLst/>
    <dgm:txEffectClrLst/>
  </dgm:styleLbl>
  <dgm:styleLbl name="node1">
    <dgm:fillClrLst>
      <a:schemeClr val="accent3">
        <a:alpha val="90000"/>
      </a:schemeClr>
      <a:schemeClr val="accent3">
        <a:alpha val="50000"/>
      </a:schemeClr>
    </dgm:fillClrLst>
    <dgm:linClrLst meth="repeat">
      <a:schemeClr val="lt1"/>
    </dgm:linClrLst>
    <dgm:effectClrLst/>
    <dgm:txLinClrLst/>
    <dgm:txFillClrLst/>
    <dgm:txEffectClrLst/>
  </dgm:styleLbl>
  <dgm:styleLbl name="alignNode1">
    <dgm:fillClrLst>
      <a:schemeClr val="accent3">
        <a:alpha val="90000"/>
      </a:schemeClr>
      <a:schemeClr val="accent3">
        <a:alpha val="50000"/>
      </a:schemeClr>
    </dgm:fillClrLst>
    <dgm:linClrLst>
      <a:schemeClr val="accent3">
        <a:alpha val="90000"/>
      </a:schemeClr>
      <a:schemeClr val="accent3">
        <a:alpha val="50000"/>
      </a:schemeClr>
    </dgm:linClrLst>
    <dgm:effectClrLst/>
    <dgm:txLinClrLst/>
    <dgm:txFillClrLst/>
    <dgm:txEffectClrLst/>
  </dgm:styleLbl>
  <dgm:styleLbl name="lnNode1">
    <dgm:fillClrLst>
      <a:schemeClr val="accent3">
        <a:shade val="90000"/>
      </a:schemeClr>
      <a:schemeClr val="accent3">
        <a:alpha val="50000"/>
        <a:tint val="50000"/>
      </a:schemeClr>
    </dgm:fillClrLst>
    <dgm:linClrLst meth="repeat">
      <a:schemeClr val="lt1"/>
    </dgm:linClrLst>
    <dgm:effectClrLst/>
    <dgm:txLinClrLst/>
    <dgm:txFillClrLst/>
    <dgm:txEffectClrLst/>
  </dgm:styleLbl>
  <dgm:styleLbl name="vennNode1">
    <dgm:fillClrLst>
      <a:schemeClr val="accent3">
        <a:shade val="80000"/>
        <a:alpha val="50000"/>
      </a:schemeClr>
      <a:schemeClr val="accent3">
        <a:alpha val="80000"/>
      </a:schemeClr>
    </dgm:fillClrLst>
    <dgm:linClrLst meth="repeat">
      <a:schemeClr val="lt1"/>
    </dgm:linClrLst>
    <dgm:effectClrLst/>
    <dgm:txLinClrLst/>
    <dgm:txFillClrLst/>
    <dgm:txEffectClrLst/>
  </dgm:styleLbl>
  <dgm:styleLbl name="node2">
    <dgm:fillClrLst>
      <a:schemeClr val="accent3">
        <a:alpha val="70000"/>
      </a:schemeClr>
    </dgm:fillClrLst>
    <dgm:linClrLst meth="repeat">
      <a:schemeClr val="lt1"/>
    </dgm:linClrLst>
    <dgm:effectClrLst/>
    <dgm:txLinClrLst/>
    <dgm:txFillClrLst/>
    <dgm:txEffectClrLst/>
  </dgm:styleLbl>
  <dgm:styleLbl name="node3">
    <dgm:fillClrLst>
      <a:schemeClr val="accent3">
        <a:alpha val="50000"/>
      </a:schemeClr>
    </dgm:fillClrLst>
    <dgm:linClrLst meth="repeat">
      <a:schemeClr val="lt1"/>
    </dgm:linClrLst>
    <dgm:effectClrLst/>
    <dgm:txLinClrLst/>
    <dgm:txFillClrLst/>
    <dgm:txEffectClrLst/>
  </dgm:styleLbl>
  <dgm:styleLbl name="node4">
    <dgm:fillClrLst>
      <a:schemeClr val="accent3">
        <a:alpha val="30000"/>
      </a:schemeClr>
    </dgm:fillClrLst>
    <dgm:linClrLst meth="repeat">
      <a:schemeClr val="lt1"/>
    </dgm:linClrLst>
    <dgm:effectClrLst/>
    <dgm:txLinClrLst/>
    <dgm:txFillClrLst/>
    <dgm:txEffectClrLst/>
  </dgm:styleLbl>
  <dgm:styleLbl name="fgImgPlace1">
    <dgm:fillClrLst>
      <a:schemeClr val="accent3">
        <a:tint val="50000"/>
        <a:alpha val="90000"/>
      </a:schemeClr>
      <a:schemeClr val="accent3">
        <a:tint val="20000"/>
        <a:alpha val="50000"/>
      </a:schemeClr>
    </dgm:fillClrLst>
    <dgm:linClrLst meth="repeat">
      <a:schemeClr val="lt1"/>
    </dgm:linClrLst>
    <dgm:effectClrLst/>
    <dgm:txLinClrLst/>
    <dgm:txFillClrLst meth="repeat">
      <a:schemeClr val="lt1"/>
    </dgm:txFillClrLst>
    <dgm:txEffectClrLst/>
  </dgm:styleLbl>
  <dgm:styleLbl name="alignImgPlace1">
    <dgm:fillClrLst>
      <a:schemeClr val="accent3">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3">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3">
        <a:shade val="90000"/>
      </a:schemeClr>
      <a:schemeClr val="accent3">
        <a:tint val="50000"/>
      </a:schemeClr>
    </dgm:fillClrLst>
    <dgm:linClrLst>
      <a:schemeClr val="accent3">
        <a:shade val="90000"/>
      </a:schemeClr>
      <a:schemeClr val="accent3">
        <a:tint val="50000"/>
      </a:schemeClr>
    </dgm:linClrLst>
    <dgm:effectClrLst/>
    <dgm:txLinClrLst/>
    <dgm:txFillClrLst/>
    <dgm:txEffectClrLst/>
  </dgm:styleLbl>
  <dgm:styleLbl name="fgSibTrans2D1">
    <dgm:fillClrLst>
      <a:schemeClr val="accent3">
        <a:shade val="90000"/>
      </a:schemeClr>
      <a:schemeClr val="accent3">
        <a:tint val="50000"/>
      </a:schemeClr>
    </dgm:fillClrLst>
    <dgm:linClrLst>
      <a:schemeClr val="accent3">
        <a:shade val="90000"/>
      </a:schemeClr>
      <a:schemeClr val="accent3">
        <a:tint val="50000"/>
      </a:schemeClr>
    </dgm:linClrLst>
    <dgm:effectClrLst/>
    <dgm:txLinClrLst/>
    <dgm:txFillClrLst/>
    <dgm:txEffectClrLst/>
  </dgm:styleLbl>
  <dgm:styleLbl name="bgSibTrans2D1">
    <dgm:fillClrLst>
      <a:schemeClr val="accent3">
        <a:shade val="90000"/>
      </a:schemeClr>
      <a:schemeClr val="accent3">
        <a:tint val="50000"/>
      </a:schemeClr>
    </dgm:fillClrLst>
    <dgm:linClrLst>
      <a:schemeClr val="accent3">
        <a:shade val="90000"/>
      </a:schemeClr>
      <a:schemeClr val="accent3">
        <a:tint val="50000"/>
      </a:schemeClr>
    </dgm:linClrLst>
    <dgm:effectClrLst/>
    <dgm:txLinClrLst/>
    <dgm:txFillClrLst/>
    <dgm:txEffectClrLst/>
  </dgm:styleLbl>
  <dgm:styleLbl name="sibTrans1D1">
    <dgm:fillClrLst>
      <a:schemeClr val="accent3">
        <a:shade val="90000"/>
      </a:schemeClr>
      <a:schemeClr val="accent3">
        <a:tint val="50000"/>
      </a:schemeClr>
    </dgm:fillClrLst>
    <dgm:linClrLst>
      <a:schemeClr val="accent3">
        <a:shade val="90000"/>
      </a:schemeClr>
      <a:schemeClr val="accent3">
        <a:tint val="50000"/>
      </a:schemeClr>
    </dgm:linClrLst>
    <dgm:effectClrLst/>
    <dgm:txLinClrLst/>
    <dgm:txFillClrLst meth="repeat">
      <a:schemeClr val="tx1"/>
    </dgm:txFillClrLst>
    <dgm:txEffectClrLst/>
  </dgm:styleLbl>
  <dgm:styleLbl name="callout">
    <dgm:fillClrLst meth="repeat">
      <a:schemeClr val="accent3"/>
    </dgm:fillClrLst>
    <dgm:linClrLst meth="repeat">
      <a:schemeClr val="accent3"/>
    </dgm:linClrLst>
    <dgm:effectClrLst/>
    <dgm:txLinClrLst/>
    <dgm:txFillClrLst meth="repeat">
      <a:schemeClr val="tx1"/>
    </dgm:txFillClrLst>
    <dgm:txEffectClrLst/>
  </dgm:styleLbl>
  <dgm:styleLbl name="asst0">
    <dgm:fillClrLst meth="repeat">
      <a:schemeClr val="accent3">
        <a:alpha val="90000"/>
      </a:schemeClr>
    </dgm:fillClrLst>
    <dgm:linClrLst meth="repeat">
      <a:schemeClr val="lt1"/>
    </dgm:linClrLst>
    <dgm:effectClrLst/>
    <dgm:txLinClrLst/>
    <dgm:txFillClrLst/>
    <dgm:txEffectClrLst/>
  </dgm:styleLbl>
  <dgm:styleLbl name="asst1">
    <dgm:fillClrLst meth="repeat">
      <a:schemeClr val="accent3">
        <a:alpha val="90000"/>
      </a:schemeClr>
    </dgm:fillClrLst>
    <dgm:linClrLst meth="repeat">
      <a:schemeClr val="lt1"/>
    </dgm:linClrLst>
    <dgm:effectClrLst/>
    <dgm:txLinClrLst/>
    <dgm:txFillClrLst/>
    <dgm:txEffectClrLst/>
  </dgm:styleLbl>
  <dgm:styleLbl name="asst2">
    <dgm:fillClrLst>
      <a:schemeClr val="accent3">
        <a:alpha val="90000"/>
      </a:schemeClr>
    </dgm:fillClrLst>
    <dgm:linClrLst meth="repeat">
      <a:schemeClr val="lt1"/>
    </dgm:linClrLst>
    <dgm:effectClrLst/>
    <dgm:txLinClrLst/>
    <dgm:txFillClrLst/>
    <dgm:txEffectClrLst/>
  </dgm:styleLbl>
  <dgm:styleLbl name="asst3">
    <dgm:fillClrLst>
      <a:schemeClr val="accent3">
        <a:alpha val="70000"/>
      </a:schemeClr>
    </dgm:fillClrLst>
    <dgm:linClrLst meth="repeat">
      <a:schemeClr val="lt1"/>
    </dgm:linClrLst>
    <dgm:effectClrLst/>
    <dgm:txLinClrLst/>
    <dgm:txFillClrLst/>
    <dgm:txEffectClrLst/>
  </dgm:styleLbl>
  <dgm:styleLbl name="asst4">
    <dgm:fillClrLst>
      <a:schemeClr val="accent3">
        <a:alpha val="50000"/>
      </a:schemeClr>
    </dgm:fillClrLst>
    <dgm:linClrLst meth="repeat">
      <a:schemeClr val="lt1"/>
    </dgm:linClrLst>
    <dgm:effectClrLst/>
    <dgm:txLinClrLst/>
    <dgm:txFillClrLst/>
    <dgm:txEffectClrLst/>
  </dgm:styleLbl>
  <dgm:styleLbl name="parChTrans2D1">
    <dgm:fillClrLst meth="repeat">
      <a:schemeClr val="accent3">
        <a:shade val="80000"/>
      </a:schemeClr>
    </dgm:fillClrLst>
    <dgm:linClrLst meth="repeat">
      <a:schemeClr val="accent3">
        <a:shade val="80000"/>
      </a:schemeClr>
    </dgm:linClrLst>
    <dgm:effectClrLst/>
    <dgm:txLinClrLst/>
    <dgm:txFillClrLst/>
    <dgm:txEffectClrLst/>
  </dgm:styleLbl>
  <dgm:styleLbl name="parChTrans2D2">
    <dgm:fillClrLst meth="repeat">
      <a:schemeClr val="accent3">
        <a:tint val="90000"/>
      </a:schemeClr>
    </dgm:fillClrLst>
    <dgm:linClrLst meth="repeat">
      <a:schemeClr val="accent3">
        <a:tint val="90000"/>
      </a:schemeClr>
    </dgm:linClrLst>
    <dgm:effectClrLst/>
    <dgm:txLinClrLst/>
    <dgm:txFillClrLst/>
    <dgm:txEffectClrLst/>
  </dgm:styleLbl>
  <dgm:styleLbl name="parChTrans2D3">
    <dgm:fillClrLst meth="repeat">
      <a:schemeClr val="accent3">
        <a:tint val="70000"/>
      </a:schemeClr>
    </dgm:fillClrLst>
    <dgm:linClrLst meth="repeat">
      <a:schemeClr val="accent3">
        <a:tint val="70000"/>
      </a:schemeClr>
    </dgm:linClrLst>
    <dgm:effectClrLst/>
    <dgm:txLinClrLst/>
    <dgm:txFillClrLst/>
    <dgm:txEffectClrLst/>
  </dgm:styleLbl>
  <dgm:styleLbl name="parChTrans2D4">
    <dgm:fillClrLst meth="repeat">
      <a:schemeClr val="accent3">
        <a:tint val="50000"/>
      </a:schemeClr>
    </dgm:fillClrLst>
    <dgm:linClrLst meth="repeat">
      <a:schemeClr val="accent3">
        <a:tint val="50000"/>
      </a:schemeClr>
    </dgm:linClrLst>
    <dgm:effectClrLst/>
    <dgm:txLinClrLst/>
    <dgm:txFillClrLst meth="repeat">
      <a:schemeClr val="dk1"/>
    </dgm:txFillClrLst>
    <dgm:txEffectClrLst/>
  </dgm:styleLbl>
  <dgm:styleLbl name="parChTrans1D1">
    <dgm:fillClrLst meth="repeat">
      <a:schemeClr val="accent3">
        <a:shade val="80000"/>
      </a:schemeClr>
    </dgm:fillClrLst>
    <dgm:linClrLst meth="repeat">
      <a:schemeClr val="accent3">
        <a:shade val="80000"/>
      </a:schemeClr>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3">
        <a:tint val="90000"/>
      </a:schemeClr>
    </dgm:linClrLst>
    <dgm:effectClrLst/>
    <dgm:txLinClrLst/>
    <dgm:txFillClrLst meth="repeat">
      <a:schemeClr val="tx1"/>
    </dgm:txFillClrLst>
    <dgm:txEffectClrLst/>
  </dgm:styleLbl>
  <dgm:styleLbl name="parChTrans1D3">
    <dgm:fillClrLst meth="repeat">
      <a:schemeClr val="accent3">
        <a:tint val="70000"/>
      </a:schemeClr>
    </dgm:fillClrLst>
    <dgm:linClrLst meth="repeat">
      <a:schemeClr val="accent3">
        <a:tint val="70000"/>
      </a:schemeClr>
    </dgm:linClrLst>
    <dgm:effectClrLst/>
    <dgm:txLinClrLst/>
    <dgm:txFillClrLst meth="repeat">
      <a:schemeClr val="tx1"/>
    </dgm:txFillClrLst>
    <dgm:txEffectClrLst/>
  </dgm:styleLbl>
  <dgm:styleLbl name="parChTrans1D4">
    <dgm:fillClrLst meth="repeat">
      <a:schemeClr val="accent3">
        <a:tint val="50000"/>
      </a:schemeClr>
    </dgm:fillClrLst>
    <dgm:linClrLst meth="repeat">
      <a:schemeClr val="accent3">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3">
        <a:alpha val="90000"/>
      </a:schemeClr>
      <a:schemeClr val="accent3">
        <a:alpha val="5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3">
        <a:alpha val="90000"/>
      </a:schemeClr>
      <a:schemeClr val="accent3">
        <a:alpha val="5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3">
        <a:alpha val="90000"/>
      </a:schemeClr>
      <a:schemeClr val="accent3">
        <a:alpha val="50000"/>
      </a:schemeClr>
    </dgm:linClrLst>
    <dgm:effectClrLst/>
    <dgm:txLinClrLst/>
    <dgm:txFillClrLst meth="repeat">
      <a:schemeClr val="dk1"/>
    </dgm:txFillClrLst>
    <dgm:txEffectClrLst/>
  </dgm:styleLbl>
  <dgm:styleLbl name="trAlignAcc1">
    <dgm:fillClrLst meth="repeat">
      <a:schemeClr val="lt1">
        <a:alpha val="40000"/>
      </a:schemeClr>
    </dgm:fillClrLst>
    <dgm:linClrLst>
      <a:schemeClr val="accent3">
        <a:alpha val="90000"/>
      </a:schemeClr>
      <a:schemeClr val="accent3">
        <a:alpha val="50000"/>
      </a:schemeClr>
    </dgm:linClrLst>
    <dgm:effectClrLst/>
    <dgm:txLinClrLst/>
    <dgm:txFillClrLst meth="repeat">
      <a:schemeClr val="dk1"/>
    </dgm:txFillClrLst>
    <dgm:txEffectClrLst/>
  </dgm:styleLbl>
  <dgm:styleLbl name="bgAcc1">
    <dgm:fillClrLst meth="repeat">
      <a:schemeClr val="lt1">
        <a:alpha val="90000"/>
      </a:schemeClr>
    </dgm:fillClrLst>
    <dgm:linClrLst>
      <a:schemeClr val="accent3">
        <a:alpha val="90000"/>
      </a:schemeClr>
      <a:schemeClr val="accent3">
        <a:alpha val="50000"/>
      </a:schemeClr>
    </dgm:linClrLst>
    <dgm:effectClrLst/>
    <dgm:txLinClrLst/>
    <dgm:txFillClrLst meth="repeat">
      <a:schemeClr val="dk1"/>
    </dgm:txFillClrLst>
    <dgm:txEffectClrLst/>
  </dgm:styleLbl>
  <dgm:styleLbl name="solidFgAcc1">
    <dgm:fillClrLst meth="repeat">
      <a:schemeClr val="lt1"/>
    </dgm:fillClrLst>
    <dgm:linClrLst>
      <a:schemeClr val="accent3">
        <a:alpha val="90000"/>
      </a:schemeClr>
      <a:schemeClr val="accent3">
        <a:alpha val="5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3"/>
    </dgm:linClrLst>
    <dgm:effectClrLst/>
    <dgm:txLinClrLst/>
    <dgm:txFillClrLst meth="repeat">
      <a:schemeClr val="dk1"/>
    </dgm:txFillClrLst>
    <dgm:txEffectClrLst/>
  </dgm:styleLbl>
  <dgm:styleLbl name="solidBgAcc1">
    <dgm:fillClrLst meth="repeat">
      <a:schemeClr val="lt1"/>
    </dgm:fillClrLst>
    <dgm:linClrLst meth="repeat">
      <a:schemeClr val="accent3"/>
    </dgm:linClrLst>
    <dgm:effectClrLst/>
    <dgm:txLinClrLst/>
    <dgm:txFillClrLst meth="repeat">
      <a:schemeClr val="dk1"/>
    </dgm:txFillClrLst>
    <dgm:txEffectClrLst/>
  </dgm:styleLbl>
  <dgm:styleLbl name="fgAccFollowNode1">
    <dgm:fillClrLst>
      <a:schemeClr val="accent3">
        <a:alpha val="90000"/>
        <a:tint val="40000"/>
      </a:schemeClr>
      <a:schemeClr val="accent3">
        <a:alpha val="5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align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bgAccFollowNode1">
    <dgm:fillClrLst meth="repeat">
      <a:schemeClr val="accent3">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3">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3">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3">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3">
        <a:tint val="50000"/>
      </a:schemeClr>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3">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3">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92102F3-E919-4FA9-9451-F197E3A0917A}" type="doc">
      <dgm:prSet loTypeId="urn:microsoft.com/office/officeart/2005/8/layout/default" loCatId="list" qsTypeId="urn:microsoft.com/office/officeart/2005/8/quickstyle/simple1" qsCatId="simple" csTypeId="urn:microsoft.com/office/officeart/2005/8/colors/colorful2" csCatId="colorful" phldr="1"/>
      <dgm:spPr/>
      <dgm:t>
        <a:bodyPr/>
        <a:lstStyle/>
        <a:p>
          <a:endParaRPr lang="en-US"/>
        </a:p>
      </dgm:t>
    </dgm:pt>
    <dgm:pt modelId="{3F2B48F3-6163-4DB8-9A8B-38A18483B752}">
      <dgm:prSet custT="1"/>
      <dgm:spPr/>
      <dgm:t>
        <a:bodyPr/>
        <a:lstStyle/>
        <a:p>
          <a:pPr algn="l"/>
          <a:r>
            <a:rPr lang="en-US" sz="1400">
              <a:latin typeface="Times New Roman" pitchFamily="18" charset="0"/>
              <a:ea typeface="+mn-ea"/>
              <a:cs typeface="Times New Roman" pitchFamily="18" charset="0"/>
            </a:rPr>
            <a:t>2: Lithostatic  </a:t>
          </a:r>
        </a:p>
      </dgm:t>
    </dgm:pt>
    <dgm:pt modelId="{31D61C3A-D3AA-46FE-A853-01B95777F266}" type="parTrans" cxnId="{2BD59AE0-5E19-47BE-88A6-BCFB8ED83DEA}">
      <dgm:prSet/>
      <dgm:spPr/>
      <dgm:t>
        <a:bodyPr/>
        <a:lstStyle/>
        <a:p>
          <a:pPr algn="l"/>
          <a:endParaRPr lang="en-US"/>
        </a:p>
      </dgm:t>
    </dgm:pt>
    <dgm:pt modelId="{1B7BD59F-9352-45D1-B3DE-D316DF9969A3}" type="sibTrans" cxnId="{2BD59AE0-5E19-47BE-88A6-BCFB8ED83DEA}">
      <dgm:prSet/>
      <dgm:spPr/>
      <dgm:t>
        <a:bodyPr/>
        <a:lstStyle/>
        <a:p>
          <a:pPr algn="l"/>
          <a:endParaRPr lang="en-US"/>
        </a:p>
      </dgm:t>
    </dgm:pt>
    <dgm:pt modelId="{5D84664C-B717-4066-874F-30AD752D4AD8}">
      <dgm:prSet custT="1"/>
      <dgm:spPr/>
      <dgm:t>
        <a:bodyPr/>
        <a:lstStyle/>
        <a:p>
          <a:pPr algn="l"/>
          <a:r>
            <a:rPr lang="en-US" sz="1400">
              <a:latin typeface="Times New Roman" pitchFamily="18" charset="0"/>
              <a:ea typeface="+mn-ea"/>
              <a:cs typeface="Times New Roman" pitchFamily="18" charset="0"/>
            </a:rPr>
            <a:t>1: Fluid pressure</a:t>
          </a:r>
        </a:p>
      </dgm:t>
    </dgm:pt>
    <dgm:pt modelId="{E7080846-0F5A-4E38-B1D6-128E4F576275}" type="parTrans" cxnId="{2A65D0EB-91BC-4543-A2DB-9DAF650E6F4E}">
      <dgm:prSet/>
      <dgm:spPr/>
      <dgm:t>
        <a:bodyPr/>
        <a:lstStyle/>
        <a:p>
          <a:pPr algn="l"/>
          <a:endParaRPr lang="en-US"/>
        </a:p>
      </dgm:t>
    </dgm:pt>
    <dgm:pt modelId="{E53574DB-97FE-46FF-ABFB-28D940446657}" type="sibTrans" cxnId="{2A65D0EB-91BC-4543-A2DB-9DAF650E6F4E}">
      <dgm:prSet/>
      <dgm:spPr/>
      <dgm:t>
        <a:bodyPr/>
        <a:lstStyle/>
        <a:p>
          <a:pPr algn="l"/>
          <a:endParaRPr lang="en-US"/>
        </a:p>
      </dgm:t>
    </dgm:pt>
    <dgm:pt modelId="{DEDBBF34-0EAD-4520-B8E7-41F6CE642727}" type="pres">
      <dgm:prSet presAssocID="{B92102F3-E919-4FA9-9451-F197E3A0917A}" presName="diagram" presStyleCnt="0">
        <dgm:presLayoutVars>
          <dgm:dir/>
          <dgm:resizeHandles val="exact"/>
        </dgm:presLayoutVars>
      </dgm:prSet>
      <dgm:spPr/>
      <dgm:t>
        <a:bodyPr/>
        <a:lstStyle/>
        <a:p>
          <a:endParaRPr lang="en-US"/>
        </a:p>
      </dgm:t>
    </dgm:pt>
    <dgm:pt modelId="{0F25601F-E360-4CB8-AF63-47A51399737A}" type="pres">
      <dgm:prSet presAssocID="{3F2B48F3-6163-4DB8-9A8B-38A18483B752}" presName="node" presStyleLbl="node1" presStyleIdx="0" presStyleCnt="2" custScaleX="24395" custScaleY="11910" custLinFactNeighborX="53165" custLinFactNeighborY="1172">
        <dgm:presLayoutVars>
          <dgm:bulletEnabled val="1"/>
        </dgm:presLayoutVars>
      </dgm:prSet>
      <dgm:spPr/>
      <dgm:t>
        <a:bodyPr/>
        <a:lstStyle/>
        <a:p>
          <a:endParaRPr lang="en-US"/>
        </a:p>
      </dgm:t>
    </dgm:pt>
    <dgm:pt modelId="{FE68D904-63FF-4593-BCF2-045851E1CA9B}" type="pres">
      <dgm:prSet presAssocID="{1B7BD59F-9352-45D1-B3DE-D316DF9969A3}" presName="sibTrans" presStyleCnt="0"/>
      <dgm:spPr/>
      <dgm:t>
        <a:bodyPr/>
        <a:lstStyle/>
        <a:p>
          <a:endParaRPr lang="en-US"/>
        </a:p>
      </dgm:t>
    </dgm:pt>
    <dgm:pt modelId="{AFC7D459-D36B-4F96-9FAF-CF6822E83D89}" type="pres">
      <dgm:prSet presAssocID="{5D84664C-B717-4066-874F-30AD752D4AD8}" presName="node" presStyleLbl="node1" presStyleIdx="1" presStyleCnt="2" custScaleX="25659" custScaleY="11232" custLinFactNeighborX="-34733" custLinFactNeighborY="1511">
        <dgm:presLayoutVars>
          <dgm:bulletEnabled val="1"/>
        </dgm:presLayoutVars>
      </dgm:prSet>
      <dgm:spPr/>
      <dgm:t>
        <a:bodyPr/>
        <a:lstStyle/>
        <a:p>
          <a:endParaRPr lang="en-US"/>
        </a:p>
      </dgm:t>
    </dgm:pt>
  </dgm:ptLst>
  <dgm:cxnLst>
    <dgm:cxn modelId="{2BD59AE0-5E19-47BE-88A6-BCFB8ED83DEA}" srcId="{B92102F3-E919-4FA9-9451-F197E3A0917A}" destId="{3F2B48F3-6163-4DB8-9A8B-38A18483B752}" srcOrd="0" destOrd="0" parTransId="{31D61C3A-D3AA-46FE-A853-01B95777F266}" sibTransId="{1B7BD59F-9352-45D1-B3DE-D316DF9969A3}"/>
    <dgm:cxn modelId="{2A65D0EB-91BC-4543-A2DB-9DAF650E6F4E}" srcId="{B92102F3-E919-4FA9-9451-F197E3A0917A}" destId="{5D84664C-B717-4066-874F-30AD752D4AD8}" srcOrd="1" destOrd="0" parTransId="{E7080846-0F5A-4E38-B1D6-128E4F576275}" sibTransId="{E53574DB-97FE-46FF-ABFB-28D940446657}"/>
    <dgm:cxn modelId="{B1EE04F3-713F-4331-B562-D0B57FF139F6}" type="presOf" srcId="{B92102F3-E919-4FA9-9451-F197E3A0917A}" destId="{DEDBBF34-0EAD-4520-B8E7-41F6CE642727}" srcOrd="0" destOrd="0" presId="urn:microsoft.com/office/officeart/2005/8/layout/default"/>
    <dgm:cxn modelId="{37F6CE3C-9763-4AA2-A0B6-E220BAD6E6E1}" type="presOf" srcId="{5D84664C-B717-4066-874F-30AD752D4AD8}" destId="{AFC7D459-D36B-4F96-9FAF-CF6822E83D89}" srcOrd="0" destOrd="0" presId="urn:microsoft.com/office/officeart/2005/8/layout/default"/>
    <dgm:cxn modelId="{6C8B974E-F6B4-452C-B68B-26260E11C84C}" type="presOf" srcId="{3F2B48F3-6163-4DB8-9A8B-38A18483B752}" destId="{0F25601F-E360-4CB8-AF63-47A51399737A}" srcOrd="0" destOrd="0" presId="urn:microsoft.com/office/officeart/2005/8/layout/default"/>
    <dgm:cxn modelId="{33596126-AC82-4AAD-9C56-E6F53DC2F7D0}" type="presParOf" srcId="{DEDBBF34-0EAD-4520-B8E7-41F6CE642727}" destId="{0F25601F-E360-4CB8-AF63-47A51399737A}" srcOrd="0" destOrd="0" presId="urn:microsoft.com/office/officeart/2005/8/layout/default"/>
    <dgm:cxn modelId="{1634D1E4-1DE0-407B-8450-80B5248FDA5C}" type="presParOf" srcId="{DEDBBF34-0EAD-4520-B8E7-41F6CE642727}" destId="{FE68D904-63FF-4593-BCF2-045851E1CA9B}" srcOrd="1" destOrd="0" presId="urn:microsoft.com/office/officeart/2005/8/layout/default"/>
    <dgm:cxn modelId="{0814908D-EA86-4844-A140-BF8032765C0D}" type="presParOf" srcId="{DEDBBF34-0EAD-4520-B8E7-41F6CE642727}" destId="{AFC7D459-D36B-4F96-9FAF-CF6822E83D89}" srcOrd="2" destOrd="0" presId="urn:microsoft.com/office/officeart/2005/8/layout/default"/>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22D27659-B273-45E4-8126-63DB3D1711D0}" type="doc">
      <dgm:prSet loTypeId="urn:microsoft.com/office/officeart/2005/8/layout/vList2" loCatId="list" qsTypeId="urn:microsoft.com/office/officeart/2005/8/quickstyle/simple4" qsCatId="simple" csTypeId="urn:microsoft.com/office/officeart/2005/8/colors/accent3_5" csCatId="accent3" phldr="1"/>
      <dgm:spPr/>
      <dgm:t>
        <a:bodyPr/>
        <a:lstStyle/>
        <a:p>
          <a:endParaRPr lang="en-US"/>
        </a:p>
      </dgm:t>
    </dgm:pt>
    <dgm:pt modelId="{839D1CBE-284D-4DAC-B94D-3934BADBFBFC}">
      <dgm:prSet phldrT="[نص]"/>
      <dgm:spPr/>
      <dgm:t>
        <a:bodyPr/>
        <a:lstStyle/>
        <a:p>
          <a:r>
            <a:rPr lang="en-US"/>
            <a:t>a. Hydrostatic</a:t>
          </a:r>
        </a:p>
      </dgm:t>
    </dgm:pt>
    <dgm:pt modelId="{49058A39-B887-4BDC-8D91-16D2E731BD82}" type="parTrans" cxnId="{637B76D3-A45F-4CD3-A97F-6993911DE016}">
      <dgm:prSet/>
      <dgm:spPr/>
      <dgm:t>
        <a:bodyPr/>
        <a:lstStyle/>
        <a:p>
          <a:endParaRPr lang="en-US"/>
        </a:p>
      </dgm:t>
    </dgm:pt>
    <dgm:pt modelId="{2CE70374-FE6B-4307-96D0-5C734BDDEA50}" type="sibTrans" cxnId="{637B76D3-A45F-4CD3-A97F-6993911DE016}">
      <dgm:prSet/>
      <dgm:spPr/>
      <dgm:t>
        <a:bodyPr/>
        <a:lstStyle/>
        <a:p>
          <a:endParaRPr lang="en-US"/>
        </a:p>
      </dgm:t>
    </dgm:pt>
    <dgm:pt modelId="{88DA314B-AD5F-4FBC-A796-FF042F85F9A6}">
      <dgm:prSet/>
      <dgm:spPr/>
      <dgm:t>
        <a:bodyPr/>
        <a:lstStyle/>
        <a:p>
          <a:r>
            <a:rPr lang="en-US"/>
            <a:t>b. Hydrodynamic</a:t>
          </a:r>
        </a:p>
      </dgm:t>
    </dgm:pt>
    <dgm:pt modelId="{A8FB0346-D8F6-42CD-BAE5-9536699810E5}" type="parTrans" cxnId="{FF378670-1858-42B9-AEEF-AFB26A3D9021}">
      <dgm:prSet/>
      <dgm:spPr/>
      <dgm:t>
        <a:bodyPr/>
        <a:lstStyle/>
        <a:p>
          <a:endParaRPr lang="en-US"/>
        </a:p>
      </dgm:t>
    </dgm:pt>
    <dgm:pt modelId="{BB97A284-A02E-463F-AD90-DC487EF3C192}" type="sibTrans" cxnId="{FF378670-1858-42B9-AEEF-AFB26A3D9021}">
      <dgm:prSet/>
      <dgm:spPr/>
      <dgm:t>
        <a:bodyPr/>
        <a:lstStyle/>
        <a:p>
          <a:endParaRPr lang="en-US"/>
        </a:p>
      </dgm:t>
    </dgm:pt>
    <dgm:pt modelId="{80CD57A0-F37A-423F-A70C-D68E83173CB1}" type="pres">
      <dgm:prSet presAssocID="{22D27659-B273-45E4-8126-63DB3D1711D0}" presName="linear" presStyleCnt="0">
        <dgm:presLayoutVars>
          <dgm:animLvl val="lvl"/>
          <dgm:resizeHandles val="exact"/>
        </dgm:presLayoutVars>
      </dgm:prSet>
      <dgm:spPr/>
      <dgm:t>
        <a:bodyPr/>
        <a:lstStyle/>
        <a:p>
          <a:endParaRPr lang="en-US"/>
        </a:p>
      </dgm:t>
    </dgm:pt>
    <dgm:pt modelId="{5FBC50F8-9978-4379-9857-1A566F8B8F34}" type="pres">
      <dgm:prSet presAssocID="{839D1CBE-284D-4DAC-B94D-3934BADBFBFC}" presName="parentText" presStyleLbl="node1" presStyleIdx="0" presStyleCnt="2" custScaleX="40546" custScaleY="42207" custLinFactY="16821" custLinFactNeighborX="-22576" custLinFactNeighborY="100000">
        <dgm:presLayoutVars>
          <dgm:chMax val="0"/>
          <dgm:bulletEnabled val="1"/>
        </dgm:presLayoutVars>
      </dgm:prSet>
      <dgm:spPr/>
      <dgm:t>
        <a:bodyPr/>
        <a:lstStyle/>
        <a:p>
          <a:endParaRPr lang="en-US"/>
        </a:p>
      </dgm:t>
    </dgm:pt>
    <dgm:pt modelId="{36786CFA-DF7E-41A3-9079-E165752FA284}" type="pres">
      <dgm:prSet presAssocID="{2CE70374-FE6B-4307-96D0-5C734BDDEA50}" presName="spacer" presStyleCnt="0"/>
      <dgm:spPr/>
    </dgm:pt>
    <dgm:pt modelId="{3E91EDE4-7B4D-4C93-BB24-F3AEB0C1442C}" type="pres">
      <dgm:prSet presAssocID="{88DA314B-AD5F-4FBC-A796-FF042F85F9A6}" presName="parentText" presStyleLbl="node1" presStyleIdx="1" presStyleCnt="2" custScaleX="37590" custScaleY="45307" custLinFactY="-12110" custLinFactNeighborX="31205" custLinFactNeighborY="-100000">
        <dgm:presLayoutVars>
          <dgm:chMax val="0"/>
          <dgm:bulletEnabled val="1"/>
        </dgm:presLayoutVars>
      </dgm:prSet>
      <dgm:spPr/>
      <dgm:t>
        <a:bodyPr/>
        <a:lstStyle/>
        <a:p>
          <a:endParaRPr lang="en-US"/>
        </a:p>
      </dgm:t>
    </dgm:pt>
  </dgm:ptLst>
  <dgm:cxnLst>
    <dgm:cxn modelId="{62657DC9-6AA8-4C43-991E-E26B4E036479}" type="presOf" srcId="{839D1CBE-284D-4DAC-B94D-3934BADBFBFC}" destId="{5FBC50F8-9978-4379-9857-1A566F8B8F34}" srcOrd="0" destOrd="0" presId="urn:microsoft.com/office/officeart/2005/8/layout/vList2"/>
    <dgm:cxn modelId="{0512BF4D-481A-491F-BD36-069025F03D06}" type="presOf" srcId="{22D27659-B273-45E4-8126-63DB3D1711D0}" destId="{80CD57A0-F37A-423F-A70C-D68E83173CB1}" srcOrd="0" destOrd="0" presId="urn:microsoft.com/office/officeart/2005/8/layout/vList2"/>
    <dgm:cxn modelId="{2D5623F0-831D-46B9-A939-25BFBD9E47B6}" type="presOf" srcId="{88DA314B-AD5F-4FBC-A796-FF042F85F9A6}" destId="{3E91EDE4-7B4D-4C93-BB24-F3AEB0C1442C}" srcOrd="0" destOrd="0" presId="urn:microsoft.com/office/officeart/2005/8/layout/vList2"/>
    <dgm:cxn modelId="{FF378670-1858-42B9-AEEF-AFB26A3D9021}" srcId="{22D27659-B273-45E4-8126-63DB3D1711D0}" destId="{88DA314B-AD5F-4FBC-A796-FF042F85F9A6}" srcOrd="1" destOrd="0" parTransId="{A8FB0346-D8F6-42CD-BAE5-9536699810E5}" sibTransId="{BB97A284-A02E-463F-AD90-DC487EF3C192}"/>
    <dgm:cxn modelId="{637B76D3-A45F-4CD3-A97F-6993911DE016}" srcId="{22D27659-B273-45E4-8126-63DB3D1711D0}" destId="{839D1CBE-284D-4DAC-B94D-3934BADBFBFC}" srcOrd="0" destOrd="0" parTransId="{49058A39-B887-4BDC-8D91-16D2E731BD82}" sibTransId="{2CE70374-FE6B-4307-96D0-5C734BDDEA50}"/>
    <dgm:cxn modelId="{53FD3156-6594-42FE-9EDB-9993A9F2D681}" type="presParOf" srcId="{80CD57A0-F37A-423F-A70C-D68E83173CB1}" destId="{5FBC50F8-9978-4379-9857-1A566F8B8F34}" srcOrd="0" destOrd="0" presId="urn:microsoft.com/office/officeart/2005/8/layout/vList2"/>
    <dgm:cxn modelId="{BC32C514-4EFA-4A92-BDC6-782179A43141}" type="presParOf" srcId="{80CD57A0-F37A-423F-A70C-D68E83173CB1}" destId="{36786CFA-DF7E-41A3-9079-E165752FA284}" srcOrd="1" destOrd="0" presId="urn:microsoft.com/office/officeart/2005/8/layout/vList2"/>
    <dgm:cxn modelId="{EF2286A8-9EA2-488C-A900-494EEC9CBD8B}" type="presParOf" srcId="{80CD57A0-F37A-423F-A70C-D68E83173CB1}" destId="{3E91EDE4-7B4D-4C93-BB24-F3AEB0C1442C}" srcOrd="2" destOrd="0" presId="urn:microsoft.com/office/officeart/2005/8/layout/vList2"/>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F25601F-E360-4CB8-AF63-47A51399737A}">
      <dsp:nvSpPr>
        <dsp:cNvPr id="0" name=""/>
        <dsp:cNvSpPr/>
      </dsp:nvSpPr>
      <dsp:spPr>
        <a:xfrm>
          <a:off x="3909754" y="330165"/>
          <a:ext cx="1304089" cy="382005"/>
        </a:xfrm>
        <a:prstGeom prst="rect">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l" defTabSz="622300">
            <a:lnSpc>
              <a:spcPct val="90000"/>
            </a:lnSpc>
            <a:spcBef>
              <a:spcPct val="0"/>
            </a:spcBef>
            <a:spcAft>
              <a:spcPct val="35000"/>
            </a:spcAft>
          </a:pPr>
          <a:r>
            <a:rPr lang="en-US" sz="1400" kern="1200">
              <a:latin typeface="Times New Roman" pitchFamily="18" charset="0"/>
              <a:ea typeface="+mn-ea"/>
              <a:cs typeface="Times New Roman" pitchFamily="18" charset="0"/>
            </a:rPr>
            <a:t>2: Lithostatic  </a:t>
          </a:r>
        </a:p>
      </dsp:txBody>
      <dsp:txXfrm>
        <a:off x="3909754" y="330165"/>
        <a:ext cx="1304089" cy="382005"/>
      </dsp:txXfrm>
    </dsp:sp>
    <dsp:sp modelId="{AFC7D459-D36B-4F96-9FAF-CF6822E83D89}">
      <dsp:nvSpPr>
        <dsp:cNvPr id="0" name=""/>
        <dsp:cNvSpPr/>
      </dsp:nvSpPr>
      <dsp:spPr>
        <a:xfrm>
          <a:off x="1049632" y="351911"/>
          <a:ext cx="1371659" cy="360258"/>
        </a:xfrm>
        <a:prstGeom prst="rect">
          <a:avLst/>
        </a:prstGeom>
        <a:solidFill>
          <a:schemeClr val="accent2">
            <a:hueOff val="4681519"/>
            <a:satOff val="-5839"/>
            <a:lumOff val="1373"/>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l" defTabSz="622300">
            <a:lnSpc>
              <a:spcPct val="90000"/>
            </a:lnSpc>
            <a:spcBef>
              <a:spcPct val="0"/>
            </a:spcBef>
            <a:spcAft>
              <a:spcPct val="35000"/>
            </a:spcAft>
          </a:pPr>
          <a:r>
            <a:rPr lang="en-US" sz="1400" kern="1200">
              <a:latin typeface="Times New Roman" pitchFamily="18" charset="0"/>
              <a:ea typeface="+mn-ea"/>
              <a:cs typeface="Times New Roman" pitchFamily="18" charset="0"/>
            </a:rPr>
            <a:t>1: Fluid pressure</a:t>
          </a:r>
        </a:p>
      </dsp:txBody>
      <dsp:txXfrm>
        <a:off x="1049632" y="351911"/>
        <a:ext cx="1371659" cy="360258"/>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FBC50F8-9978-4379-9857-1A566F8B8F34}">
      <dsp:nvSpPr>
        <dsp:cNvPr id="0" name=""/>
        <dsp:cNvSpPr/>
      </dsp:nvSpPr>
      <dsp:spPr>
        <a:xfrm>
          <a:off x="233261" y="210490"/>
          <a:ext cx="1322588" cy="293577"/>
        </a:xfrm>
        <a:prstGeom prst="roundRect">
          <a:avLst/>
        </a:prstGeom>
        <a:gradFill rotWithShape="0">
          <a:gsLst>
            <a:gs pos="0">
              <a:schemeClr val="accent3">
                <a:alpha val="90000"/>
                <a:hueOff val="0"/>
                <a:satOff val="0"/>
                <a:lumOff val="0"/>
                <a:alphaOff val="0"/>
                <a:shade val="51000"/>
                <a:satMod val="130000"/>
              </a:schemeClr>
            </a:gs>
            <a:gs pos="80000">
              <a:schemeClr val="accent3">
                <a:alpha val="90000"/>
                <a:hueOff val="0"/>
                <a:satOff val="0"/>
                <a:lumOff val="0"/>
                <a:alphaOff val="0"/>
                <a:shade val="93000"/>
                <a:satMod val="130000"/>
              </a:schemeClr>
            </a:gs>
            <a:gs pos="100000">
              <a:schemeClr val="accent3">
                <a:alpha val="90000"/>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45720" tIns="45720" rIns="45720" bIns="45720" numCol="1" spcCol="1270" anchor="ctr" anchorCtr="0">
          <a:noAutofit/>
        </a:bodyPr>
        <a:lstStyle/>
        <a:p>
          <a:pPr lvl="0" algn="l" defTabSz="533400">
            <a:lnSpc>
              <a:spcPct val="90000"/>
            </a:lnSpc>
            <a:spcBef>
              <a:spcPct val="0"/>
            </a:spcBef>
            <a:spcAft>
              <a:spcPct val="35000"/>
            </a:spcAft>
          </a:pPr>
          <a:r>
            <a:rPr lang="en-US" sz="1200" kern="1200"/>
            <a:t>a. Hydrostatic</a:t>
          </a:r>
        </a:p>
      </dsp:txBody>
      <dsp:txXfrm>
        <a:off x="247592" y="224821"/>
        <a:ext cx="1293926" cy="264915"/>
      </dsp:txXfrm>
    </dsp:sp>
    <dsp:sp modelId="{3E91EDE4-7B4D-4C93-BB24-F3AEB0C1442C}">
      <dsp:nvSpPr>
        <dsp:cNvPr id="0" name=""/>
        <dsp:cNvSpPr/>
      </dsp:nvSpPr>
      <dsp:spPr>
        <a:xfrm>
          <a:off x="2035780" y="219313"/>
          <a:ext cx="1226165" cy="315139"/>
        </a:xfrm>
        <a:prstGeom prst="roundRect">
          <a:avLst/>
        </a:prstGeom>
        <a:gradFill rotWithShape="0">
          <a:gsLst>
            <a:gs pos="0">
              <a:schemeClr val="accent3">
                <a:alpha val="90000"/>
                <a:hueOff val="0"/>
                <a:satOff val="0"/>
                <a:lumOff val="0"/>
                <a:alphaOff val="-40000"/>
                <a:shade val="51000"/>
                <a:satMod val="130000"/>
              </a:schemeClr>
            </a:gs>
            <a:gs pos="80000">
              <a:schemeClr val="accent3">
                <a:alpha val="90000"/>
                <a:hueOff val="0"/>
                <a:satOff val="0"/>
                <a:lumOff val="0"/>
                <a:alphaOff val="-40000"/>
                <a:shade val="93000"/>
                <a:satMod val="130000"/>
              </a:schemeClr>
            </a:gs>
            <a:gs pos="100000">
              <a:schemeClr val="accent3">
                <a:alpha val="90000"/>
                <a:hueOff val="0"/>
                <a:satOff val="0"/>
                <a:lumOff val="0"/>
                <a:alphaOff val="-4000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45720" tIns="45720" rIns="45720" bIns="45720" numCol="1" spcCol="1270" anchor="ctr" anchorCtr="0">
          <a:noAutofit/>
        </a:bodyPr>
        <a:lstStyle/>
        <a:p>
          <a:pPr lvl="0" algn="l" defTabSz="533400">
            <a:lnSpc>
              <a:spcPct val="90000"/>
            </a:lnSpc>
            <a:spcBef>
              <a:spcPct val="0"/>
            </a:spcBef>
            <a:spcAft>
              <a:spcPct val="35000"/>
            </a:spcAft>
          </a:pPr>
          <a:r>
            <a:rPr lang="en-US" sz="1200" kern="1200"/>
            <a:t>b. Hydrodynamic</a:t>
          </a:r>
        </a:p>
      </dsp:txBody>
      <dsp:txXfrm>
        <a:off x="2051164" y="234697"/>
        <a:ext cx="1195397" cy="284371"/>
      </dsp:txXfrm>
    </dsp:sp>
  </dsp:spTree>
</dsp:drawing>
</file>

<file path=word/diagrams/layout1.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77906E-27D4-4242-BD77-FC40031F9D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5493</TotalTime>
  <Pages>1</Pages>
  <Words>1220</Words>
  <Characters>6957</Characters>
  <Application>Microsoft Office Word</Application>
  <DocSecurity>0</DocSecurity>
  <Lines>57</Lines>
  <Paragraphs>16</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8161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305</cp:revision>
  <cp:lastPrinted>2024-11-13T19:19:00Z</cp:lastPrinted>
  <dcterms:created xsi:type="dcterms:W3CDTF">2021-10-30T08:21:00Z</dcterms:created>
  <dcterms:modified xsi:type="dcterms:W3CDTF">2024-11-13T19:25:00Z</dcterms:modified>
</cp:coreProperties>
</file>