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46D" w:rsidRDefault="0014346D" w:rsidP="0014346D">
      <w:pPr>
        <w:spacing w:after="0" w:line="240" w:lineRule="auto"/>
        <w:jc w:val="center"/>
        <w:rPr>
          <w:rFonts w:asciiTheme="majorBidi" w:hAnsiTheme="majorBidi" w:cstheme="majorBidi"/>
          <w:b/>
          <w:bCs/>
          <w:sz w:val="44"/>
          <w:szCs w:val="44"/>
          <w:lang w:val="en" w:bidi="ar-IQ"/>
        </w:rPr>
      </w:pPr>
      <w:bookmarkStart w:id="0" w:name="_GoBack"/>
      <w:r w:rsidRPr="0014346D">
        <w:rPr>
          <w:rFonts w:asciiTheme="majorBidi" w:hAnsiTheme="majorBidi" w:cstheme="majorBidi"/>
          <w:b/>
          <w:bCs/>
          <w:sz w:val="44"/>
          <w:szCs w:val="44"/>
          <w:lang w:val="en" w:bidi="ar-IQ"/>
        </w:rPr>
        <w:t>Current and Resistance</w:t>
      </w:r>
    </w:p>
    <w:bookmarkEnd w:id="0"/>
    <w:p w:rsidR="0014346D" w:rsidRPr="0014346D" w:rsidRDefault="0014346D" w:rsidP="0014346D">
      <w:pPr>
        <w:spacing w:after="0" w:line="240" w:lineRule="auto"/>
        <w:jc w:val="right"/>
        <w:rPr>
          <w:rFonts w:asciiTheme="majorBidi" w:hAnsiTheme="majorBidi" w:cstheme="majorBidi"/>
          <w:b/>
          <w:bCs/>
          <w:sz w:val="36"/>
          <w:szCs w:val="36"/>
          <w:lang w:bidi="ar-IQ"/>
        </w:rPr>
      </w:pPr>
      <w:r w:rsidRPr="0014346D">
        <w:rPr>
          <w:rFonts w:asciiTheme="majorBidi" w:hAnsiTheme="majorBidi" w:cstheme="majorBidi"/>
          <w:b/>
          <w:bCs/>
          <w:sz w:val="36"/>
          <w:szCs w:val="36"/>
          <w:lang w:bidi="ar-IQ"/>
        </w:rPr>
        <w:t>7-1 Electric current</w:t>
      </w:r>
      <w:r>
        <w:rPr>
          <w:rFonts w:asciiTheme="majorBidi" w:hAnsiTheme="majorBidi" w:cstheme="majorBidi"/>
          <w:b/>
          <w:bCs/>
          <w:sz w:val="36"/>
          <w:szCs w:val="36"/>
          <w:lang w:bidi="ar-IQ"/>
        </w:rPr>
        <w:t xml:space="preserve"> :</w:t>
      </w:r>
    </w:p>
    <w:p w:rsidR="00EA0B05" w:rsidRPr="00EA0B05" w:rsidRDefault="00EA0B05" w:rsidP="00EA0B05">
      <w:pPr>
        <w:spacing w:after="0" w:line="240" w:lineRule="auto"/>
        <w:jc w:val="right"/>
        <w:rPr>
          <w:rFonts w:asciiTheme="majorBidi" w:hAnsiTheme="majorBidi" w:cstheme="majorBidi"/>
          <w:sz w:val="32"/>
          <w:szCs w:val="32"/>
          <w:lang w:val="en" w:bidi="ar-IQ"/>
        </w:rPr>
      </w:pPr>
      <w:r w:rsidRPr="00EA0B05">
        <w:rPr>
          <w:rFonts w:asciiTheme="majorBidi" w:hAnsiTheme="majorBidi" w:cstheme="majorBidi"/>
          <w:sz w:val="32"/>
          <w:szCs w:val="32"/>
          <w:lang w:val="en" w:bidi="ar-IQ"/>
        </w:rPr>
        <w:t>In our previous study, we only talked about stable charges. Now, for the purpose of studying the transfer of electrical charges, we bring a new concept, which is electric current, and we symbolize it with the letter (</w:t>
      </w:r>
      <w:r>
        <w:rPr>
          <w:rFonts w:asciiTheme="majorBidi" w:hAnsiTheme="majorBidi" w:cstheme="majorBidi"/>
          <w:sz w:val="32"/>
          <w:szCs w:val="32"/>
          <w:lang w:bidi="ar-IQ"/>
        </w:rPr>
        <w:t>I</w:t>
      </w:r>
      <w:r w:rsidRPr="00EA0B05">
        <w:rPr>
          <w:rFonts w:asciiTheme="majorBidi" w:hAnsiTheme="majorBidi" w:cstheme="majorBidi"/>
          <w:sz w:val="32"/>
          <w:szCs w:val="32"/>
          <w:lang w:val="en" w:bidi="ar-IQ"/>
        </w:rPr>
        <w:t xml:space="preserve"> ).</w:t>
      </w:r>
    </w:p>
    <w:p w:rsidR="00EA0B05" w:rsidRPr="00EA0B05" w:rsidRDefault="00EA0B05" w:rsidP="00EA0B05">
      <w:pPr>
        <w:spacing w:after="0" w:line="240" w:lineRule="auto"/>
        <w:jc w:val="right"/>
        <w:rPr>
          <w:rFonts w:asciiTheme="majorBidi" w:hAnsiTheme="majorBidi" w:cstheme="majorBidi"/>
          <w:sz w:val="32"/>
          <w:szCs w:val="32"/>
          <w:lang w:val="en" w:bidi="ar-IQ"/>
        </w:rPr>
      </w:pPr>
      <w:r w:rsidRPr="00EA0B05">
        <w:rPr>
          <w:rFonts w:asciiTheme="majorBidi" w:hAnsiTheme="majorBidi" w:cstheme="majorBidi"/>
          <w:sz w:val="32"/>
          <w:szCs w:val="32"/>
          <w:lang w:val="en" w:bidi="ar-IQ"/>
        </w:rPr>
        <w:t>A metal conductor in the form of a wire is affected by an electrostatic field</w:t>
      </w:r>
      <w:r>
        <w:rPr>
          <w:rFonts w:asciiTheme="majorBidi" w:hAnsiTheme="majorBidi" w:cstheme="majorBidi"/>
          <w:sz w:val="32"/>
          <w:szCs w:val="32"/>
          <w:lang w:val="en" w:bidi="ar-IQ"/>
        </w:rPr>
        <w:t xml:space="preserve"> </w:t>
      </w:r>
      <w:r w:rsidRPr="00EA0B05">
        <w:rPr>
          <w:rFonts w:asciiTheme="majorBidi" w:hAnsiTheme="majorBidi" w:cstheme="majorBidi"/>
          <w:sz w:val="32"/>
          <w:szCs w:val="32"/>
          <w:lang w:val="en" w:bidi="ar-IQ"/>
        </w:rPr>
        <w:t>Its free electrons move, forming a passing current that quickly disappears when the electric field inside the conductor disappears as the charges rearrange themselves.</w:t>
      </w:r>
    </w:p>
    <w:p w:rsidR="00745B36" w:rsidRDefault="00745B36" w:rsidP="0025771D">
      <w:pPr>
        <w:spacing w:after="0"/>
        <w:jc w:val="right"/>
        <w:rPr>
          <w:rFonts w:asciiTheme="majorBidi" w:hAnsiTheme="majorBidi" w:cstheme="majorBidi"/>
          <w:sz w:val="32"/>
          <w:szCs w:val="32"/>
          <w:lang w:bidi="ar-IQ"/>
        </w:rPr>
      </w:pPr>
      <w:r w:rsidRPr="00745B36">
        <w:rPr>
          <w:rFonts w:asciiTheme="majorBidi" w:hAnsiTheme="majorBidi" w:cstheme="majorBidi"/>
          <w:sz w:val="32"/>
          <w:szCs w:val="32"/>
          <w:lang w:val="en" w:bidi="ar-IQ"/>
        </w:rPr>
        <w:t>But if we want to obtain a continuous current, we must use some means to maintain the electric field inside the conductor and thus continue the flow of its free charges</w:t>
      </w:r>
      <w:r>
        <w:rPr>
          <w:rFonts w:asciiTheme="majorBidi" w:hAnsiTheme="majorBidi" w:cstheme="majorBidi"/>
          <w:sz w:val="32"/>
          <w:szCs w:val="32"/>
          <w:lang w:bidi="ar-IQ"/>
        </w:rPr>
        <w:t>.</w:t>
      </w:r>
    </w:p>
    <w:p w:rsidR="00745B36" w:rsidRDefault="00745B36" w:rsidP="0025771D">
      <w:pPr>
        <w:spacing w:after="0"/>
        <w:jc w:val="right"/>
        <w:rPr>
          <w:rFonts w:asciiTheme="majorBidi" w:eastAsiaTheme="minorEastAsia" w:hAnsiTheme="majorBidi" w:cstheme="majorBidi"/>
          <w:sz w:val="32"/>
          <w:szCs w:val="32"/>
          <w:lang w:val="en" w:bidi="ar-IQ"/>
        </w:rPr>
      </w:pPr>
      <w:r w:rsidRPr="00745B36">
        <w:rPr>
          <w:rFonts w:asciiTheme="majorBidi" w:hAnsiTheme="majorBidi" w:cstheme="majorBidi"/>
          <w:sz w:val="32"/>
          <w:szCs w:val="32"/>
          <w:lang w:val="en" w:bidi="ar-IQ"/>
        </w:rPr>
        <w:t>The current that passes through a cross-sectional area of ​​a conductor is defined as the total charge that crosses this cross-section per unit time. If the flow of charges is regular throughout the section of the conductor, it becomes easy to find the value of the current by dividing the total charge that passes through the section by the time</w:t>
      </w:r>
      <w:r>
        <w:rPr>
          <w:rFonts w:asciiTheme="majorBidi" w:hAnsiTheme="majorBidi" w:cstheme="majorBidi"/>
          <w:sz w:val="32"/>
          <w:szCs w:val="32"/>
          <w:lang w:val="en" w:bidi="ar-IQ"/>
        </w:rPr>
        <w:t xml:space="preserve"> </w:t>
      </w:r>
      <w:r w:rsidRPr="00745B36">
        <w:rPr>
          <w:rFonts w:asciiTheme="majorBidi" w:hAnsiTheme="majorBidi" w:cstheme="majorBidi"/>
          <w:sz w:val="32"/>
          <w:szCs w:val="32"/>
          <w:lang w:val="en" w:bidi="ar-IQ"/>
        </w:rPr>
        <w:t>.</w:t>
      </w:r>
      <w:r>
        <w:rPr>
          <w:rFonts w:asciiTheme="majorBidi" w:hAnsiTheme="majorBidi" w:cstheme="majorBidi"/>
          <w:sz w:val="32"/>
          <w:szCs w:val="32"/>
          <w:lang w:val="en" w:bidi="ar-IQ"/>
        </w:rPr>
        <w:t xml:space="preserve">         </w:t>
      </w:r>
      <m:oMath>
        <m:r>
          <w:rPr>
            <w:rFonts w:ascii="Cambria Math" w:hAnsi="Cambria Math" w:cstheme="majorBidi"/>
            <w:sz w:val="32"/>
            <w:szCs w:val="32"/>
            <w:lang w:val="en" w:bidi="ar-IQ"/>
          </w:rPr>
          <m:t>I=</m:t>
        </m:r>
        <m:f>
          <m:fPr>
            <m:ctrlPr>
              <w:rPr>
                <w:rFonts w:ascii="Cambria Math" w:hAnsi="Cambria Math" w:cstheme="majorBidi"/>
                <w:i/>
                <w:sz w:val="32"/>
                <w:szCs w:val="32"/>
                <w:lang w:val="en" w:bidi="ar-IQ"/>
              </w:rPr>
            </m:ctrlPr>
          </m:fPr>
          <m:num>
            <m:r>
              <w:rPr>
                <w:rFonts w:ascii="Cambria Math" w:hAnsi="Cambria Math" w:cstheme="majorBidi"/>
                <w:sz w:val="32"/>
                <w:szCs w:val="32"/>
                <w:lang w:val="en" w:bidi="ar-IQ"/>
              </w:rPr>
              <m:t>q</m:t>
            </m:r>
          </m:num>
          <m:den>
            <m:r>
              <w:rPr>
                <w:rFonts w:ascii="Cambria Math" w:hAnsi="Cambria Math" w:cstheme="majorBidi"/>
                <w:sz w:val="32"/>
                <w:szCs w:val="32"/>
                <w:lang w:val="en" w:bidi="ar-IQ"/>
              </w:rPr>
              <m:t>t</m:t>
            </m:r>
          </m:den>
        </m:f>
        <m:r>
          <w:rPr>
            <w:rFonts w:ascii="Cambria Math" w:hAnsi="Cambria Math" w:cstheme="majorBidi"/>
            <w:sz w:val="32"/>
            <w:szCs w:val="32"/>
            <w:lang w:val="en" w:bidi="ar-IQ"/>
          </w:rPr>
          <m:t xml:space="preserve"> </m:t>
        </m:r>
      </m:oMath>
    </w:p>
    <w:p w:rsidR="00EC7962" w:rsidRDefault="00EC7962" w:rsidP="0025771D">
      <w:pPr>
        <w:spacing w:after="0"/>
        <w:jc w:val="right"/>
        <w:rPr>
          <w:rFonts w:asciiTheme="majorBidi" w:hAnsiTheme="majorBidi" w:cstheme="majorBidi"/>
          <w:sz w:val="32"/>
          <w:szCs w:val="32"/>
          <w:lang w:val="en" w:bidi="ar-IQ"/>
        </w:rPr>
      </w:pPr>
      <w:r w:rsidRPr="00EC7962">
        <w:rPr>
          <w:rFonts w:asciiTheme="majorBidi" w:hAnsiTheme="majorBidi" w:cstheme="majorBidi"/>
          <w:sz w:val="32"/>
          <w:szCs w:val="32"/>
          <w:lang w:val="en" w:bidi="ar-IQ"/>
        </w:rPr>
        <w:t xml:space="preserve">The unit of current according to the International System of Units is the ampere (A).There are parts of this unit that are used to measure weak currents, such as </w:t>
      </w:r>
      <w:proofErr w:type="spellStart"/>
      <w:r w:rsidRPr="00EC7962">
        <w:rPr>
          <w:rFonts w:asciiTheme="majorBidi" w:hAnsiTheme="majorBidi" w:cstheme="majorBidi"/>
          <w:sz w:val="32"/>
          <w:szCs w:val="32"/>
          <w:lang w:val="en" w:bidi="ar-IQ"/>
        </w:rPr>
        <w:t>milliamperes</w:t>
      </w:r>
      <w:proofErr w:type="spellEnd"/>
      <w:r w:rsidRPr="00EC7962">
        <w:rPr>
          <w:rFonts w:asciiTheme="majorBidi" w:hAnsiTheme="majorBidi" w:cstheme="majorBidi"/>
          <w:sz w:val="32"/>
          <w:szCs w:val="32"/>
          <w:lang w:val="en" w:bidi="ar-IQ"/>
        </w:rPr>
        <w:t xml:space="preserve"> (mA)</w:t>
      </w:r>
      <w:r>
        <w:rPr>
          <w:rFonts w:asciiTheme="majorBidi" w:hAnsiTheme="majorBidi" w:cstheme="majorBidi"/>
          <w:sz w:val="32"/>
          <w:szCs w:val="32"/>
          <w:lang w:val="en" w:bidi="ar-IQ"/>
        </w:rPr>
        <w:t>(10</w:t>
      </w:r>
      <w:r w:rsidRPr="002F2837">
        <w:rPr>
          <w:rFonts w:asciiTheme="majorBidi" w:hAnsiTheme="majorBidi" w:cstheme="majorBidi"/>
          <w:sz w:val="32"/>
          <w:szCs w:val="32"/>
          <w:vertAlign w:val="superscript"/>
          <w:lang w:val="en" w:bidi="ar-IQ"/>
        </w:rPr>
        <w:t>-3</w:t>
      </w:r>
      <w:r>
        <w:rPr>
          <w:rFonts w:asciiTheme="majorBidi" w:hAnsiTheme="majorBidi" w:cstheme="majorBidi"/>
          <w:sz w:val="32"/>
          <w:szCs w:val="32"/>
          <w:lang w:val="en" w:bidi="ar-IQ"/>
        </w:rPr>
        <w:t>)</w:t>
      </w:r>
      <w:r w:rsidRPr="00EC7962">
        <w:rPr>
          <w:rFonts w:asciiTheme="majorBidi" w:hAnsiTheme="majorBidi" w:cstheme="majorBidi"/>
          <w:sz w:val="32"/>
          <w:szCs w:val="32"/>
          <w:lang w:val="en" w:bidi="ar-IQ"/>
        </w:rPr>
        <w:t xml:space="preserve"> and microamperes (µA)</w:t>
      </w:r>
      <w:r>
        <w:rPr>
          <w:rFonts w:asciiTheme="majorBidi" w:hAnsiTheme="majorBidi" w:cstheme="majorBidi"/>
          <w:sz w:val="32"/>
          <w:szCs w:val="32"/>
          <w:lang w:val="en" w:bidi="ar-IQ"/>
        </w:rPr>
        <w:t xml:space="preserve"> (10</w:t>
      </w:r>
      <w:r w:rsidRPr="002F2837">
        <w:rPr>
          <w:rFonts w:asciiTheme="majorBidi" w:hAnsiTheme="majorBidi" w:cstheme="majorBidi"/>
          <w:sz w:val="32"/>
          <w:szCs w:val="32"/>
          <w:vertAlign w:val="superscript"/>
          <w:lang w:val="en" w:bidi="ar-IQ"/>
        </w:rPr>
        <w:t>-6</w:t>
      </w:r>
      <w:r>
        <w:rPr>
          <w:rFonts w:asciiTheme="majorBidi" w:hAnsiTheme="majorBidi" w:cstheme="majorBidi"/>
          <w:sz w:val="32"/>
          <w:szCs w:val="32"/>
          <w:lang w:val="en" w:bidi="ar-IQ"/>
        </w:rPr>
        <w:t>)</w:t>
      </w:r>
      <w:r w:rsidRPr="00EC7962">
        <w:rPr>
          <w:rFonts w:asciiTheme="majorBidi" w:hAnsiTheme="majorBidi" w:cstheme="majorBidi"/>
          <w:sz w:val="32"/>
          <w:szCs w:val="32"/>
          <w:lang w:val="en" w:bidi="ar-IQ"/>
        </w:rPr>
        <w:t>.</w:t>
      </w:r>
    </w:p>
    <w:p w:rsidR="00393379" w:rsidRDefault="00096943" w:rsidP="00096943">
      <w:pPr>
        <w:spacing w:after="0"/>
        <w:jc w:val="right"/>
        <w:rPr>
          <w:rFonts w:asciiTheme="majorBidi" w:hAnsiTheme="majorBidi" w:cstheme="majorBidi"/>
          <w:sz w:val="32"/>
          <w:szCs w:val="32"/>
          <w:lang w:val="en" w:bidi="ar-IQ"/>
        </w:rPr>
      </w:pPr>
      <w:r w:rsidRPr="00096943">
        <w:rPr>
          <w:rFonts w:asciiTheme="majorBidi" w:hAnsiTheme="majorBidi" w:cstheme="majorBidi"/>
          <w:sz w:val="32"/>
          <w:szCs w:val="32"/>
          <w:lang w:val="en" w:bidi="ar-IQ"/>
        </w:rPr>
        <w:t>We must also remember that the free electrons under the influence of the field inside the conductor do not always move with a constant acceleration due to their repeated collision with the atoms of the substance that makes up the electron .</w:t>
      </w:r>
    </w:p>
    <w:p w:rsidR="000C321C" w:rsidRDefault="00096943" w:rsidP="00096943">
      <w:pPr>
        <w:spacing w:after="0"/>
        <w:jc w:val="center"/>
        <w:rPr>
          <w:rFonts w:asciiTheme="majorBidi" w:hAnsiTheme="majorBidi" w:cstheme="majorBidi"/>
          <w:sz w:val="32"/>
          <w:szCs w:val="32"/>
          <w:lang w:bidi="ar-IQ"/>
        </w:rPr>
      </w:pPr>
      <w:r>
        <w:rPr>
          <w:rFonts w:asciiTheme="majorBidi" w:hAnsiTheme="majorBidi" w:cs="Times New Roman"/>
          <w:noProof/>
          <w:sz w:val="32"/>
          <w:szCs w:val="32"/>
          <w:rtl/>
        </w:rPr>
        <w:drawing>
          <wp:inline distT="0" distB="0" distL="0" distR="0" wp14:anchorId="39BC548B" wp14:editId="09042946">
            <wp:extent cx="4046400" cy="1548000"/>
            <wp:effectExtent l="0" t="0" r="0" b="0"/>
            <wp:docPr id="1" name="صورة 1"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6400" cy="1548000"/>
                    </a:xfrm>
                    <a:prstGeom prst="rect">
                      <a:avLst/>
                    </a:prstGeom>
                    <a:noFill/>
                    <a:ln>
                      <a:noFill/>
                    </a:ln>
                  </pic:spPr>
                </pic:pic>
              </a:graphicData>
            </a:graphic>
          </wp:inline>
        </w:drawing>
      </w:r>
    </w:p>
    <w:p w:rsidR="000C321C" w:rsidRDefault="000C321C" w:rsidP="000C321C">
      <w:pPr>
        <w:spacing w:after="0"/>
        <w:rPr>
          <w:rFonts w:asciiTheme="majorBidi" w:hAnsiTheme="majorBidi" w:cstheme="majorBidi"/>
          <w:sz w:val="32"/>
          <w:szCs w:val="32"/>
          <w:rtl/>
          <w:lang w:bidi="ar-IQ"/>
        </w:rPr>
      </w:pPr>
      <w:r>
        <w:rPr>
          <w:rFonts w:asciiTheme="majorBidi" w:hAnsiTheme="majorBidi" w:cs="Times New Roman"/>
          <w:noProof/>
          <w:sz w:val="32"/>
          <w:szCs w:val="32"/>
          <w:rtl/>
        </w:rPr>
        <w:lastRenderedPageBreak/>
        <w:drawing>
          <wp:inline distT="0" distB="0" distL="0" distR="0" wp14:anchorId="37F429FF" wp14:editId="2CFBEE36">
            <wp:extent cx="5004000" cy="1404000"/>
            <wp:effectExtent l="0" t="0" r="6350" b="5715"/>
            <wp:docPr id="4" name="صورة 4" descr="C:\Users\hp\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4000" cy="1404000"/>
                    </a:xfrm>
                    <a:prstGeom prst="rect">
                      <a:avLst/>
                    </a:prstGeom>
                    <a:noFill/>
                    <a:ln>
                      <a:noFill/>
                    </a:ln>
                  </pic:spPr>
                </pic:pic>
              </a:graphicData>
            </a:graphic>
          </wp:inline>
        </w:drawing>
      </w:r>
    </w:p>
    <w:p w:rsidR="0025771D" w:rsidRDefault="0025771D" w:rsidP="000C321C">
      <w:pPr>
        <w:spacing w:after="0"/>
        <w:jc w:val="right"/>
        <w:rPr>
          <w:rFonts w:asciiTheme="majorBidi" w:hAnsiTheme="majorBidi" w:cstheme="majorBidi"/>
          <w:sz w:val="32"/>
          <w:szCs w:val="32"/>
          <w:lang w:val="en" w:bidi="ar-IQ"/>
        </w:rPr>
      </w:pPr>
      <w:r w:rsidRPr="0025771D">
        <w:rPr>
          <w:rFonts w:asciiTheme="majorBidi" w:hAnsiTheme="majorBidi" w:cstheme="majorBidi"/>
          <w:sz w:val="32"/>
          <w:szCs w:val="32"/>
          <w:lang w:val="en" w:bidi="ar-IQ"/>
        </w:rPr>
        <w:t>After each collision, the electron loses part or all of its energy.</w:t>
      </w:r>
      <w:r>
        <w:rPr>
          <w:rFonts w:asciiTheme="majorBidi" w:hAnsiTheme="majorBidi" w:cstheme="majorBidi"/>
          <w:sz w:val="32"/>
          <w:szCs w:val="32"/>
          <w:lang w:val="en" w:bidi="ar-IQ"/>
        </w:rPr>
        <w:t xml:space="preserve"> </w:t>
      </w:r>
      <w:r w:rsidRPr="0025771D">
        <w:rPr>
          <w:rFonts w:asciiTheme="majorBidi" w:hAnsiTheme="majorBidi" w:cstheme="majorBidi"/>
          <w:sz w:val="32"/>
          <w:szCs w:val="32"/>
          <w:lang w:val="en" w:bidi="ar-IQ"/>
        </w:rPr>
        <w:t xml:space="preserve">The direction of its movement also changes, but soon it accelerates again in the direction of the force exerted on it by the field. </w:t>
      </w:r>
      <w:r w:rsidR="00B42A64" w:rsidRPr="00B42A64">
        <w:rPr>
          <w:rFonts w:asciiTheme="majorBidi" w:hAnsiTheme="majorBidi" w:cstheme="majorBidi"/>
          <w:sz w:val="32"/>
          <w:szCs w:val="32"/>
          <w:lang w:val="en" w:bidi="ar-IQ"/>
        </w:rPr>
        <w:t>But the inevitable result after each of these collisions is that the electrons rush and drift in the opposite direction of the field at a relatively slow average speed called the drift speed (or drift</w:t>
      </w:r>
      <w:r w:rsidR="00B42A64">
        <w:rPr>
          <w:rFonts w:asciiTheme="majorBidi" w:hAnsiTheme="majorBidi" w:cstheme="majorBidi"/>
          <w:sz w:val="32"/>
          <w:szCs w:val="32"/>
          <w:lang w:val="en" w:bidi="ar-IQ"/>
        </w:rPr>
        <w:t>) .</w:t>
      </w:r>
    </w:p>
    <w:p w:rsidR="00FF5C86" w:rsidRDefault="00FF5C86" w:rsidP="00FF5C86">
      <w:pPr>
        <w:spacing w:after="0"/>
        <w:jc w:val="right"/>
        <w:rPr>
          <w:rFonts w:asciiTheme="majorBidi" w:hAnsiTheme="majorBidi" w:cstheme="majorBidi"/>
          <w:sz w:val="32"/>
          <w:szCs w:val="32"/>
          <w:lang w:val="en" w:bidi="ar-IQ"/>
        </w:rPr>
      </w:pPr>
      <w:r w:rsidRPr="00FF5C86">
        <w:rPr>
          <w:rFonts w:asciiTheme="majorBidi" w:hAnsiTheme="majorBidi" w:cstheme="majorBidi"/>
          <w:sz w:val="32"/>
          <w:szCs w:val="32"/>
          <w:lang w:val="en" w:bidi="ar-IQ"/>
        </w:rPr>
        <w:t>The drift velocity of the electrons (</w:t>
      </w:r>
      <w:proofErr w:type="spellStart"/>
      <w:r w:rsidRPr="00FF5C86">
        <w:rPr>
          <w:rFonts w:asciiTheme="majorBidi" w:hAnsiTheme="majorBidi" w:cstheme="majorBidi"/>
          <w:sz w:val="32"/>
          <w:szCs w:val="32"/>
          <w:lang w:val="en" w:bidi="ar-IQ"/>
        </w:rPr>
        <w:t>Vd</w:t>
      </w:r>
      <w:proofErr w:type="spellEnd"/>
      <w:r w:rsidRPr="00FF5C86">
        <w:rPr>
          <w:rFonts w:asciiTheme="majorBidi" w:hAnsiTheme="majorBidi" w:cstheme="majorBidi"/>
          <w:sz w:val="32"/>
          <w:szCs w:val="32"/>
          <w:lang w:val="en" w:bidi="ar-IQ"/>
        </w:rPr>
        <w:t>) can be calculated from knowing the current passing through the wire. If we assume that the length of the conducting wire (l) shown below is (A) and its cross-sectional area is (A)</w:t>
      </w:r>
      <w:r>
        <w:rPr>
          <w:rFonts w:asciiTheme="majorBidi" w:hAnsiTheme="majorBidi" w:cstheme="majorBidi"/>
          <w:sz w:val="32"/>
          <w:szCs w:val="32"/>
          <w:lang w:val="en" w:bidi="ar-IQ"/>
        </w:rPr>
        <w:t xml:space="preserve">,then the total number of free </w:t>
      </w:r>
      <w:r w:rsidRPr="00FF5C86">
        <w:rPr>
          <w:rFonts w:asciiTheme="majorBidi" w:hAnsiTheme="majorBidi" w:cstheme="majorBidi"/>
          <w:sz w:val="32"/>
          <w:szCs w:val="32"/>
          <w:lang w:val="en" w:bidi="ar-IQ"/>
        </w:rPr>
        <w:t xml:space="preserve">electrons contained in this </w:t>
      </w:r>
      <w:r>
        <w:rPr>
          <w:rFonts w:asciiTheme="majorBidi" w:hAnsiTheme="majorBidi" w:cstheme="majorBidi"/>
          <w:sz w:val="32"/>
          <w:szCs w:val="32"/>
          <w:lang w:val="en" w:bidi="ar-IQ"/>
        </w:rPr>
        <w:t>part of the wire will be (</w:t>
      </w:r>
      <w:proofErr w:type="spellStart"/>
      <w:r>
        <w:rPr>
          <w:rFonts w:asciiTheme="majorBidi" w:hAnsiTheme="majorBidi" w:cstheme="majorBidi"/>
          <w:sz w:val="32"/>
          <w:szCs w:val="32"/>
          <w:lang w:val="en" w:bidi="ar-IQ"/>
        </w:rPr>
        <w:t>nAl</w:t>
      </w:r>
      <w:proofErr w:type="spellEnd"/>
      <w:r>
        <w:rPr>
          <w:rFonts w:asciiTheme="majorBidi" w:hAnsiTheme="majorBidi" w:cstheme="majorBidi"/>
          <w:sz w:val="32"/>
          <w:szCs w:val="32"/>
          <w:lang w:val="en" w:bidi="ar-IQ"/>
        </w:rPr>
        <w:t>),</w:t>
      </w:r>
      <w:r w:rsidRPr="00FF5C86">
        <w:rPr>
          <w:rFonts w:asciiTheme="majorBidi" w:hAnsiTheme="majorBidi" w:cstheme="majorBidi"/>
          <w:sz w:val="32"/>
          <w:szCs w:val="32"/>
          <w:lang w:val="en" w:bidi="ar-IQ"/>
        </w:rPr>
        <w:t>where</w:t>
      </w:r>
      <w:r>
        <w:rPr>
          <w:rFonts w:asciiTheme="majorBidi" w:hAnsiTheme="majorBidi" w:cstheme="majorBidi"/>
          <w:sz w:val="32"/>
          <w:szCs w:val="32"/>
          <w:lang w:val="en" w:bidi="ar-IQ"/>
        </w:rPr>
        <w:t xml:space="preserve"> (</w:t>
      </w:r>
      <w:r w:rsidRPr="00FF5C86">
        <w:rPr>
          <w:rFonts w:asciiTheme="majorBidi" w:hAnsiTheme="majorBidi" w:cstheme="majorBidi"/>
          <w:sz w:val="32"/>
          <w:szCs w:val="32"/>
          <w:lang w:val="en" w:bidi="ar-IQ"/>
        </w:rPr>
        <w:t>n</w:t>
      </w:r>
      <w:r>
        <w:rPr>
          <w:rFonts w:asciiTheme="majorBidi" w:hAnsiTheme="majorBidi" w:cstheme="majorBidi"/>
          <w:sz w:val="32"/>
          <w:szCs w:val="32"/>
          <w:lang w:val="en" w:bidi="ar-IQ"/>
        </w:rPr>
        <w:t xml:space="preserve">) </w:t>
      </w:r>
      <w:r w:rsidRPr="00FF5C86">
        <w:rPr>
          <w:rFonts w:asciiTheme="majorBidi" w:hAnsiTheme="majorBidi" w:cstheme="majorBidi"/>
          <w:sz w:val="32"/>
          <w:szCs w:val="32"/>
          <w:lang w:val="en" w:bidi="ar-IQ"/>
        </w:rPr>
        <w:t>symbolizes To the number of free electrons per unit volume of wire during a time period of (t)</w:t>
      </w:r>
      <w:r>
        <w:rPr>
          <w:rFonts w:asciiTheme="majorBidi" w:hAnsiTheme="majorBidi" w:cstheme="majorBidi"/>
          <w:sz w:val="32"/>
          <w:szCs w:val="32"/>
          <w:lang w:val="en" w:bidi="ar-IQ"/>
        </w:rPr>
        <w:t xml:space="preserve"> :</w:t>
      </w:r>
    </w:p>
    <w:p w:rsidR="00B42A64" w:rsidRPr="00D676DB" w:rsidRDefault="00FF5C86" w:rsidP="008D1304">
      <w:pPr>
        <w:spacing w:after="0"/>
        <w:jc w:val="right"/>
        <w:rPr>
          <w:rFonts w:asciiTheme="majorBidi" w:hAnsiTheme="majorBidi" w:cstheme="majorBidi"/>
          <w:i/>
          <w:sz w:val="32"/>
          <w:szCs w:val="32"/>
          <w:rtl/>
          <w:lang w:bidi="ar-IQ"/>
        </w:rPr>
      </w:pPr>
      <m:oMathPara>
        <m:oMath>
          <m:r>
            <w:rPr>
              <w:rFonts w:ascii="Cambria Math" w:hAnsi="Cambria Math" w:cstheme="majorBidi"/>
              <w:sz w:val="32"/>
              <w:szCs w:val="32"/>
              <w:lang w:bidi="ar-IQ"/>
            </w:rPr>
            <m:t>q=nAle   ≫ ≫  I=</m:t>
          </m:r>
          <m:f>
            <m:fPr>
              <m:ctrlPr>
                <w:rPr>
                  <w:rFonts w:ascii="Cambria Math" w:hAnsi="Cambria Math" w:cstheme="majorBidi"/>
                  <w:i/>
                  <w:sz w:val="32"/>
                  <w:szCs w:val="32"/>
                  <w:lang w:bidi="ar-IQ"/>
                </w:rPr>
              </m:ctrlPr>
            </m:fPr>
            <m:num>
              <m:r>
                <w:rPr>
                  <w:rFonts w:ascii="Cambria Math" w:hAnsi="Cambria Math" w:cstheme="majorBidi"/>
                  <w:sz w:val="32"/>
                  <w:szCs w:val="32"/>
                  <w:lang w:bidi="ar-IQ"/>
                </w:rPr>
                <m:t xml:space="preserve">nAle </m:t>
              </m:r>
            </m:num>
            <m:den>
              <m:r>
                <w:rPr>
                  <w:rFonts w:ascii="Cambria Math" w:hAnsi="Cambria Math" w:cstheme="majorBidi"/>
                  <w:sz w:val="32"/>
                  <w:szCs w:val="32"/>
                  <w:lang w:bidi="ar-IQ"/>
                </w:rPr>
                <m:t>t</m:t>
              </m:r>
            </m:den>
          </m:f>
          <m:r>
            <m:rPr>
              <m:sty m:val="p"/>
            </m:rPr>
            <w:rPr>
              <w:rFonts w:ascii="Cambria Math" w:hAnsi="Cambria Math" w:cstheme="majorBidi"/>
              <w:sz w:val="32"/>
              <w:szCs w:val="32"/>
              <w:lang w:bidi="ar-IQ"/>
            </w:rPr>
            <m:t xml:space="preserve">  ≫≫ ∴</m:t>
          </m:r>
          <m:sSub>
            <m:sSubPr>
              <m:ctrlPr>
                <w:rPr>
                  <w:rFonts w:ascii="Cambria Math" w:hAnsi="Cambria Math" w:cstheme="majorBidi"/>
                  <w:sz w:val="32"/>
                  <w:szCs w:val="32"/>
                  <w:lang w:bidi="ar-IQ"/>
                </w:rPr>
              </m:ctrlPr>
            </m:sSubPr>
            <m:e>
              <m:r>
                <w:rPr>
                  <w:rFonts w:ascii="Cambria Math" w:hAnsi="Cambria Math" w:cstheme="majorBidi"/>
                  <w:sz w:val="32"/>
                  <w:szCs w:val="32"/>
                  <w:lang w:bidi="ar-IQ"/>
                </w:rPr>
                <m:t>v</m:t>
              </m:r>
            </m:e>
            <m:sub>
              <m:r>
                <w:rPr>
                  <w:rFonts w:ascii="Cambria Math" w:hAnsi="Cambria Math" w:cstheme="majorBidi"/>
                  <w:sz w:val="32"/>
                  <w:szCs w:val="32"/>
                  <w:lang w:bidi="ar-IQ"/>
                </w:rPr>
                <m:t>d</m:t>
              </m:r>
            </m:sub>
          </m:sSub>
          <m:r>
            <w:rPr>
              <w:rFonts w:ascii="Cambria Math" w:hAnsi="Cambria Math" w:cstheme="majorBidi"/>
              <w:sz w:val="32"/>
              <w:szCs w:val="32"/>
              <w:lang w:bidi="ar-IQ"/>
            </w:rPr>
            <m:t>=</m:t>
          </m:r>
          <m:f>
            <m:fPr>
              <m:ctrlPr>
                <w:rPr>
                  <w:rFonts w:ascii="Cambria Math" w:hAnsi="Cambria Math" w:cstheme="majorBidi"/>
                  <w:i/>
                  <w:sz w:val="32"/>
                  <w:szCs w:val="32"/>
                  <w:lang w:bidi="ar-IQ"/>
                </w:rPr>
              </m:ctrlPr>
            </m:fPr>
            <m:num>
              <m:r>
                <w:rPr>
                  <w:rFonts w:ascii="Cambria Math" w:hAnsi="Cambria Math" w:cstheme="majorBidi"/>
                  <w:sz w:val="32"/>
                  <w:szCs w:val="32"/>
                  <w:lang w:bidi="ar-IQ"/>
                </w:rPr>
                <m:t>l</m:t>
              </m:r>
            </m:num>
            <m:den>
              <m:r>
                <w:rPr>
                  <w:rFonts w:ascii="Cambria Math" w:hAnsi="Cambria Math" w:cstheme="majorBidi"/>
                  <w:sz w:val="32"/>
                  <w:szCs w:val="32"/>
                  <w:lang w:bidi="ar-IQ"/>
                </w:rPr>
                <m:t>t</m:t>
              </m:r>
            </m:den>
          </m:f>
          <m:r>
            <w:rPr>
              <w:rFonts w:ascii="Cambria Math" w:hAnsi="Cambria Math" w:cstheme="majorBidi"/>
              <w:sz w:val="32"/>
              <w:szCs w:val="32"/>
              <w:lang w:bidi="ar-IQ"/>
            </w:rPr>
            <m:t>=</m:t>
          </m:r>
          <m:f>
            <m:fPr>
              <m:ctrlPr>
                <w:rPr>
                  <w:rFonts w:ascii="Cambria Math" w:hAnsi="Cambria Math" w:cstheme="majorBidi"/>
                  <w:i/>
                  <w:sz w:val="32"/>
                  <w:szCs w:val="32"/>
                  <w:lang w:bidi="ar-IQ"/>
                </w:rPr>
              </m:ctrlPr>
            </m:fPr>
            <m:num>
              <m:r>
                <w:rPr>
                  <w:rFonts w:ascii="Cambria Math" w:hAnsi="Cambria Math" w:cstheme="majorBidi"/>
                  <w:sz w:val="32"/>
                  <w:szCs w:val="32"/>
                  <w:lang w:bidi="ar-IQ"/>
                </w:rPr>
                <m:t>l</m:t>
              </m:r>
            </m:num>
            <m:den>
              <m:f>
                <m:fPr>
                  <m:ctrlPr>
                    <w:rPr>
                      <w:rFonts w:ascii="Cambria Math" w:hAnsi="Cambria Math" w:cstheme="majorBidi"/>
                      <w:i/>
                      <w:sz w:val="32"/>
                      <w:szCs w:val="32"/>
                      <w:lang w:bidi="ar-IQ"/>
                    </w:rPr>
                  </m:ctrlPr>
                </m:fPr>
                <m:num>
                  <m:r>
                    <w:rPr>
                      <w:rFonts w:ascii="Cambria Math" w:hAnsi="Cambria Math" w:cstheme="majorBidi"/>
                      <w:sz w:val="32"/>
                      <w:szCs w:val="32"/>
                      <w:lang w:bidi="ar-IQ"/>
                    </w:rPr>
                    <m:t xml:space="preserve">nAle </m:t>
                  </m:r>
                </m:num>
                <m:den>
                  <m:r>
                    <w:rPr>
                      <w:rFonts w:ascii="Cambria Math" w:hAnsi="Cambria Math" w:cstheme="majorBidi"/>
                      <w:sz w:val="32"/>
                      <w:szCs w:val="32"/>
                      <w:lang w:bidi="ar-IQ"/>
                    </w:rPr>
                    <m:t>I</m:t>
                  </m:r>
                </m:den>
              </m:f>
            </m:den>
          </m:f>
          <m:r>
            <w:rPr>
              <w:rFonts w:ascii="Cambria Math" w:hAnsi="Cambria Math" w:cstheme="majorBidi"/>
              <w:sz w:val="32"/>
              <w:szCs w:val="32"/>
              <w:lang w:bidi="ar-IQ"/>
            </w:rPr>
            <m:t>=</m:t>
          </m:r>
          <m:f>
            <m:fPr>
              <m:ctrlPr>
                <w:rPr>
                  <w:rFonts w:ascii="Cambria Math" w:hAnsi="Cambria Math" w:cstheme="majorBidi"/>
                  <w:sz w:val="32"/>
                  <w:szCs w:val="32"/>
                  <w:lang w:bidi="ar-IQ"/>
                </w:rPr>
              </m:ctrlPr>
            </m:fPr>
            <m:num>
              <m:r>
                <w:rPr>
                  <w:rFonts w:ascii="Cambria Math" w:hAnsi="Cambria Math" w:cstheme="majorBidi"/>
                  <w:sz w:val="32"/>
                  <w:szCs w:val="32"/>
                  <w:lang w:bidi="ar-IQ"/>
                </w:rPr>
                <m:t>I</m:t>
              </m:r>
            </m:num>
            <m:den>
              <m:r>
                <w:rPr>
                  <w:rFonts w:ascii="Cambria Math" w:hAnsi="Cambria Math" w:cstheme="majorBidi"/>
                  <w:sz w:val="32"/>
                  <w:szCs w:val="32"/>
                  <w:lang w:bidi="ar-IQ"/>
                </w:rPr>
                <m:t>nAe</m:t>
              </m:r>
            </m:den>
          </m:f>
        </m:oMath>
      </m:oMathPara>
    </w:p>
    <w:p w:rsidR="002F2837" w:rsidRPr="0025771D" w:rsidRDefault="008D1304" w:rsidP="00EC7962">
      <w:pPr>
        <w:jc w:val="right"/>
        <w:rPr>
          <w:rFonts w:asciiTheme="majorBidi" w:hAnsiTheme="majorBidi" w:cstheme="majorBidi"/>
          <w:sz w:val="32"/>
          <w:szCs w:val="32"/>
          <w:rtl/>
          <w:lang w:bidi="ar-IQ"/>
        </w:rPr>
      </w:pPr>
      <w:r>
        <w:rPr>
          <w:rFonts w:asciiTheme="majorBidi" w:hAnsiTheme="majorBidi" w:cs="Times New Roman"/>
          <w:noProof/>
          <w:sz w:val="32"/>
          <w:szCs w:val="32"/>
          <w:rtl/>
        </w:rPr>
        <w:drawing>
          <wp:inline distT="0" distB="0" distL="0" distR="0" wp14:anchorId="32BB2972" wp14:editId="5131CBEF">
            <wp:extent cx="4996800" cy="2836800"/>
            <wp:effectExtent l="0" t="0" r="0" b="1905"/>
            <wp:docPr id="3" name="صورة 3" descr="C:\Users\hp\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imag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6800" cy="2836800"/>
                    </a:xfrm>
                    <a:prstGeom prst="rect">
                      <a:avLst/>
                    </a:prstGeom>
                    <a:noFill/>
                    <a:ln>
                      <a:noFill/>
                    </a:ln>
                  </pic:spPr>
                </pic:pic>
              </a:graphicData>
            </a:graphic>
          </wp:inline>
        </w:drawing>
      </w:r>
    </w:p>
    <w:p w:rsidR="00D676DB" w:rsidRDefault="0045601D" w:rsidP="00D676DB">
      <w:pPr>
        <w:jc w:val="right"/>
        <w:rPr>
          <w:rFonts w:asciiTheme="majorBidi" w:hAnsiTheme="majorBidi" w:cstheme="majorBidi"/>
          <w:sz w:val="32"/>
          <w:szCs w:val="32"/>
          <w:lang w:val="en" w:bidi="ar-IQ"/>
        </w:rPr>
      </w:pPr>
      <w:r w:rsidRPr="0045601D">
        <w:rPr>
          <w:rFonts w:asciiTheme="majorBidi" w:hAnsiTheme="majorBidi" w:cstheme="majorBidi"/>
          <w:b/>
          <w:bCs/>
          <w:sz w:val="32"/>
          <w:szCs w:val="32"/>
          <w:lang w:bidi="ar-IQ"/>
        </w:rPr>
        <w:lastRenderedPageBreak/>
        <w:t xml:space="preserve">Example (1) : </w:t>
      </w:r>
      <w:r w:rsidRPr="0045601D">
        <w:rPr>
          <w:rFonts w:asciiTheme="majorBidi" w:hAnsiTheme="majorBidi" w:cstheme="majorBidi"/>
          <w:sz w:val="32"/>
          <w:szCs w:val="32"/>
          <w:lang w:val="en" w:bidi="ar-IQ"/>
        </w:rPr>
        <w:t>A uniform electric field was applied to a conducting body containing (10</w:t>
      </w:r>
      <w:r w:rsidRPr="0045601D">
        <w:rPr>
          <w:rFonts w:asciiTheme="majorBidi" w:hAnsiTheme="majorBidi" w:cstheme="majorBidi"/>
          <w:sz w:val="32"/>
          <w:szCs w:val="32"/>
          <w:vertAlign w:val="superscript"/>
          <w:lang w:val="en" w:bidi="ar-IQ"/>
        </w:rPr>
        <w:t>24</w:t>
      </w:r>
      <w:r>
        <w:rPr>
          <w:rFonts w:asciiTheme="majorBidi" w:hAnsiTheme="majorBidi" w:cstheme="majorBidi"/>
          <w:sz w:val="32"/>
          <w:szCs w:val="32"/>
          <w:lang w:val="en" w:bidi="ar-IQ"/>
        </w:rPr>
        <w:t>)</w:t>
      </w:r>
      <w:r w:rsidRPr="0045601D">
        <w:rPr>
          <w:rFonts w:asciiTheme="majorBidi" w:hAnsiTheme="majorBidi" w:cstheme="majorBidi"/>
          <w:sz w:val="32"/>
          <w:szCs w:val="32"/>
          <w:lang w:val="en" w:bidi="ar-IQ"/>
        </w:rPr>
        <w:t>free electrons per cubic meter</w:t>
      </w:r>
      <w:r>
        <w:rPr>
          <w:rFonts w:asciiTheme="majorBidi" w:hAnsiTheme="majorBidi" w:cstheme="majorBidi"/>
          <w:sz w:val="32"/>
          <w:szCs w:val="32"/>
          <w:lang w:val="en" w:bidi="ar-IQ"/>
        </w:rPr>
        <w:t>,</w:t>
      </w:r>
      <w:r>
        <w:rPr>
          <w:rFonts w:asciiTheme="majorBidi" w:hAnsiTheme="majorBidi" w:cstheme="majorBidi"/>
          <w:sz w:val="32"/>
          <w:szCs w:val="32"/>
          <w:lang w:bidi="ar-IQ"/>
        </w:rPr>
        <w:t xml:space="preserve"> </w:t>
      </w:r>
      <w:r w:rsidRPr="0045601D">
        <w:rPr>
          <w:rFonts w:asciiTheme="majorBidi" w:hAnsiTheme="majorBidi" w:cstheme="majorBidi"/>
          <w:sz w:val="32"/>
          <w:szCs w:val="32"/>
          <w:lang w:val="en" w:bidi="ar-IQ"/>
        </w:rPr>
        <w:t>so the speed of electron drift in it reached (1</w:t>
      </w:r>
      <w:r>
        <w:rPr>
          <w:rFonts w:asciiTheme="majorBidi" w:hAnsiTheme="majorBidi" w:cstheme="majorBidi"/>
          <w:sz w:val="32"/>
          <w:szCs w:val="32"/>
          <w:lang w:val="en" w:bidi="ar-IQ"/>
        </w:rPr>
        <w:t>.</w:t>
      </w:r>
      <w:r w:rsidRPr="0045601D">
        <w:rPr>
          <w:rFonts w:asciiTheme="majorBidi" w:hAnsiTheme="majorBidi" w:cstheme="majorBidi"/>
          <w:sz w:val="32"/>
          <w:szCs w:val="32"/>
          <w:lang w:val="en" w:bidi="ar-IQ"/>
        </w:rPr>
        <w:t>5</w:t>
      </w:r>
      <w:r>
        <w:rPr>
          <w:rFonts w:asciiTheme="majorBidi" w:hAnsiTheme="majorBidi" w:cstheme="majorBidi"/>
          <w:sz w:val="32"/>
          <w:szCs w:val="32"/>
          <w:lang w:val="en" w:bidi="ar-IQ"/>
        </w:rPr>
        <w:t>×10</w:t>
      </w:r>
      <w:r w:rsidRPr="0045601D">
        <w:rPr>
          <w:rFonts w:asciiTheme="majorBidi" w:hAnsiTheme="majorBidi" w:cstheme="majorBidi"/>
          <w:sz w:val="32"/>
          <w:szCs w:val="32"/>
          <w:vertAlign w:val="superscript"/>
          <w:lang w:val="en" w:bidi="ar-IQ"/>
        </w:rPr>
        <w:t>-2</w:t>
      </w:r>
      <w:r>
        <w:rPr>
          <w:rFonts w:asciiTheme="majorBidi" w:hAnsiTheme="majorBidi" w:cstheme="majorBidi"/>
          <w:sz w:val="32"/>
          <w:szCs w:val="32"/>
          <w:lang w:val="en" w:bidi="ar-IQ"/>
        </w:rPr>
        <w:t xml:space="preserve"> m/s</w:t>
      </w:r>
      <w:r w:rsidRPr="0045601D">
        <w:rPr>
          <w:rFonts w:asciiTheme="majorBidi" w:hAnsiTheme="majorBidi" w:cstheme="majorBidi"/>
          <w:sz w:val="32"/>
          <w:szCs w:val="32"/>
          <w:lang w:val="en" w:bidi="ar-IQ"/>
        </w:rPr>
        <w:t>). Calculate the value of the current formed if you know that the cross-sectional area of ​​the conducting body is equal to (1</w:t>
      </w:r>
      <w:r>
        <w:rPr>
          <w:rFonts w:asciiTheme="majorBidi" w:hAnsiTheme="majorBidi" w:cstheme="majorBidi"/>
          <w:sz w:val="32"/>
          <w:szCs w:val="32"/>
          <w:lang w:val="en" w:bidi="ar-IQ"/>
        </w:rPr>
        <w:t xml:space="preserve"> cm</w:t>
      </w:r>
      <w:r w:rsidRPr="0045601D">
        <w:rPr>
          <w:rFonts w:asciiTheme="majorBidi" w:hAnsiTheme="majorBidi" w:cstheme="majorBidi"/>
          <w:sz w:val="32"/>
          <w:szCs w:val="32"/>
          <w:vertAlign w:val="superscript"/>
          <w:lang w:val="en" w:bidi="ar-IQ"/>
        </w:rPr>
        <w:t>2</w:t>
      </w:r>
      <w:r w:rsidRPr="0045601D">
        <w:rPr>
          <w:rFonts w:asciiTheme="majorBidi" w:hAnsiTheme="majorBidi" w:cstheme="majorBidi"/>
          <w:sz w:val="32"/>
          <w:szCs w:val="32"/>
          <w:lang w:val="en" w:bidi="ar-IQ"/>
        </w:rPr>
        <w:t>)</w:t>
      </w:r>
      <w:r w:rsidR="00D676DB">
        <w:rPr>
          <w:rFonts w:asciiTheme="majorBidi" w:hAnsiTheme="majorBidi" w:cstheme="majorBidi"/>
          <w:sz w:val="32"/>
          <w:szCs w:val="32"/>
          <w:lang w:val="en" w:bidi="ar-IQ"/>
        </w:rPr>
        <w:t>?</w:t>
      </w:r>
    </w:p>
    <w:p w:rsidR="00D676DB" w:rsidRDefault="00D676DB" w:rsidP="00D676DB">
      <w:pPr>
        <w:jc w:val="right"/>
        <w:rPr>
          <w:rFonts w:asciiTheme="majorBidi" w:hAnsiTheme="majorBidi" w:cstheme="majorBidi"/>
          <w:sz w:val="32"/>
          <w:szCs w:val="32"/>
          <w:lang w:val="en" w:bidi="ar-IQ"/>
        </w:rPr>
      </w:pPr>
      <w:r>
        <w:rPr>
          <w:rFonts w:asciiTheme="majorBidi" w:hAnsiTheme="majorBidi" w:cstheme="majorBidi"/>
          <w:sz w:val="32"/>
          <w:szCs w:val="32"/>
          <w:lang w:val="en" w:bidi="ar-IQ"/>
        </w:rPr>
        <w:t xml:space="preserve">Solation  </w:t>
      </w:r>
    </w:p>
    <w:p w:rsidR="0045601D" w:rsidRPr="0045601D" w:rsidRDefault="00D676DB" w:rsidP="008D5989">
      <w:pPr>
        <w:jc w:val="center"/>
        <w:rPr>
          <w:rFonts w:asciiTheme="majorBidi" w:hAnsiTheme="majorBidi" w:cstheme="majorBidi"/>
          <w:sz w:val="32"/>
          <w:szCs w:val="32"/>
          <w:rtl/>
          <w:lang w:bidi="ar-IQ"/>
        </w:rPr>
      </w:pPr>
      <w:r>
        <w:rPr>
          <w:rFonts w:asciiTheme="majorBidi" w:hAnsiTheme="majorBidi" w:cstheme="majorBidi"/>
          <w:sz w:val="32"/>
          <w:szCs w:val="32"/>
          <w:lang w:val="en" w:bidi="ar-IQ"/>
        </w:rPr>
        <w:t>n=</w:t>
      </w:r>
      <w:r w:rsidRPr="00D676DB">
        <w:rPr>
          <w:rFonts w:asciiTheme="majorBidi" w:hAnsiTheme="majorBidi" w:cstheme="majorBidi"/>
          <w:sz w:val="32"/>
          <w:szCs w:val="32"/>
          <w:lang w:val="en" w:bidi="ar-IQ"/>
        </w:rPr>
        <w:t>10</w:t>
      </w:r>
      <w:r w:rsidRPr="00D676DB">
        <w:rPr>
          <w:rFonts w:asciiTheme="majorBidi" w:hAnsiTheme="majorBidi" w:cstheme="majorBidi"/>
          <w:sz w:val="32"/>
          <w:szCs w:val="32"/>
          <w:vertAlign w:val="superscript"/>
          <w:lang w:val="en" w:bidi="ar-IQ"/>
        </w:rPr>
        <w:t>24</w:t>
      </w:r>
      <w:r>
        <w:rPr>
          <w:rFonts w:asciiTheme="majorBidi" w:hAnsiTheme="majorBidi" w:cstheme="majorBidi"/>
          <w:sz w:val="32"/>
          <w:szCs w:val="32"/>
          <w:lang w:val="en" w:bidi="ar-IQ"/>
        </w:rPr>
        <w:t xml:space="preserve"> m</w:t>
      </w:r>
      <w:r w:rsidRPr="00D676DB">
        <w:rPr>
          <w:rFonts w:asciiTheme="majorBidi" w:hAnsiTheme="majorBidi" w:cstheme="majorBidi"/>
          <w:sz w:val="32"/>
          <w:szCs w:val="32"/>
          <w:vertAlign w:val="superscript"/>
          <w:lang w:val="en" w:bidi="ar-IQ"/>
        </w:rPr>
        <w:t>-3</w:t>
      </w:r>
      <w:r>
        <w:rPr>
          <w:rFonts w:asciiTheme="majorBidi" w:hAnsiTheme="majorBidi" w:cstheme="majorBidi"/>
          <w:sz w:val="32"/>
          <w:szCs w:val="32"/>
          <w:lang w:val="en" w:bidi="ar-IQ"/>
        </w:rPr>
        <w:t xml:space="preserve">  ,A=</w:t>
      </w:r>
      <w:r w:rsidRPr="00D676DB">
        <w:rPr>
          <w:rFonts w:asciiTheme="majorBidi" w:hAnsiTheme="majorBidi" w:cstheme="majorBidi"/>
          <w:sz w:val="32"/>
          <w:szCs w:val="32"/>
          <w:lang w:val="en" w:bidi="ar-IQ"/>
        </w:rPr>
        <w:t>10</w:t>
      </w:r>
      <w:r>
        <w:rPr>
          <w:rFonts w:asciiTheme="majorBidi" w:hAnsiTheme="majorBidi" w:cstheme="majorBidi"/>
          <w:sz w:val="32"/>
          <w:szCs w:val="32"/>
          <w:vertAlign w:val="superscript"/>
          <w:lang w:val="en" w:bidi="ar-IQ"/>
        </w:rPr>
        <w:t>-</w:t>
      </w:r>
      <w:r w:rsidRPr="00D676DB">
        <w:rPr>
          <w:rFonts w:asciiTheme="majorBidi" w:hAnsiTheme="majorBidi" w:cstheme="majorBidi"/>
          <w:sz w:val="32"/>
          <w:szCs w:val="32"/>
          <w:vertAlign w:val="superscript"/>
          <w:lang w:val="en" w:bidi="ar-IQ"/>
        </w:rPr>
        <w:t>4</w:t>
      </w:r>
      <w:r>
        <w:rPr>
          <w:rFonts w:asciiTheme="majorBidi" w:hAnsiTheme="majorBidi" w:cstheme="majorBidi"/>
          <w:sz w:val="32"/>
          <w:szCs w:val="32"/>
          <w:lang w:val="en" w:bidi="ar-IQ"/>
        </w:rPr>
        <w:t xml:space="preserve"> m</w:t>
      </w:r>
      <w:r w:rsidRPr="008D5989">
        <w:rPr>
          <w:rFonts w:asciiTheme="majorBidi" w:hAnsiTheme="majorBidi" w:cstheme="majorBidi"/>
          <w:sz w:val="32"/>
          <w:szCs w:val="32"/>
          <w:vertAlign w:val="superscript"/>
          <w:lang w:val="en" w:bidi="ar-IQ"/>
        </w:rPr>
        <w:t>-2</w:t>
      </w:r>
      <w:r>
        <w:rPr>
          <w:rFonts w:asciiTheme="majorBidi" w:hAnsiTheme="majorBidi" w:cstheme="majorBidi"/>
          <w:sz w:val="32"/>
          <w:szCs w:val="32"/>
          <w:lang w:val="en" w:bidi="ar-IQ"/>
        </w:rPr>
        <w:t xml:space="preserve">  ,</w:t>
      </w:r>
      <w:proofErr w:type="spellStart"/>
      <w:r>
        <w:rPr>
          <w:rFonts w:asciiTheme="majorBidi" w:hAnsiTheme="majorBidi" w:cstheme="majorBidi"/>
          <w:sz w:val="32"/>
          <w:szCs w:val="32"/>
          <w:lang w:val="en" w:bidi="ar-IQ"/>
        </w:rPr>
        <w:t>vd</w:t>
      </w:r>
      <w:proofErr w:type="spellEnd"/>
      <w:r>
        <w:rPr>
          <w:rFonts w:asciiTheme="majorBidi" w:hAnsiTheme="majorBidi" w:cstheme="majorBidi"/>
          <w:sz w:val="32"/>
          <w:szCs w:val="32"/>
          <w:lang w:val="en" w:bidi="ar-IQ"/>
        </w:rPr>
        <w:t>=</w:t>
      </w:r>
      <w:r w:rsidRPr="00D676DB">
        <w:rPr>
          <w:rFonts w:asciiTheme="majorBidi" w:hAnsiTheme="majorBidi" w:cstheme="majorBidi"/>
          <w:sz w:val="32"/>
          <w:szCs w:val="32"/>
          <w:lang w:val="en" w:bidi="ar-IQ"/>
        </w:rPr>
        <w:t>1.5×10</w:t>
      </w:r>
      <w:r w:rsidRPr="00D676DB">
        <w:rPr>
          <w:rFonts w:asciiTheme="majorBidi" w:hAnsiTheme="majorBidi" w:cstheme="majorBidi"/>
          <w:sz w:val="32"/>
          <w:szCs w:val="32"/>
          <w:vertAlign w:val="superscript"/>
          <w:lang w:val="en" w:bidi="ar-IQ"/>
        </w:rPr>
        <w:t>-2</w:t>
      </w:r>
      <w:r w:rsidRPr="00D676DB">
        <w:rPr>
          <w:rFonts w:asciiTheme="majorBidi" w:hAnsiTheme="majorBidi" w:cstheme="majorBidi"/>
          <w:sz w:val="32"/>
          <w:szCs w:val="32"/>
          <w:lang w:val="en" w:bidi="ar-IQ"/>
        </w:rPr>
        <w:t xml:space="preserve"> m/s</w:t>
      </w:r>
      <w:r>
        <w:rPr>
          <w:rFonts w:asciiTheme="majorBidi" w:hAnsiTheme="majorBidi" w:cstheme="majorBidi"/>
          <w:sz w:val="32"/>
          <w:szCs w:val="32"/>
          <w:lang w:val="en" w:bidi="ar-IQ"/>
        </w:rPr>
        <w:t xml:space="preserve"> ,</w:t>
      </w:r>
      <w:r w:rsidR="008D5989">
        <w:rPr>
          <w:rFonts w:asciiTheme="majorBidi" w:hAnsiTheme="majorBidi" w:cstheme="majorBidi"/>
          <w:sz w:val="32"/>
          <w:szCs w:val="32"/>
          <w:lang w:val="en" w:bidi="ar-IQ"/>
        </w:rPr>
        <w:t xml:space="preserve"> </w:t>
      </w:r>
      <w:r>
        <w:rPr>
          <w:rFonts w:asciiTheme="majorBidi" w:hAnsiTheme="majorBidi" w:cstheme="majorBidi"/>
          <w:sz w:val="32"/>
          <w:szCs w:val="32"/>
          <w:lang w:val="en" w:bidi="ar-IQ"/>
        </w:rPr>
        <w:t>e=1.6×</w:t>
      </w:r>
      <w:r w:rsidRPr="00D676DB">
        <w:rPr>
          <w:rFonts w:asciiTheme="majorBidi" w:hAnsiTheme="majorBidi" w:cstheme="majorBidi"/>
          <w:sz w:val="32"/>
          <w:szCs w:val="32"/>
          <w:lang w:val="en" w:bidi="ar-IQ"/>
        </w:rPr>
        <w:t>10</w:t>
      </w:r>
      <w:r>
        <w:rPr>
          <w:rFonts w:asciiTheme="majorBidi" w:hAnsiTheme="majorBidi" w:cstheme="majorBidi"/>
          <w:sz w:val="32"/>
          <w:szCs w:val="32"/>
          <w:vertAlign w:val="superscript"/>
          <w:lang w:val="en" w:bidi="ar-IQ"/>
        </w:rPr>
        <w:t>-19</w:t>
      </w:r>
      <w:r w:rsidR="008D5989">
        <w:rPr>
          <w:rFonts w:asciiTheme="majorBidi" w:hAnsiTheme="majorBidi" w:cstheme="majorBidi"/>
          <w:sz w:val="32"/>
          <w:szCs w:val="32"/>
          <w:vertAlign w:val="superscript"/>
          <w:lang w:bidi="ar-IQ"/>
        </w:rPr>
        <w:t xml:space="preserve"> </w:t>
      </w:r>
      <w:r>
        <w:rPr>
          <w:rFonts w:asciiTheme="majorBidi" w:hAnsiTheme="majorBidi" w:cstheme="majorBidi"/>
          <w:sz w:val="32"/>
          <w:szCs w:val="32"/>
          <w:vertAlign w:val="superscript"/>
          <w:lang w:val="en" w:bidi="ar-IQ"/>
        </w:rPr>
        <w:t xml:space="preserve"> </w:t>
      </w:r>
      <w:r w:rsidR="008D5989" w:rsidRPr="008D5989">
        <w:rPr>
          <w:rFonts w:asciiTheme="majorBidi" w:hAnsiTheme="majorBidi" w:cstheme="majorBidi"/>
          <w:sz w:val="32"/>
          <w:szCs w:val="32"/>
          <w:vertAlign w:val="superscript"/>
          <w:lang w:val="en" w:bidi="ar-IQ"/>
        </w:rPr>
        <w:t>C</w:t>
      </w:r>
      <w:r w:rsidR="008D5989">
        <w:rPr>
          <w:rFonts w:asciiTheme="majorBidi" w:hAnsiTheme="majorBidi" w:cstheme="majorBidi"/>
          <w:sz w:val="32"/>
          <w:szCs w:val="32"/>
          <w:vertAlign w:val="superscript"/>
          <w:lang w:val="en" w:bidi="ar-IQ"/>
        </w:rPr>
        <w:t xml:space="preserve">   </w:t>
      </w:r>
    </w:p>
    <w:p w:rsidR="00EC7962" w:rsidRPr="008D5989" w:rsidRDefault="00282651" w:rsidP="008D5989">
      <w:pPr>
        <w:jc w:val="right"/>
        <w:rPr>
          <w:rFonts w:asciiTheme="majorBidi" w:hAnsiTheme="majorBidi" w:cstheme="majorBidi"/>
          <w:i/>
          <w:sz w:val="32"/>
          <w:szCs w:val="32"/>
          <w:lang w:bidi="ar-IQ"/>
        </w:rPr>
      </w:pPr>
      <m:oMathPara>
        <m:oMath>
          <m:sSub>
            <m:sSubPr>
              <m:ctrlPr>
                <w:rPr>
                  <w:rFonts w:ascii="Cambria Math" w:hAnsi="Cambria Math" w:cstheme="majorBidi"/>
                  <w:sz w:val="32"/>
                  <w:szCs w:val="32"/>
                  <w:lang w:bidi="ar-IQ"/>
                </w:rPr>
              </m:ctrlPr>
            </m:sSubPr>
            <m:e>
              <m:r>
                <w:rPr>
                  <w:rFonts w:ascii="Cambria Math" w:hAnsi="Cambria Math" w:cstheme="majorBidi"/>
                  <w:sz w:val="32"/>
                  <w:szCs w:val="32"/>
                  <w:lang w:bidi="ar-IQ"/>
                </w:rPr>
                <m:t>v</m:t>
              </m:r>
            </m:e>
            <m:sub>
              <m:r>
                <w:rPr>
                  <w:rFonts w:ascii="Cambria Math" w:hAnsi="Cambria Math" w:cstheme="majorBidi"/>
                  <w:sz w:val="32"/>
                  <w:szCs w:val="32"/>
                  <w:lang w:bidi="ar-IQ"/>
                </w:rPr>
                <m:t>d</m:t>
              </m:r>
            </m:sub>
          </m:sSub>
          <m:r>
            <w:rPr>
              <w:rFonts w:ascii="Cambria Math" w:hAnsi="Cambria Math" w:cstheme="majorBidi"/>
              <w:sz w:val="32"/>
              <w:szCs w:val="32"/>
              <w:lang w:bidi="ar-IQ"/>
            </w:rPr>
            <m:t>=</m:t>
          </m:r>
          <m:f>
            <m:fPr>
              <m:ctrlPr>
                <w:rPr>
                  <w:rFonts w:ascii="Cambria Math" w:hAnsi="Cambria Math" w:cstheme="majorBidi"/>
                  <w:sz w:val="32"/>
                  <w:szCs w:val="32"/>
                  <w:lang w:bidi="ar-IQ"/>
                </w:rPr>
              </m:ctrlPr>
            </m:fPr>
            <m:num>
              <m:r>
                <w:rPr>
                  <w:rFonts w:ascii="Cambria Math" w:hAnsi="Cambria Math" w:cstheme="majorBidi"/>
                  <w:sz w:val="32"/>
                  <w:szCs w:val="32"/>
                  <w:lang w:bidi="ar-IQ"/>
                </w:rPr>
                <m:t>I</m:t>
              </m:r>
            </m:num>
            <m:den>
              <m:r>
                <w:rPr>
                  <w:rFonts w:ascii="Cambria Math" w:hAnsi="Cambria Math" w:cstheme="majorBidi"/>
                  <w:sz w:val="32"/>
                  <w:szCs w:val="32"/>
                  <w:lang w:bidi="ar-IQ"/>
                </w:rPr>
                <m:t>nAe</m:t>
              </m:r>
            </m:den>
          </m:f>
          <m:r>
            <m:rPr>
              <m:sty m:val="p"/>
            </m:rPr>
            <w:rPr>
              <w:rFonts w:ascii="Cambria Math" w:hAnsi="Cambria Math" w:cstheme="majorBidi"/>
              <w:sz w:val="32"/>
              <w:szCs w:val="32"/>
              <w:lang w:bidi="ar-IQ"/>
            </w:rPr>
            <m:t xml:space="preserve">  ≫≫         </m:t>
          </m:r>
          <m:r>
            <w:rPr>
              <w:rFonts w:ascii="Cambria Math" w:hAnsi="Cambria Math" w:cstheme="majorBidi"/>
              <w:sz w:val="32"/>
              <w:szCs w:val="32"/>
              <w:lang w:bidi="ar-IQ"/>
            </w:rPr>
            <m:t>I=nAe</m:t>
          </m:r>
          <m:sSub>
            <m:sSubPr>
              <m:ctrlPr>
                <w:rPr>
                  <w:rFonts w:ascii="Cambria Math" w:hAnsi="Cambria Math" w:cstheme="majorBidi"/>
                  <w:i/>
                  <w:sz w:val="32"/>
                  <w:szCs w:val="32"/>
                  <w:lang w:bidi="ar-IQ"/>
                </w:rPr>
              </m:ctrlPr>
            </m:sSubPr>
            <m:e>
              <m:r>
                <w:rPr>
                  <w:rFonts w:ascii="Cambria Math" w:hAnsi="Cambria Math" w:cstheme="majorBidi"/>
                  <w:sz w:val="32"/>
                  <w:szCs w:val="32"/>
                  <w:lang w:bidi="ar-IQ"/>
                </w:rPr>
                <m:t>v</m:t>
              </m:r>
            </m:e>
            <m:sub>
              <m:r>
                <w:rPr>
                  <w:rFonts w:ascii="Cambria Math" w:hAnsi="Cambria Math" w:cstheme="majorBidi"/>
                  <w:sz w:val="32"/>
                  <w:szCs w:val="32"/>
                  <w:lang w:bidi="ar-IQ"/>
                </w:rPr>
                <m:t>d</m:t>
              </m:r>
            </m:sub>
          </m:sSub>
          <m:r>
            <w:rPr>
              <w:rFonts w:ascii="Cambria Math" w:hAnsi="Cambria Math" w:cstheme="majorBidi"/>
              <w:sz w:val="32"/>
              <w:szCs w:val="32"/>
              <w:lang w:bidi="ar-IQ"/>
            </w:rPr>
            <m:t xml:space="preserve"> </m:t>
          </m:r>
        </m:oMath>
      </m:oMathPara>
    </w:p>
    <w:p w:rsidR="0010345B" w:rsidRPr="007830EE" w:rsidRDefault="008D5989" w:rsidP="007830EE">
      <w:pPr>
        <w:jc w:val="right"/>
        <w:rPr>
          <w:rFonts w:asciiTheme="majorBidi" w:eastAsiaTheme="minorEastAsia" w:hAnsiTheme="majorBidi" w:cstheme="majorBidi"/>
          <w:i/>
          <w:sz w:val="32"/>
          <w:szCs w:val="32"/>
          <w:lang w:val="en" w:bidi="ar-IQ"/>
        </w:rPr>
      </w:pPr>
      <m:oMathPara>
        <m:oMath>
          <m:r>
            <w:rPr>
              <w:rFonts w:ascii="Cambria Math" w:hAnsi="Cambria Math" w:cstheme="majorBidi"/>
              <w:sz w:val="32"/>
              <w:szCs w:val="32"/>
              <w:lang w:bidi="ar-IQ"/>
            </w:rPr>
            <m:t>I=</m:t>
          </m:r>
          <m:sSup>
            <m:sSupPr>
              <m:ctrlPr>
                <w:rPr>
                  <w:rFonts w:ascii="Cambria Math" w:hAnsi="Cambria Math" w:cstheme="majorBidi"/>
                  <w:sz w:val="32"/>
                  <w:szCs w:val="32"/>
                  <w:lang w:val="en" w:bidi="ar-IQ"/>
                </w:rPr>
              </m:ctrlPr>
            </m:sSupPr>
            <m:e>
              <m:r>
                <w:rPr>
                  <w:rFonts w:ascii="Cambria Math" w:hAnsi="Cambria Math" w:cstheme="majorBidi"/>
                  <w:sz w:val="32"/>
                  <w:szCs w:val="32"/>
                  <w:lang w:val="en" w:bidi="ar-IQ"/>
                </w:rPr>
                <m:t>10</m:t>
              </m:r>
            </m:e>
            <m:sup>
              <m:r>
                <w:rPr>
                  <w:rFonts w:ascii="Cambria Math" w:hAnsi="Cambria Math" w:cstheme="majorBidi"/>
                  <w:sz w:val="32"/>
                  <w:szCs w:val="32"/>
                  <w:lang w:val="en" w:bidi="ar-IQ"/>
                </w:rPr>
                <m:t>24</m:t>
              </m:r>
            </m:sup>
          </m:sSup>
          <m:r>
            <w:rPr>
              <w:rFonts w:ascii="Cambria Math" w:hAnsi="Cambria Math" w:cstheme="majorBidi"/>
              <w:sz w:val="32"/>
              <w:szCs w:val="32"/>
              <w:lang w:val="en" w:bidi="ar-IQ"/>
            </w:rPr>
            <m:t>×</m:t>
          </m:r>
          <m:sSup>
            <m:sSupPr>
              <m:ctrlPr>
                <w:rPr>
                  <w:rFonts w:ascii="Cambria Math" w:hAnsi="Cambria Math" w:cstheme="majorBidi"/>
                  <w:i/>
                  <w:sz w:val="32"/>
                  <w:szCs w:val="32"/>
                  <w:lang w:val="en" w:bidi="ar-IQ"/>
                </w:rPr>
              </m:ctrlPr>
            </m:sSupPr>
            <m:e>
              <m:r>
                <w:rPr>
                  <w:rFonts w:ascii="Cambria Math" w:hAnsi="Cambria Math" w:cstheme="majorBidi"/>
                  <w:sz w:val="32"/>
                  <w:szCs w:val="32"/>
                  <w:lang w:val="en" w:bidi="ar-IQ"/>
                </w:rPr>
                <m:t>10</m:t>
              </m:r>
            </m:e>
            <m:sup>
              <m:r>
                <w:rPr>
                  <w:rFonts w:ascii="Cambria Math" w:hAnsi="Cambria Math" w:cstheme="majorBidi"/>
                  <w:sz w:val="32"/>
                  <w:szCs w:val="32"/>
                  <w:lang w:val="en" w:bidi="ar-IQ"/>
                </w:rPr>
                <m:t>-4</m:t>
              </m:r>
            </m:sup>
          </m:sSup>
          <m:r>
            <w:rPr>
              <w:rFonts w:ascii="Cambria Math" w:hAnsi="Cambria Math" w:cstheme="majorBidi"/>
              <w:sz w:val="32"/>
              <w:szCs w:val="32"/>
              <w:lang w:val="en" w:bidi="ar-IQ"/>
            </w:rPr>
            <m:t>×1.5×</m:t>
          </m:r>
          <m:sSup>
            <m:sSupPr>
              <m:ctrlPr>
                <w:rPr>
                  <w:rFonts w:ascii="Cambria Math" w:hAnsi="Cambria Math" w:cstheme="majorBidi"/>
                  <w:i/>
                  <w:sz w:val="32"/>
                  <w:szCs w:val="32"/>
                  <w:lang w:val="en" w:bidi="ar-IQ"/>
                </w:rPr>
              </m:ctrlPr>
            </m:sSupPr>
            <m:e>
              <m:r>
                <w:rPr>
                  <w:rFonts w:ascii="Cambria Math" w:hAnsi="Cambria Math" w:cstheme="majorBidi"/>
                  <w:sz w:val="32"/>
                  <w:szCs w:val="32"/>
                  <w:lang w:val="en" w:bidi="ar-IQ"/>
                </w:rPr>
                <m:t>10</m:t>
              </m:r>
            </m:e>
            <m:sup>
              <m:r>
                <w:rPr>
                  <w:rFonts w:ascii="Cambria Math" w:hAnsi="Cambria Math" w:cstheme="majorBidi"/>
                  <w:sz w:val="32"/>
                  <w:szCs w:val="32"/>
                  <w:lang w:val="en" w:bidi="ar-IQ"/>
                </w:rPr>
                <m:t>-2</m:t>
              </m:r>
            </m:sup>
          </m:sSup>
          <m:r>
            <w:rPr>
              <w:rFonts w:ascii="Cambria Math" w:hAnsi="Cambria Math" w:cstheme="majorBidi"/>
              <w:sz w:val="32"/>
              <w:szCs w:val="32"/>
              <w:lang w:val="en" w:bidi="ar-IQ"/>
            </w:rPr>
            <m:t>×1.6×</m:t>
          </m:r>
          <m:sSup>
            <m:sSupPr>
              <m:ctrlPr>
                <w:rPr>
                  <w:rFonts w:ascii="Cambria Math" w:hAnsi="Cambria Math" w:cstheme="majorBidi"/>
                  <w:i/>
                  <w:sz w:val="32"/>
                  <w:szCs w:val="32"/>
                  <w:lang w:val="en" w:bidi="ar-IQ"/>
                </w:rPr>
              </m:ctrlPr>
            </m:sSupPr>
            <m:e>
              <m:r>
                <w:rPr>
                  <w:rFonts w:ascii="Cambria Math" w:hAnsi="Cambria Math" w:cstheme="majorBidi"/>
                  <w:sz w:val="32"/>
                  <w:szCs w:val="32"/>
                  <w:lang w:val="en" w:bidi="ar-IQ"/>
                </w:rPr>
                <m:t>10</m:t>
              </m:r>
            </m:e>
            <m:sup>
              <m:r>
                <w:rPr>
                  <w:rFonts w:ascii="Cambria Math" w:hAnsi="Cambria Math" w:cstheme="majorBidi"/>
                  <w:sz w:val="32"/>
                  <w:szCs w:val="32"/>
                  <w:lang w:val="en" w:bidi="ar-IQ"/>
                </w:rPr>
                <m:t>-19</m:t>
              </m:r>
            </m:sup>
          </m:sSup>
          <m:r>
            <w:rPr>
              <w:rFonts w:ascii="Cambria Math" w:hAnsi="Cambria Math" w:cstheme="majorBidi"/>
              <w:sz w:val="32"/>
              <w:szCs w:val="32"/>
              <w:lang w:val="en" w:bidi="ar-IQ"/>
            </w:rPr>
            <m:t xml:space="preserve">=0.24A </m:t>
          </m:r>
        </m:oMath>
      </m:oMathPara>
    </w:p>
    <w:p w:rsidR="007830EE" w:rsidRDefault="007830EE" w:rsidP="007830EE">
      <w:pPr>
        <w:jc w:val="right"/>
        <w:rPr>
          <w:rFonts w:asciiTheme="majorBidi" w:eastAsiaTheme="minorEastAsia" w:hAnsiTheme="majorBidi" w:cstheme="majorBidi"/>
          <w:b/>
          <w:bCs/>
          <w:iCs/>
          <w:sz w:val="36"/>
          <w:szCs w:val="36"/>
          <w:lang w:bidi="ar-IQ"/>
        </w:rPr>
      </w:pPr>
      <w:r w:rsidRPr="007830EE">
        <w:rPr>
          <w:rFonts w:asciiTheme="majorBidi" w:eastAsiaTheme="minorEastAsia" w:hAnsiTheme="majorBidi" w:cstheme="majorBidi"/>
          <w:b/>
          <w:bCs/>
          <w:iCs/>
          <w:sz w:val="36"/>
          <w:szCs w:val="36"/>
          <w:lang w:bidi="ar-IQ"/>
        </w:rPr>
        <w:t>7-2  Resistance &amp; Resistivity</w:t>
      </w:r>
      <w:r>
        <w:rPr>
          <w:rFonts w:asciiTheme="majorBidi" w:eastAsiaTheme="minorEastAsia" w:hAnsiTheme="majorBidi" w:cstheme="majorBidi"/>
          <w:b/>
          <w:bCs/>
          <w:iCs/>
          <w:sz w:val="36"/>
          <w:szCs w:val="36"/>
          <w:lang w:bidi="ar-IQ"/>
        </w:rPr>
        <w:t xml:space="preserve"> :</w:t>
      </w:r>
    </w:p>
    <w:p w:rsidR="00CC7902" w:rsidRDefault="00CC7902" w:rsidP="008F4F6C">
      <w:pPr>
        <w:jc w:val="right"/>
        <w:rPr>
          <w:rFonts w:asciiTheme="majorBidi" w:hAnsiTheme="majorBidi" w:cstheme="majorBidi"/>
          <w:iCs/>
          <w:sz w:val="32"/>
          <w:szCs w:val="32"/>
          <w:lang w:val="en" w:bidi="ar-IQ"/>
        </w:rPr>
      </w:pPr>
      <w:r w:rsidRPr="008F4F6C">
        <w:rPr>
          <w:rFonts w:asciiTheme="majorBidi" w:hAnsiTheme="majorBidi" w:cstheme="majorBidi"/>
          <w:iCs/>
          <w:sz w:val="32"/>
          <w:szCs w:val="32"/>
          <w:lang w:val="en" w:bidi="ar-IQ"/>
        </w:rPr>
        <w:t>Resistance is that</w:t>
      </w:r>
      <w:r w:rsidR="008F4F6C" w:rsidRPr="008F4F6C">
        <w:rPr>
          <w:rFonts w:asciiTheme="majorBidi" w:hAnsiTheme="majorBidi" w:cstheme="majorBidi"/>
          <w:iCs/>
          <w:sz w:val="32"/>
          <w:szCs w:val="32"/>
          <w:lang w:val="en" w:bidi="ar-IQ"/>
        </w:rPr>
        <w:t xml:space="preserve"> </w:t>
      </w:r>
      <w:r w:rsidRPr="008F4F6C">
        <w:rPr>
          <w:rFonts w:asciiTheme="majorBidi" w:hAnsiTheme="majorBidi" w:cstheme="majorBidi"/>
          <w:iCs/>
          <w:sz w:val="32"/>
          <w:szCs w:val="32"/>
          <w:lang w:val="en" w:bidi="ar-IQ"/>
        </w:rPr>
        <w:t>The property that results in obstructing the passage of electrical charges through the material</w:t>
      </w:r>
      <w:r w:rsidR="008F4F6C">
        <w:rPr>
          <w:rFonts w:asciiTheme="majorBidi" w:hAnsiTheme="majorBidi" w:cstheme="majorBidi"/>
          <w:iCs/>
          <w:sz w:val="32"/>
          <w:szCs w:val="32"/>
          <w:lang w:val="en" w:bidi="ar-IQ"/>
        </w:rPr>
        <w:t>.</w:t>
      </w:r>
    </w:p>
    <w:p w:rsidR="00B1177D" w:rsidRDefault="00B40A6D" w:rsidP="00B40A6D">
      <w:pPr>
        <w:jc w:val="right"/>
        <w:rPr>
          <w:rFonts w:asciiTheme="majorBidi" w:hAnsiTheme="majorBidi" w:cstheme="majorBidi"/>
          <w:iCs/>
          <w:sz w:val="32"/>
          <w:szCs w:val="32"/>
          <w:lang w:val="en" w:bidi="ar-IQ"/>
        </w:rPr>
      </w:pPr>
      <w:r w:rsidRPr="00B40A6D">
        <w:rPr>
          <w:rFonts w:asciiTheme="majorBidi" w:hAnsiTheme="majorBidi" w:cstheme="majorBidi"/>
          <w:iCs/>
          <w:sz w:val="32"/>
          <w:szCs w:val="32"/>
          <w:lang w:val="en" w:bidi="ar-IQ"/>
        </w:rPr>
        <w:t>This is known as resistance</w:t>
      </w:r>
      <w:r>
        <w:rPr>
          <w:rFonts w:asciiTheme="majorBidi" w:hAnsiTheme="majorBidi" w:cstheme="majorBidi"/>
          <w:iCs/>
          <w:sz w:val="32"/>
          <w:szCs w:val="32"/>
          <w:lang w:val="en" w:bidi="ar-IQ"/>
        </w:rPr>
        <w:t xml:space="preserve"> t</w:t>
      </w:r>
      <w:r w:rsidRPr="00B40A6D">
        <w:rPr>
          <w:rFonts w:asciiTheme="majorBidi" w:hAnsiTheme="majorBidi" w:cstheme="majorBidi"/>
          <w:iCs/>
          <w:sz w:val="32"/>
          <w:szCs w:val="32"/>
          <w:lang w:val="en" w:bidi="ar-IQ"/>
        </w:rPr>
        <w:t>he conductor is defined as the result of dividing the potential difference between the two ends of the conductor by the current in it,</w:t>
      </w:r>
    </w:p>
    <w:p w:rsidR="00B40A6D" w:rsidRPr="00B40A6D" w:rsidRDefault="00B40A6D" w:rsidP="00B1177D">
      <w:pPr>
        <w:jc w:val="right"/>
        <w:rPr>
          <w:rFonts w:asciiTheme="majorBidi" w:hAnsiTheme="majorBidi" w:cstheme="majorBidi"/>
          <w:iCs/>
          <w:sz w:val="32"/>
          <w:szCs w:val="32"/>
          <w:rtl/>
          <w:lang w:val="en" w:bidi="ar-IQ"/>
        </w:rPr>
      </w:pPr>
      <w:r w:rsidRPr="00B40A6D">
        <w:rPr>
          <w:rFonts w:asciiTheme="majorBidi" w:hAnsiTheme="majorBidi" w:cstheme="majorBidi"/>
          <w:iCs/>
          <w:sz w:val="32"/>
          <w:szCs w:val="32"/>
          <w:lang w:val="en" w:bidi="ar-IQ"/>
        </w:rPr>
        <w:t xml:space="preserve"> </w:t>
      </w:r>
      <w:proofErr w:type="spellStart"/>
      <w:r w:rsidRPr="00B40A6D">
        <w:rPr>
          <w:rFonts w:asciiTheme="majorBidi" w:hAnsiTheme="majorBidi" w:cstheme="majorBidi"/>
          <w:iCs/>
          <w:sz w:val="32"/>
          <w:szCs w:val="32"/>
          <w:lang w:val="en" w:bidi="ar-IQ"/>
        </w:rPr>
        <w:t>i.e</w:t>
      </w:r>
      <w:proofErr w:type="spellEnd"/>
      <w:r w:rsidR="00B1177D">
        <w:rPr>
          <w:rFonts w:asciiTheme="majorBidi" w:hAnsiTheme="majorBidi" w:cstheme="majorBidi"/>
          <w:iCs/>
          <w:sz w:val="32"/>
          <w:szCs w:val="32"/>
          <w:lang w:val="en" w:bidi="ar-IQ"/>
        </w:rPr>
        <w:t xml:space="preserve">     </w:t>
      </w:r>
      <w:r>
        <w:rPr>
          <w:rFonts w:asciiTheme="majorBidi" w:hAnsiTheme="majorBidi" w:cstheme="majorBidi"/>
          <w:iCs/>
          <w:sz w:val="32"/>
          <w:szCs w:val="32"/>
          <w:lang w:val="en" w:bidi="ar-IQ"/>
        </w:rPr>
        <w:t xml:space="preserve">  R=V/I</w:t>
      </w:r>
      <w:r w:rsidR="00B1177D" w:rsidRPr="00B1177D">
        <w:rPr>
          <w:rFonts w:asciiTheme="majorBidi" w:hAnsiTheme="majorBidi" w:cstheme="majorBidi"/>
          <w:iCs/>
          <w:sz w:val="32"/>
          <w:szCs w:val="32"/>
          <w:lang w:val="en" w:bidi="ar-IQ"/>
        </w:rPr>
        <w:t xml:space="preserve"> Ώ</w:t>
      </w:r>
      <w:r>
        <w:rPr>
          <w:rFonts w:asciiTheme="majorBidi" w:hAnsiTheme="majorBidi" w:cstheme="majorBidi"/>
          <w:iCs/>
          <w:sz w:val="32"/>
          <w:szCs w:val="32"/>
          <w:lang w:val="en" w:bidi="ar-IQ"/>
        </w:rPr>
        <w:t xml:space="preserve">   </w:t>
      </w:r>
      <w:r w:rsidR="00B1177D">
        <w:rPr>
          <w:rFonts w:asciiTheme="majorBidi" w:hAnsiTheme="majorBidi" w:cstheme="majorBidi"/>
          <w:iCs/>
          <w:sz w:val="32"/>
          <w:szCs w:val="32"/>
          <w:lang w:bidi="ar-IQ"/>
        </w:rPr>
        <w:t xml:space="preserve">     </w:t>
      </w:r>
      <w:r w:rsidR="00B1177D">
        <w:rPr>
          <w:rFonts w:asciiTheme="majorBidi" w:hAnsiTheme="majorBidi" w:cstheme="majorBidi"/>
          <w:iCs/>
          <w:sz w:val="32"/>
          <w:szCs w:val="32"/>
          <w:lang w:val="en" w:bidi="ar-IQ"/>
        </w:rPr>
        <w:t xml:space="preserve">                </w:t>
      </w:r>
      <w:r>
        <w:rPr>
          <w:rFonts w:asciiTheme="majorBidi" w:hAnsiTheme="majorBidi" w:cstheme="majorBidi"/>
          <w:iCs/>
          <w:sz w:val="32"/>
          <w:szCs w:val="32"/>
          <w:lang w:val="en" w:bidi="ar-IQ"/>
        </w:rPr>
        <w:t xml:space="preserve">  </w:t>
      </w:r>
      <w:proofErr w:type="spellStart"/>
      <w:r>
        <w:rPr>
          <w:rFonts w:asciiTheme="majorBidi" w:hAnsiTheme="majorBidi" w:cstheme="majorBidi"/>
          <w:iCs/>
          <w:sz w:val="32"/>
          <w:szCs w:val="32"/>
          <w:lang w:val="en" w:bidi="ar-IQ"/>
        </w:rPr>
        <w:t>Ώ</w:t>
      </w:r>
      <w:proofErr w:type="spellEnd"/>
      <w:r>
        <w:rPr>
          <w:rFonts w:asciiTheme="majorBidi" w:hAnsiTheme="majorBidi" w:cstheme="majorBidi"/>
          <w:iCs/>
          <w:sz w:val="32"/>
          <w:szCs w:val="32"/>
          <w:lang w:val="en" w:bidi="ar-IQ"/>
        </w:rPr>
        <w:t xml:space="preserve"> = Volt/Ampere</w:t>
      </w:r>
    </w:p>
    <w:p w:rsidR="00B1177D" w:rsidRPr="00B1177D" w:rsidRDefault="00B1177D" w:rsidP="00B1177D">
      <w:pPr>
        <w:spacing w:after="0"/>
        <w:jc w:val="right"/>
        <w:rPr>
          <w:rFonts w:asciiTheme="majorBidi" w:hAnsiTheme="majorBidi" w:cstheme="majorBidi"/>
          <w:iCs/>
          <w:sz w:val="32"/>
          <w:szCs w:val="32"/>
          <w:lang w:val="en" w:bidi="ar-IQ"/>
        </w:rPr>
      </w:pPr>
      <w:r w:rsidRPr="00B1177D">
        <w:rPr>
          <w:rFonts w:asciiTheme="majorBidi" w:hAnsiTheme="majorBidi" w:cstheme="majorBidi"/>
          <w:iCs/>
          <w:sz w:val="32"/>
          <w:szCs w:val="32"/>
          <w:lang w:val="en" w:bidi="ar-IQ"/>
        </w:rPr>
        <w:t>The resistance of any conductor depends not only on the nature of the material, but also on the shape of the conducting body</w:t>
      </w:r>
    </w:p>
    <w:p w:rsidR="00B1177D" w:rsidRPr="00B1177D" w:rsidRDefault="00B1177D" w:rsidP="00B1177D">
      <w:pPr>
        <w:spacing w:after="0"/>
        <w:jc w:val="right"/>
        <w:rPr>
          <w:rFonts w:asciiTheme="majorBidi" w:hAnsiTheme="majorBidi" w:cstheme="majorBidi"/>
          <w:iCs/>
          <w:sz w:val="32"/>
          <w:szCs w:val="32"/>
          <w:lang w:val="en" w:bidi="ar-IQ"/>
        </w:rPr>
      </w:pPr>
      <w:r w:rsidRPr="00B1177D">
        <w:rPr>
          <w:rFonts w:asciiTheme="majorBidi" w:hAnsiTheme="majorBidi" w:cstheme="majorBidi"/>
          <w:iCs/>
          <w:sz w:val="32"/>
          <w:szCs w:val="32"/>
          <w:lang w:val="en" w:bidi="ar-IQ"/>
        </w:rPr>
        <w:t xml:space="preserve">And on its dimensions as well. Therefore, it may be desirable to use another property that is closely related to resistance but does not depend on the shape or dimensions of the object. This property is called specific resistance and is symbolized by the Greek letter (ρ). </w:t>
      </w:r>
    </w:p>
    <w:p w:rsidR="00B1177D" w:rsidRPr="00B1177D" w:rsidRDefault="00B1177D" w:rsidP="00B1177D">
      <w:pPr>
        <w:spacing w:after="0"/>
        <w:jc w:val="right"/>
        <w:rPr>
          <w:rFonts w:asciiTheme="majorBidi" w:hAnsiTheme="majorBidi" w:cstheme="majorBidi"/>
          <w:iCs/>
          <w:sz w:val="32"/>
          <w:szCs w:val="32"/>
          <w:lang w:bidi="ar-IQ"/>
        </w:rPr>
      </w:pPr>
      <w:r w:rsidRPr="00B1177D">
        <w:rPr>
          <w:rFonts w:asciiTheme="majorBidi" w:hAnsiTheme="majorBidi" w:cstheme="majorBidi"/>
          <w:iCs/>
          <w:sz w:val="32"/>
          <w:szCs w:val="32"/>
          <w:lang w:val="en" w:bidi="ar-IQ"/>
        </w:rPr>
        <w:t xml:space="preserve"> It is defined as the ratio between the electric field strength and the current density.</w:t>
      </w:r>
      <w:r>
        <w:rPr>
          <w:rFonts w:asciiTheme="majorBidi" w:hAnsiTheme="majorBidi" w:cstheme="majorBidi"/>
          <w:iCs/>
          <w:sz w:val="32"/>
          <w:szCs w:val="32"/>
          <w:lang w:val="en" w:bidi="ar-IQ"/>
        </w:rPr>
        <w:t xml:space="preserve">        </w:t>
      </w:r>
      <w:r w:rsidRPr="00B1177D">
        <w:rPr>
          <w:rFonts w:asciiTheme="majorBidi" w:hAnsiTheme="majorBidi" w:cstheme="majorBidi"/>
          <w:iCs/>
          <w:sz w:val="32"/>
          <w:szCs w:val="32"/>
          <w:lang w:val="en" w:bidi="ar-IQ"/>
        </w:rPr>
        <w:t xml:space="preserve"> Any</w:t>
      </w:r>
      <w:r>
        <w:rPr>
          <w:rFonts w:asciiTheme="majorBidi" w:hAnsiTheme="majorBidi" w:cstheme="majorBidi"/>
          <w:iCs/>
          <w:sz w:val="32"/>
          <w:szCs w:val="32"/>
          <w:lang w:val="en" w:bidi="ar-IQ"/>
        </w:rPr>
        <w:t xml:space="preserve">    </w:t>
      </w:r>
      <m:oMath>
        <m:r>
          <w:rPr>
            <w:rFonts w:ascii="Cambria Math" w:hAnsi="Cambria Math" w:cs="Cambria Math" w:hint="cs"/>
            <w:sz w:val="32"/>
            <w:szCs w:val="32"/>
            <w:rtl/>
            <w:lang w:val="en" w:bidi="ar-IQ"/>
          </w:rPr>
          <m:t>ρ</m:t>
        </m:r>
        <m:r>
          <w:rPr>
            <w:rFonts w:ascii="Cambria Math" w:hAnsi="Cambria Math" w:cstheme="majorBidi"/>
            <w:sz w:val="32"/>
            <w:szCs w:val="32"/>
            <w:lang w:val="en" w:bidi="ar-IQ"/>
          </w:rPr>
          <m:t>=</m:t>
        </m:r>
        <m:f>
          <m:fPr>
            <m:ctrlPr>
              <w:rPr>
                <w:rFonts w:ascii="Cambria Math" w:hAnsi="Cambria Math" w:cstheme="majorBidi"/>
                <w:i/>
                <w:iCs/>
                <w:sz w:val="32"/>
                <w:szCs w:val="32"/>
                <w:lang w:val="en" w:bidi="ar-IQ"/>
              </w:rPr>
            </m:ctrlPr>
          </m:fPr>
          <m:num>
            <m:r>
              <w:rPr>
                <w:rFonts w:ascii="Cambria Math" w:hAnsi="Cambria Math" w:cstheme="majorBidi"/>
                <w:sz w:val="32"/>
                <w:szCs w:val="32"/>
                <w:lang w:val="en" w:bidi="ar-IQ"/>
              </w:rPr>
              <m:t>E</m:t>
            </m:r>
          </m:num>
          <m:den>
            <m:r>
              <w:rPr>
                <w:rFonts w:ascii="Cambria Math" w:hAnsi="Cambria Math" w:cstheme="majorBidi"/>
                <w:sz w:val="32"/>
                <w:szCs w:val="32"/>
                <w:lang w:val="en" w:bidi="ar-IQ"/>
              </w:rPr>
              <m:t>J</m:t>
            </m:r>
          </m:den>
        </m:f>
        <m:r>
          <w:rPr>
            <w:rFonts w:ascii="Cambria Math" w:hAnsi="Cambria Math" w:cstheme="majorBidi"/>
            <w:sz w:val="32"/>
            <w:szCs w:val="32"/>
            <w:lang w:val="en" w:bidi="ar-IQ"/>
          </w:rPr>
          <m:t xml:space="preserve">    </m:t>
        </m:r>
        <m:r>
          <w:rPr>
            <w:rFonts w:ascii="Cambria Math" w:hAnsi="Cambria Math" w:cs="Times New Roman"/>
            <w:sz w:val="32"/>
            <w:szCs w:val="32"/>
            <w:lang w:val="en" w:bidi="ar-IQ"/>
          </w:rPr>
          <m:t>Ώ</m:t>
        </m:r>
        <m:r>
          <w:rPr>
            <w:rFonts w:ascii="Cambria Math" w:hAnsi="Cambria Math" w:cstheme="majorBidi"/>
            <w:sz w:val="32"/>
            <w:szCs w:val="32"/>
            <w:lang w:val="en" w:bidi="ar-IQ"/>
          </w:rPr>
          <m:t>/m</m:t>
        </m:r>
      </m:oMath>
    </w:p>
    <w:p w:rsidR="00766A41" w:rsidRDefault="00766A41" w:rsidP="00766A41">
      <w:pPr>
        <w:jc w:val="right"/>
        <w:rPr>
          <w:rFonts w:asciiTheme="majorBidi" w:hAnsiTheme="majorBidi" w:cstheme="majorBidi"/>
          <w:iCs/>
          <w:sz w:val="32"/>
          <w:szCs w:val="32"/>
          <w:lang w:val="en" w:bidi="ar-IQ"/>
        </w:rPr>
      </w:pPr>
      <w:r w:rsidRPr="00766A41">
        <w:rPr>
          <w:rFonts w:asciiTheme="majorBidi" w:hAnsiTheme="majorBidi" w:cstheme="majorBidi"/>
          <w:iCs/>
          <w:sz w:val="32"/>
          <w:szCs w:val="32"/>
          <w:lang w:val="en" w:bidi="ar-IQ"/>
        </w:rPr>
        <w:t xml:space="preserve">The value of the specific resistance is very low for materials that are good conductors. </w:t>
      </w:r>
    </w:p>
    <w:p w:rsidR="00766A41" w:rsidRDefault="00766A41" w:rsidP="00766A41">
      <w:pPr>
        <w:spacing w:after="0"/>
        <w:jc w:val="right"/>
        <w:rPr>
          <w:rFonts w:asciiTheme="majorBidi" w:hAnsiTheme="majorBidi" w:cstheme="majorBidi"/>
          <w:iCs/>
          <w:sz w:val="32"/>
          <w:szCs w:val="32"/>
          <w:lang w:val="en" w:bidi="ar-IQ"/>
        </w:rPr>
      </w:pPr>
      <w:r w:rsidRPr="00766A41">
        <w:rPr>
          <w:rFonts w:asciiTheme="majorBidi" w:hAnsiTheme="majorBidi" w:cstheme="majorBidi"/>
          <w:iCs/>
          <w:sz w:val="32"/>
          <w:szCs w:val="32"/>
          <w:lang w:val="en" w:bidi="ar-IQ"/>
        </w:rPr>
        <w:lastRenderedPageBreak/>
        <w:t xml:space="preserve">For example, its value is equal to </w:t>
      </w:r>
      <m:oMath>
        <m:r>
          <w:rPr>
            <w:rFonts w:ascii="Cambria Math" w:hAnsi="Cambria Math" w:cstheme="majorBidi"/>
            <w:sz w:val="32"/>
            <w:szCs w:val="32"/>
            <w:lang w:val="en" w:bidi="ar-IQ"/>
          </w:rPr>
          <m:t>1.72×</m:t>
        </m:r>
        <m:sSup>
          <m:sSupPr>
            <m:ctrlPr>
              <w:rPr>
                <w:rFonts w:ascii="Cambria Math" w:hAnsi="Cambria Math" w:cstheme="majorBidi"/>
                <w:i/>
                <w:iCs/>
                <w:sz w:val="32"/>
                <w:szCs w:val="32"/>
                <w:lang w:val="en" w:bidi="ar-IQ"/>
              </w:rPr>
            </m:ctrlPr>
          </m:sSupPr>
          <m:e>
            <m:r>
              <w:rPr>
                <w:rFonts w:ascii="Cambria Math" w:hAnsi="Cambria Math" w:cstheme="majorBidi"/>
                <w:sz w:val="32"/>
                <w:szCs w:val="32"/>
                <w:lang w:val="en" w:bidi="ar-IQ"/>
              </w:rPr>
              <m:t>10</m:t>
            </m:r>
          </m:e>
          <m:sup>
            <m:r>
              <w:rPr>
                <w:rFonts w:ascii="Cambria Math" w:hAnsi="Cambria Math" w:cstheme="majorBidi"/>
                <w:sz w:val="32"/>
                <w:szCs w:val="32"/>
                <w:lang w:val="en" w:bidi="ar-IQ"/>
              </w:rPr>
              <m:t xml:space="preserve">-8  </m:t>
            </m:r>
          </m:sup>
        </m:sSup>
        <m:r>
          <w:rPr>
            <w:rFonts w:ascii="Cambria Math" w:hAnsi="Cambria Math" w:cs="Times New Roman"/>
            <w:sz w:val="32"/>
            <w:szCs w:val="32"/>
            <w:lang w:val="en" w:bidi="ar-IQ"/>
          </w:rPr>
          <m:t>Ώ</m:t>
        </m:r>
        <m:r>
          <w:rPr>
            <w:rFonts w:ascii="Cambria Math" w:hAnsi="Cambria Math" w:cstheme="majorBidi"/>
            <w:sz w:val="32"/>
            <w:szCs w:val="32"/>
            <w:lang w:val="en" w:bidi="ar-IQ"/>
          </w:rPr>
          <m:t>m</m:t>
        </m:r>
      </m:oMath>
      <w:r w:rsidRPr="00766A41">
        <w:rPr>
          <w:rFonts w:asciiTheme="majorBidi" w:hAnsiTheme="majorBidi" w:cstheme="majorBidi"/>
          <w:iCs/>
          <w:sz w:val="32"/>
          <w:szCs w:val="32"/>
          <w:lang w:val="en" w:bidi="ar-IQ"/>
        </w:rPr>
        <w:t xml:space="preserve"> for copper at room temperature.</w:t>
      </w:r>
    </w:p>
    <w:p w:rsidR="00766A41" w:rsidRDefault="00766A41" w:rsidP="00766A41">
      <w:pPr>
        <w:spacing w:after="0"/>
        <w:jc w:val="right"/>
        <w:rPr>
          <w:rFonts w:asciiTheme="majorBidi" w:hAnsiTheme="majorBidi" w:cstheme="majorBidi"/>
          <w:iCs/>
          <w:sz w:val="32"/>
          <w:szCs w:val="32"/>
          <w:rtl/>
          <w:lang w:bidi="ar-IQ"/>
        </w:rPr>
      </w:pPr>
      <w:r w:rsidRPr="00766A41">
        <w:rPr>
          <w:rFonts w:asciiTheme="majorBidi" w:hAnsiTheme="majorBidi" w:cstheme="majorBidi"/>
          <w:iCs/>
          <w:sz w:val="32"/>
          <w:szCs w:val="32"/>
          <w:lang w:val="en" w:bidi="ar-IQ"/>
        </w:rPr>
        <w:t>While its value is very high for insulating materials.</w:t>
      </w:r>
    </w:p>
    <w:p w:rsidR="00766A41" w:rsidRPr="00182452" w:rsidRDefault="00766A41" w:rsidP="00182452">
      <w:pPr>
        <w:spacing w:after="0"/>
        <w:jc w:val="right"/>
        <w:rPr>
          <w:rFonts w:asciiTheme="majorBidi" w:eastAsiaTheme="minorEastAsia" w:hAnsiTheme="majorBidi" w:cstheme="majorBidi"/>
          <w:iCs/>
          <w:sz w:val="32"/>
          <w:szCs w:val="32"/>
          <w:lang w:val="en" w:bidi="ar-IQ"/>
        </w:rPr>
      </w:pPr>
      <w:r w:rsidRPr="00766A41">
        <w:rPr>
          <w:rFonts w:asciiTheme="majorBidi" w:hAnsiTheme="majorBidi" w:cstheme="majorBidi"/>
          <w:iCs/>
          <w:sz w:val="32"/>
          <w:szCs w:val="32"/>
          <w:lang w:val="en" w:bidi="ar-IQ"/>
        </w:rPr>
        <w:t>If we take sulfur, for example, we find that the value of the specific resistance is equal to</w:t>
      </w:r>
      <w:r>
        <w:rPr>
          <w:rFonts w:asciiTheme="majorBidi" w:hAnsiTheme="majorBidi" w:cstheme="majorBidi"/>
          <w:iCs/>
          <w:sz w:val="32"/>
          <w:szCs w:val="32"/>
          <w:lang w:val="en" w:bidi="ar-IQ"/>
        </w:rPr>
        <w:t xml:space="preserve">  </w:t>
      </w:r>
      <m:oMath>
        <m:r>
          <w:rPr>
            <w:rFonts w:ascii="Cambria Math" w:hAnsi="Cambria Math" w:cstheme="majorBidi"/>
            <w:sz w:val="32"/>
            <w:szCs w:val="32"/>
            <w:lang w:val="en" w:bidi="ar-IQ"/>
          </w:rPr>
          <m:t>1×</m:t>
        </m:r>
        <m:sSup>
          <m:sSupPr>
            <m:ctrlPr>
              <w:rPr>
                <w:rFonts w:ascii="Cambria Math" w:hAnsi="Cambria Math" w:cstheme="majorBidi"/>
                <w:i/>
                <w:iCs/>
                <w:sz w:val="32"/>
                <w:szCs w:val="32"/>
                <w:lang w:val="en" w:bidi="ar-IQ"/>
              </w:rPr>
            </m:ctrlPr>
          </m:sSupPr>
          <m:e>
            <m:r>
              <w:rPr>
                <w:rFonts w:ascii="Cambria Math" w:hAnsi="Cambria Math" w:cstheme="majorBidi"/>
                <w:sz w:val="32"/>
                <w:szCs w:val="32"/>
                <w:lang w:val="en" w:bidi="ar-IQ"/>
              </w:rPr>
              <m:t>10</m:t>
            </m:r>
          </m:e>
          <m:sup>
            <m:r>
              <w:rPr>
                <w:rFonts w:ascii="Cambria Math" w:hAnsi="Cambria Math" w:cstheme="majorBidi"/>
                <w:sz w:val="32"/>
                <w:szCs w:val="32"/>
                <w:lang w:val="en" w:bidi="ar-IQ"/>
              </w:rPr>
              <m:t xml:space="preserve">15  </m:t>
            </m:r>
          </m:sup>
        </m:sSup>
        <m:r>
          <w:rPr>
            <w:rFonts w:ascii="Cambria Math" w:hAnsi="Cambria Math" w:cstheme="majorBidi"/>
            <w:sz w:val="32"/>
            <w:szCs w:val="32"/>
            <w:lang w:val="en" w:bidi="ar-IQ"/>
          </w:rPr>
          <m:t xml:space="preserve">Ώm  </m:t>
        </m:r>
      </m:oMath>
    </w:p>
    <w:p w:rsidR="00182452" w:rsidRPr="0029127D" w:rsidRDefault="0029127D" w:rsidP="0029127D">
      <w:pPr>
        <w:jc w:val="right"/>
        <w:rPr>
          <w:rFonts w:asciiTheme="majorBidi" w:eastAsiaTheme="minorEastAsia" w:hAnsiTheme="majorBidi" w:cstheme="majorBidi"/>
          <w:b/>
          <w:bCs/>
          <w:iCs/>
          <w:sz w:val="32"/>
          <w:szCs w:val="32"/>
          <w:rtl/>
          <w:lang w:bidi="ar-IQ"/>
        </w:rPr>
      </w:pPr>
      <w:r>
        <w:rPr>
          <w:rFonts w:asciiTheme="majorBidi" w:eastAsiaTheme="minorEastAsia" w:hAnsiTheme="majorBidi" w:cstheme="majorBidi"/>
          <w:b/>
          <w:bCs/>
          <w:iCs/>
          <w:sz w:val="32"/>
          <w:szCs w:val="32"/>
          <w:lang w:val="en" w:bidi="ar-IQ"/>
        </w:rPr>
        <w:t xml:space="preserve">   T</w:t>
      </w:r>
      <w:r w:rsidRPr="0029127D">
        <w:rPr>
          <w:rFonts w:asciiTheme="majorBidi" w:eastAsiaTheme="minorEastAsia" w:hAnsiTheme="majorBidi" w:cstheme="majorBidi"/>
          <w:b/>
          <w:bCs/>
          <w:iCs/>
          <w:sz w:val="32"/>
          <w:szCs w:val="32"/>
          <w:lang w:val="en" w:bidi="ar-IQ"/>
        </w:rPr>
        <w:t>able</w:t>
      </w:r>
      <w:r w:rsidRPr="00182452">
        <w:rPr>
          <w:rFonts w:asciiTheme="majorBidi" w:eastAsiaTheme="minorEastAsia" w:hAnsiTheme="majorBidi" w:cstheme="majorBidi"/>
          <w:b/>
          <w:bCs/>
          <w:iCs/>
          <w:sz w:val="32"/>
          <w:szCs w:val="32"/>
          <w:lang w:bidi="ar-IQ"/>
        </w:rPr>
        <w:t xml:space="preserve"> </w:t>
      </w:r>
      <w:r>
        <w:rPr>
          <w:rFonts w:asciiTheme="majorBidi" w:eastAsiaTheme="minorEastAsia" w:hAnsiTheme="majorBidi" w:cstheme="majorBidi"/>
          <w:b/>
          <w:bCs/>
          <w:iCs/>
          <w:sz w:val="32"/>
          <w:szCs w:val="32"/>
          <w:lang w:bidi="ar-IQ"/>
        </w:rPr>
        <w:t xml:space="preserve">(1)    </w:t>
      </w:r>
      <w:r w:rsidR="00182452" w:rsidRPr="00182452">
        <w:rPr>
          <w:rFonts w:asciiTheme="majorBidi" w:eastAsiaTheme="minorEastAsia" w:hAnsiTheme="majorBidi" w:cstheme="majorBidi"/>
          <w:b/>
          <w:bCs/>
          <w:iCs/>
          <w:sz w:val="32"/>
          <w:szCs w:val="32"/>
          <w:lang w:bidi="ar-IQ"/>
        </w:rPr>
        <w:t>Resistivity at Room Temperature</w:t>
      </w:r>
      <w:r>
        <w:rPr>
          <w:rFonts w:asciiTheme="majorBidi" w:eastAsiaTheme="minorEastAsia" w:hAnsiTheme="majorBidi" w:cstheme="majorBidi"/>
          <w:b/>
          <w:bCs/>
          <w:iCs/>
          <w:sz w:val="32"/>
          <w:szCs w:val="32"/>
          <w:lang w:bidi="ar-IQ"/>
        </w:rPr>
        <w:t xml:space="preserve"> </w:t>
      </w:r>
    </w:p>
    <w:tbl>
      <w:tblPr>
        <w:tblStyle w:val="a7"/>
        <w:bidiVisual/>
        <w:tblW w:w="0" w:type="auto"/>
        <w:tblInd w:w="-233" w:type="dxa"/>
        <w:tblLook w:val="04A0" w:firstRow="1" w:lastRow="0" w:firstColumn="1" w:lastColumn="0" w:noHBand="0" w:noVBand="1"/>
      </w:tblPr>
      <w:tblGrid>
        <w:gridCol w:w="3060"/>
        <w:gridCol w:w="2268"/>
        <w:gridCol w:w="3118"/>
      </w:tblGrid>
      <w:tr w:rsidR="00182452" w:rsidTr="00987A88">
        <w:tc>
          <w:tcPr>
            <w:tcW w:w="2977" w:type="dxa"/>
          </w:tcPr>
          <w:p w:rsidR="00182452" w:rsidRDefault="00AB6EEF" w:rsidP="00D54AB1">
            <w:pPr>
              <w:jc w:val="right"/>
              <w:rPr>
                <w:rFonts w:asciiTheme="majorBidi" w:hAnsiTheme="majorBidi" w:cstheme="majorBidi"/>
                <w:iCs/>
                <w:sz w:val="32"/>
                <w:szCs w:val="32"/>
                <w:rtl/>
                <w:lang w:bidi="ar-IQ"/>
              </w:rPr>
            </w:pPr>
            <w:r w:rsidRPr="00AB6EEF">
              <w:rPr>
                <w:rFonts w:asciiTheme="majorBidi" w:hAnsiTheme="majorBidi" w:cstheme="majorBidi"/>
                <w:iCs/>
                <w:sz w:val="32"/>
                <w:szCs w:val="32"/>
                <w:lang w:val="en" w:bidi="ar-IQ"/>
              </w:rPr>
              <w:t>The material</w:t>
            </w:r>
          </w:p>
        </w:tc>
        <w:tc>
          <w:tcPr>
            <w:tcW w:w="2268" w:type="dxa"/>
          </w:tcPr>
          <w:p w:rsidR="00182452" w:rsidRDefault="000730A5" w:rsidP="00987A88">
            <w:pPr>
              <w:jc w:val="right"/>
              <w:rPr>
                <w:rFonts w:asciiTheme="majorBidi" w:hAnsiTheme="majorBidi" w:cstheme="majorBidi"/>
                <w:iCs/>
                <w:sz w:val="32"/>
                <w:szCs w:val="32"/>
                <w:rtl/>
                <w:lang w:bidi="ar-IQ"/>
              </w:rPr>
            </w:pPr>
            <w:r w:rsidRPr="000730A5">
              <w:rPr>
                <w:rFonts w:asciiTheme="majorBidi" w:hAnsiTheme="majorBidi" w:cstheme="majorBidi"/>
                <w:iCs/>
                <w:sz w:val="32"/>
                <w:szCs w:val="32"/>
                <w:lang w:val="en" w:bidi="ar-IQ"/>
              </w:rPr>
              <w:t>The material</w:t>
            </w:r>
          </w:p>
        </w:tc>
        <w:tc>
          <w:tcPr>
            <w:tcW w:w="3118" w:type="dxa"/>
          </w:tcPr>
          <w:p w:rsidR="00182452" w:rsidRDefault="00AB6EEF" w:rsidP="00987A88">
            <w:pPr>
              <w:jc w:val="right"/>
              <w:rPr>
                <w:rFonts w:asciiTheme="majorBidi" w:hAnsiTheme="majorBidi" w:cstheme="majorBidi"/>
                <w:iCs/>
                <w:sz w:val="32"/>
                <w:szCs w:val="32"/>
                <w:lang w:bidi="ar-IQ"/>
              </w:rPr>
            </w:pPr>
            <m:oMathPara>
              <m:oMath>
                <m:r>
                  <w:rPr>
                    <w:rFonts w:ascii="Cambria Math" w:hAnsi="Cambria Math" w:cs="Cambria Math" w:hint="cs"/>
                    <w:sz w:val="32"/>
                    <w:szCs w:val="32"/>
                    <w:rtl/>
                    <w:lang w:bidi="ar-IQ"/>
                  </w:rPr>
                  <m:t>ρ</m:t>
                </m:r>
                <m:r>
                  <w:rPr>
                    <w:rFonts w:ascii="Cambria Math" w:hAnsi="Cambria Math" w:cstheme="majorBidi"/>
                    <w:sz w:val="32"/>
                    <w:szCs w:val="32"/>
                    <w:lang w:val="en" w:bidi="ar-IQ"/>
                  </w:rPr>
                  <m:t xml:space="preserve">    Ώm </m:t>
                </m:r>
                <m:r>
                  <w:rPr>
                    <w:rFonts w:ascii="Cambria Math" w:hAnsi="Cambria Math" w:cstheme="majorBidi"/>
                    <w:sz w:val="32"/>
                    <w:szCs w:val="32"/>
                    <w:lang w:bidi="ar-IQ"/>
                  </w:rPr>
                  <m:t xml:space="preserve">     </m:t>
                </m:r>
              </m:oMath>
            </m:oMathPara>
          </w:p>
        </w:tc>
      </w:tr>
      <w:tr w:rsidR="00182452" w:rsidTr="00987A88">
        <w:tc>
          <w:tcPr>
            <w:tcW w:w="2977" w:type="dxa"/>
          </w:tcPr>
          <w:p w:rsidR="00182452" w:rsidRDefault="00987A88" w:rsidP="00D54AB1">
            <w:pPr>
              <w:jc w:val="right"/>
              <w:rPr>
                <w:rFonts w:asciiTheme="majorBidi" w:hAnsiTheme="majorBidi" w:cstheme="majorBidi"/>
                <w:iCs/>
                <w:sz w:val="32"/>
                <w:szCs w:val="32"/>
                <w:rtl/>
                <w:lang w:bidi="ar-IQ"/>
              </w:rPr>
            </w:pPr>
            <w:r w:rsidRPr="00987A88">
              <w:rPr>
                <w:rFonts w:asciiTheme="majorBidi" w:hAnsiTheme="majorBidi" w:cstheme="majorBidi"/>
                <w:iCs/>
                <w:sz w:val="32"/>
                <w:szCs w:val="32"/>
                <w:lang w:val="en" w:bidi="ar-IQ"/>
              </w:rPr>
              <w:t>Minerals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BE0A4E" w:rsidRPr="00BE0A4E" w:rsidTr="00BE0A4E">
              <w:tc>
                <w:tcPr>
                  <w:tcW w:w="3000" w:type="dxa"/>
                  <w:tcBorders>
                    <w:top w:val="single" w:sz="4" w:space="0" w:color="auto"/>
                    <w:left w:val="single" w:sz="4" w:space="0" w:color="auto"/>
                    <w:bottom w:val="single" w:sz="4" w:space="0" w:color="auto"/>
                    <w:right w:val="single" w:sz="4" w:space="0" w:color="auto"/>
                  </w:tcBorders>
                  <w:vAlign w:val="center"/>
                  <w:hideMark/>
                </w:tcPr>
                <w:p w:rsidR="00BE0A4E" w:rsidRPr="00BE0A4E" w:rsidRDefault="00BE0A4E" w:rsidP="00987A88">
                  <w:pPr>
                    <w:spacing w:after="0" w:line="240" w:lineRule="auto"/>
                    <w:jc w:val="right"/>
                    <w:rPr>
                      <w:rFonts w:asciiTheme="majorBidi" w:hAnsiTheme="majorBidi" w:cstheme="majorBidi"/>
                      <w:iCs/>
                      <w:sz w:val="32"/>
                      <w:szCs w:val="32"/>
                      <w:lang w:bidi="ar-IQ"/>
                    </w:rPr>
                  </w:pPr>
                  <w:r w:rsidRPr="00BE0A4E">
                    <w:rPr>
                      <w:rFonts w:asciiTheme="majorBidi" w:hAnsiTheme="majorBidi" w:cstheme="majorBidi"/>
                      <w:iCs/>
                      <w:sz w:val="32"/>
                      <w:szCs w:val="32"/>
                      <w:lang w:bidi="ar-IQ"/>
                    </w:rPr>
                    <w:t>silver</w:t>
                  </w:r>
                </w:p>
              </w:tc>
            </w:tr>
          </w:tbl>
          <w:p w:rsidR="00182452" w:rsidRDefault="00182452" w:rsidP="00987A88">
            <w:pPr>
              <w:jc w:val="right"/>
              <w:rPr>
                <w:rFonts w:asciiTheme="majorBidi" w:hAnsiTheme="majorBidi" w:cstheme="majorBidi"/>
                <w:iCs/>
                <w:sz w:val="32"/>
                <w:szCs w:val="32"/>
                <w:rtl/>
                <w:lang w:bidi="ar-IQ"/>
              </w:rPr>
            </w:pPr>
          </w:p>
        </w:tc>
        <w:tc>
          <w:tcPr>
            <w:tcW w:w="3118" w:type="dxa"/>
          </w:tcPr>
          <w:p w:rsidR="00182452" w:rsidRPr="00BE0A4E" w:rsidRDefault="00BE0A4E" w:rsidP="00987A88">
            <w:pPr>
              <w:jc w:val="right"/>
              <w:rPr>
                <w:rFonts w:asciiTheme="majorBidi" w:hAnsiTheme="majorBidi" w:cstheme="majorBidi"/>
                <w:i/>
                <w:iCs/>
                <w:sz w:val="32"/>
                <w:szCs w:val="32"/>
                <w:lang w:bidi="ar-IQ"/>
              </w:rPr>
            </w:pPr>
            <m:oMathPara>
              <m:oMath>
                <m:r>
                  <m:rPr>
                    <m:sty m:val="p"/>
                  </m:rPr>
                  <w:rPr>
                    <w:rFonts w:ascii="Cambria Math" w:hAnsi="Cambria Math" w:cstheme="majorBidi"/>
                    <w:sz w:val="32"/>
                    <w:szCs w:val="32"/>
                    <w:lang w:bidi="ar-IQ"/>
                  </w:rPr>
                  <m:t>1</m:t>
                </m:r>
                <m:r>
                  <w:rPr>
                    <w:rFonts w:ascii="Cambria Math" w:hAnsi="Cambria Math" w:cstheme="majorBidi"/>
                    <w:sz w:val="32"/>
                    <w:szCs w:val="32"/>
                    <w:lang w:bidi="ar-IQ"/>
                  </w:rPr>
                  <m:t>.47×</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-8</m:t>
                    </m:r>
                  </m:sup>
                </m:sSup>
              </m:oMath>
            </m:oMathPara>
          </w:p>
        </w:tc>
      </w:tr>
      <w:tr w:rsidR="00182452" w:rsidTr="00987A88">
        <w:tc>
          <w:tcPr>
            <w:tcW w:w="2977" w:type="dxa"/>
          </w:tcPr>
          <w:p w:rsidR="00182452" w:rsidRDefault="00987A88" w:rsidP="00D54AB1">
            <w:pPr>
              <w:jc w:val="right"/>
              <w:rPr>
                <w:rFonts w:asciiTheme="majorBidi" w:hAnsiTheme="majorBidi" w:cstheme="majorBidi"/>
                <w:iCs/>
                <w:sz w:val="32"/>
                <w:szCs w:val="32"/>
                <w:rtl/>
                <w:lang w:bidi="ar-IQ"/>
              </w:rPr>
            </w:pPr>
            <w:r w:rsidRPr="00987A88">
              <w:rPr>
                <w:rFonts w:asciiTheme="majorBidi" w:hAnsiTheme="majorBidi" w:cstheme="majorBidi"/>
                <w:iCs/>
                <w:sz w:val="32"/>
                <w:szCs w:val="32"/>
                <w:lang w:val="en" w:bidi="ar-IQ"/>
              </w:rPr>
              <w:t>Minerals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BE0A4E" w:rsidRPr="00BE0A4E" w:rsidTr="00BE0A4E">
              <w:tc>
                <w:tcPr>
                  <w:tcW w:w="3000" w:type="dxa"/>
                  <w:tcBorders>
                    <w:top w:val="single" w:sz="4" w:space="0" w:color="auto"/>
                    <w:left w:val="single" w:sz="4" w:space="0" w:color="auto"/>
                    <w:bottom w:val="single" w:sz="4" w:space="0" w:color="auto"/>
                    <w:right w:val="single" w:sz="4" w:space="0" w:color="auto"/>
                  </w:tcBorders>
                  <w:vAlign w:val="center"/>
                  <w:hideMark/>
                </w:tcPr>
                <w:p w:rsidR="00BE0A4E" w:rsidRPr="00BE0A4E" w:rsidRDefault="00BE0A4E" w:rsidP="00987A88">
                  <w:pPr>
                    <w:spacing w:after="0" w:line="240" w:lineRule="auto"/>
                    <w:jc w:val="right"/>
                    <w:rPr>
                      <w:rFonts w:asciiTheme="majorBidi" w:hAnsiTheme="majorBidi" w:cstheme="majorBidi"/>
                      <w:iCs/>
                      <w:sz w:val="32"/>
                      <w:szCs w:val="32"/>
                      <w:lang w:bidi="ar-IQ"/>
                    </w:rPr>
                  </w:pPr>
                  <w:r w:rsidRPr="00BE0A4E">
                    <w:rPr>
                      <w:rFonts w:asciiTheme="majorBidi" w:hAnsiTheme="majorBidi" w:cstheme="majorBidi"/>
                      <w:iCs/>
                      <w:sz w:val="32"/>
                      <w:szCs w:val="32"/>
                      <w:lang w:bidi="ar-IQ"/>
                    </w:rPr>
                    <w:t>copper</w:t>
                  </w:r>
                </w:p>
              </w:tc>
            </w:tr>
          </w:tbl>
          <w:p w:rsidR="00182452" w:rsidRDefault="00182452" w:rsidP="00987A88">
            <w:pPr>
              <w:jc w:val="right"/>
              <w:rPr>
                <w:rFonts w:asciiTheme="majorBidi" w:hAnsiTheme="majorBidi" w:cstheme="majorBidi"/>
                <w:iCs/>
                <w:sz w:val="32"/>
                <w:szCs w:val="32"/>
                <w:rtl/>
                <w:lang w:bidi="ar-IQ"/>
              </w:rPr>
            </w:pPr>
          </w:p>
        </w:tc>
        <w:tc>
          <w:tcPr>
            <w:tcW w:w="3118" w:type="dxa"/>
          </w:tcPr>
          <w:p w:rsidR="00182452" w:rsidRDefault="000730A5" w:rsidP="00987A88">
            <w:pPr>
              <w:jc w:val="right"/>
              <w:rPr>
                <w:rFonts w:asciiTheme="majorBidi" w:hAnsiTheme="majorBidi" w:cstheme="majorBidi"/>
                <w:iCs/>
                <w:sz w:val="32"/>
                <w:szCs w:val="32"/>
                <w:rtl/>
                <w:lang w:bidi="ar-IQ"/>
              </w:rPr>
            </w:pPr>
            <m:oMathPara>
              <m:oMath>
                <m:r>
                  <m:rPr>
                    <m:sty m:val="p"/>
                  </m:rPr>
                  <w:rPr>
                    <w:rFonts w:ascii="Cambria Math" w:hAnsi="Cambria Math" w:cstheme="majorBidi"/>
                    <w:sz w:val="32"/>
                    <w:szCs w:val="32"/>
                    <w:lang w:bidi="ar-IQ"/>
                  </w:rPr>
                  <m:t>1</m:t>
                </m:r>
                <m:r>
                  <w:rPr>
                    <w:rFonts w:ascii="Cambria Math" w:hAnsi="Cambria Math" w:cstheme="majorBidi"/>
                    <w:sz w:val="32"/>
                    <w:szCs w:val="32"/>
                    <w:lang w:bidi="ar-IQ"/>
                  </w:rPr>
                  <m:t>.72×</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-8</m:t>
                    </m:r>
                  </m:sup>
                </m:sSup>
              </m:oMath>
            </m:oMathPara>
          </w:p>
        </w:tc>
      </w:tr>
      <w:tr w:rsidR="00182452" w:rsidTr="00987A88">
        <w:tc>
          <w:tcPr>
            <w:tcW w:w="2977" w:type="dxa"/>
          </w:tcPr>
          <w:p w:rsidR="00182452" w:rsidRDefault="00987A88" w:rsidP="00D54AB1">
            <w:pPr>
              <w:jc w:val="right"/>
              <w:rPr>
                <w:rFonts w:asciiTheme="majorBidi" w:hAnsiTheme="majorBidi" w:cstheme="majorBidi"/>
                <w:iCs/>
                <w:sz w:val="32"/>
                <w:szCs w:val="32"/>
                <w:rtl/>
                <w:lang w:bidi="ar-IQ"/>
              </w:rPr>
            </w:pPr>
            <w:r w:rsidRPr="00987A88">
              <w:rPr>
                <w:rFonts w:asciiTheme="majorBidi" w:hAnsiTheme="majorBidi" w:cstheme="majorBidi"/>
                <w:iCs/>
                <w:sz w:val="32"/>
                <w:szCs w:val="32"/>
                <w:lang w:val="en" w:bidi="ar-IQ"/>
              </w:rPr>
              <w:t>Minerals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BE0A4E" w:rsidRPr="00BE0A4E" w:rsidTr="00BE0A4E">
              <w:tc>
                <w:tcPr>
                  <w:tcW w:w="3000" w:type="dxa"/>
                  <w:tcBorders>
                    <w:top w:val="single" w:sz="4" w:space="0" w:color="auto"/>
                    <w:left w:val="single" w:sz="4" w:space="0" w:color="auto"/>
                    <w:bottom w:val="single" w:sz="4" w:space="0" w:color="auto"/>
                    <w:right w:val="single" w:sz="4" w:space="0" w:color="auto"/>
                  </w:tcBorders>
                  <w:vAlign w:val="center"/>
                  <w:hideMark/>
                </w:tcPr>
                <w:p w:rsidR="00BE0A4E" w:rsidRPr="00BE0A4E" w:rsidRDefault="00BE0A4E" w:rsidP="00987A88">
                  <w:pPr>
                    <w:spacing w:after="0" w:line="240" w:lineRule="auto"/>
                    <w:jc w:val="right"/>
                    <w:rPr>
                      <w:rFonts w:asciiTheme="majorBidi" w:hAnsiTheme="majorBidi" w:cstheme="majorBidi"/>
                      <w:iCs/>
                      <w:sz w:val="32"/>
                      <w:szCs w:val="32"/>
                      <w:lang w:bidi="ar-IQ"/>
                    </w:rPr>
                  </w:pPr>
                  <w:r w:rsidRPr="00BE0A4E">
                    <w:rPr>
                      <w:rFonts w:asciiTheme="majorBidi" w:hAnsiTheme="majorBidi" w:cstheme="majorBidi"/>
                      <w:iCs/>
                      <w:sz w:val="32"/>
                      <w:szCs w:val="32"/>
                      <w:lang w:bidi="ar-IQ"/>
                    </w:rPr>
                    <w:t>aluminum</w:t>
                  </w:r>
                </w:p>
              </w:tc>
            </w:tr>
          </w:tbl>
          <w:p w:rsidR="00182452" w:rsidRDefault="00182452" w:rsidP="00987A88">
            <w:pPr>
              <w:jc w:val="right"/>
              <w:rPr>
                <w:rFonts w:asciiTheme="majorBidi" w:hAnsiTheme="majorBidi" w:cstheme="majorBidi"/>
                <w:iCs/>
                <w:sz w:val="32"/>
                <w:szCs w:val="32"/>
                <w:rtl/>
                <w:lang w:bidi="ar-IQ"/>
              </w:rPr>
            </w:pPr>
          </w:p>
        </w:tc>
        <w:tc>
          <w:tcPr>
            <w:tcW w:w="3118" w:type="dxa"/>
          </w:tcPr>
          <w:p w:rsidR="00182452" w:rsidRDefault="000730A5" w:rsidP="00987A88">
            <w:pPr>
              <w:jc w:val="right"/>
              <w:rPr>
                <w:rFonts w:asciiTheme="majorBidi" w:hAnsiTheme="majorBidi" w:cstheme="majorBidi"/>
                <w:iCs/>
                <w:sz w:val="32"/>
                <w:szCs w:val="32"/>
                <w:rtl/>
                <w:lang w:bidi="ar-IQ"/>
              </w:rPr>
            </w:pPr>
            <m:oMathPara>
              <m:oMath>
                <m:r>
                  <m:rPr>
                    <m:sty m:val="p"/>
                  </m:rPr>
                  <w:rPr>
                    <w:rFonts w:ascii="Cambria Math" w:hAnsi="Cambria Math" w:cstheme="majorBidi"/>
                    <w:sz w:val="32"/>
                    <w:szCs w:val="32"/>
                    <w:lang w:bidi="ar-IQ"/>
                  </w:rPr>
                  <m:t>2</m:t>
                </m:r>
                <m:r>
                  <w:rPr>
                    <w:rFonts w:ascii="Cambria Math" w:hAnsi="Cambria Math" w:cstheme="majorBidi"/>
                    <w:sz w:val="32"/>
                    <w:szCs w:val="32"/>
                    <w:lang w:bidi="ar-IQ"/>
                  </w:rPr>
                  <m:t>.63×</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-8</m:t>
                    </m:r>
                  </m:sup>
                </m:sSup>
              </m:oMath>
            </m:oMathPara>
          </w:p>
        </w:tc>
      </w:tr>
      <w:tr w:rsidR="00182452" w:rsidTr="00987A88">
        <w:tc>
          <w:tcPr>
            <w:tcW w:w="2977" w:type="dxa"/>
          </w:tcPr>
          <w:p w:rsidR="00182452" w:rsidRDefault="00987A88" w:rsidP="00D54AB1">
            <w:pPr>
              <w:jc w:val="right"/>
              <w:rPr>
                <w:rFonts w:asciiTheme="majorBidi" w:hAnsiTheme="majorBidi" w:cstheme="majorBidi"/>
                <w:iCs/>
                <w:sz w:val="32"/>
                <w:szCs w:val="32"/>
                <w:rtl/>
                <w:lang w:bidi="ar-IQ"/>
              </w:rPr>
            </w:pPr>
            <w:r w:rsidRPr="00987A88">
              <w:rPr>
                <w:rFonts w:asciiTheme="majorBidi" w:hAnsiTheme="majorBidi" w:cstheme="majorBidi"/>
                <w:iCs/>
                <w:sz w:val="32"/>
                <w:szCs w:val="32"/>
                <w:lang w:val="en" w:bidi="ar-IQ"/>
              </w:rPr>
              <w:t>Minerals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BE0A4E" w:rsidRPr="00BE0A4E" w:rsidTr="00BE0A4E">
              <w:tc>
                <w:tcPr>
                  <w:tcW w:w="3000" w:type="dxa"/>
                  <w:tcBorders>
                    <w:top w:val="single" w:sz="4" w:space="0" w:color="auto"/>
                    <w:left w:val="single" w:sz="4" w:space="0" w:color="auto"/>
                    <w:bottom w:val="single" w:sz="4" w:space="0" w:color="auto"/>
                    <w:right w:val="single" w:sz="4" w:space="0" w:color="auto"/>
                  </w:tcBorders>
                  <w:vAlign w:val="center"/>
                  <w:hideMark/>
                </w:tcPr>
                <w:p w:rsidR="00BE0A4E" w:rsidRPr="00BE0A4E" w:rsidRDefault="00BE0A4E" w:rsidP="00987A88">
                  <w:pPr>
                    <w:spacing w:after="0" w:line="240" w:lineRule="auto"/>
                    <w:jc w:val="right"/>
                    <w:rPr>
                      <w:rFonts w:asciiTheme="majorBidi" w:hAnsiTheme="majorBidi" w:cstheme="majorBidi"/>
                      <w:iCs/>
                      <w:sz w:val="32"/>
                      <w:szCs w:val="32"/>
                      <w:lang w:bidi="ar-IQ"/>
                    </w:rPr>
                  </w:pPr>
                  <w:r w:rsidRPr="00BE0A4E">
                    <w:rPr>
                      <w:rFonts w:asciiTheme="majorBidi" w:hAnsiTheme="majorBidi" w:cstheme="majorBidi"/>
                      <w:iCs/>
                      <w:sz w:val="32"/>
                      <w:szCs w:val="32"/>
                      <w:lang w:bidi="ar-IQ"/>
                    </w:rPr>
                    <w:t>tungsten</w:t>
                  </w:r>
                </w:p>
              </w:tc>
            </w:tr>
          </w:tbl>
          <w:p w:rsidR="00182452" w:rsidRDefault="00182452" w:rsidP="00987A88">
            <w:pPr>
              <w:jc w:val="right"/>
              <w:rPr>
                <w:rFonts w:asciiTheme="majorBidi" w:hAnsiTheme="majorBidi" w:cstheme="majorBidi"/>
                <w:iCs/>
                <w:sz w:val="32"/>
                <w:szCs w:val="32"/>
                <w:rtl/>
                <w:lang w:bidi="ar-IQ"/>
              </w:rPr>
            </w:pPr>
          </w:p>
        </w:tc>
        <w:tc>
          <w:tcPr>
            <w:tcW w:w="3118" w:type="dxa"/>
          </w:tcPr>
          <w:p w:rsidR="00182452" w:rsidRDefault="000730A5" w:rsidP="00987A88">
            <w:pPr>
              <w:jc w:val="right"/>
              <w:rPr>
                <w:rFonts w:asciiTheme="majorBidi" w:hAnsiTheme="majorBidi" w:cstheme="majorBidi"/>
                <w:iCs/>
                <w:sz w:val="32"/>
                <w:szCs w:val="32"/>
                <w:rtl/>
                <w:lang w:bidi="ar-IQ"/>
              </w:rPr>
            </w:pPr>
            <m:oMathPara>
              <m:oMath>
                <m:r>
                  <m:rPr>
                    <m:sty m:val="p"/>
                  </m:rPr>
                  <w:rPr>
                    <w:rFonts w:ascii="Cambria Math" w:hAnsi="Cambria Math" w:cstheme="majorBidi"/>
                    <w:sz w:val="32"/>
                    <w:szCs w:val="32"/>
                    <w:lang w:bidi="ar-IQ"/>
                  </w:rPr>
                  <m:t>5.51</m:t>
                </m:r>
                <m:r>
                  <w:rPr>
                    <w:rFonts w:ascii="Cambria Math" w:hAnsi="Cambria Math" w:cstheme="majorBidi"/>
                    <w:sz w:val="32"/>
                    <w:szCs w:val="32"/>
                    <w:lang w:bidi="ar-IQ"/>
                  </w:rPr>
                  <m:t>×</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-8</m:t>
                    </m:r>
                  </m:sup>
                </m:sSup>
              </m:oMath>
            </m:oMathPara>
          </w:p>
        </w:tc>
      </w:tr>
      <w:tr w:rsidR="00AB6EEF" w:rsidTr="00987A88">
        <w:tc>
          <w:tcPr>
            <w:tcW w:w="2977" w:type="dxa"/>
          </w:tcPr>
          <w:p w:rsidR="00AB6EEF" w:rsidRDefault="000730A5" w:rsidP="00D54AB1">
            <w:pPr>
              <w:jc w:val="right"/>
              <w:rPr>
                <w:rFonts w:asciiTheme="majorBidi" w:hAnsiTheme="majorBidi" w:cstheme="majorBidi"/>
                <w:iCs/>
                <w:sz w:val="32"/>
                <w:szCs w:val="32"/>
                <w:rtl/>
                <w:lang w:bidi="ar-IQ"/>
              </w:rPr>
            </w:pPr>
            <w:r w:rsidRPr="000730A5">
              <w:rPr>
                <w:rFonts w:asciiTheme="majorBidi" w:hAnsiTheme="majorBidi" w:cstheme="majorBidi"/>
                <w:iCs/>
                <w:sz w:val="32"/>
                <w:szCs w:val="32"/>
                <w:lang w:val="en" w:bidi="ar-IQ"/>
              </w:rPr>
              <w:t>Alloys</w:t>
            </w:r>
            <w:r w:rsidR="00987A88">
              <w:rPr>
                <w:rFonts w:asciiTheme="majorBidi" w:hAnsiTheme="majorBidi" w:cstheme="majorBidi"/>
                <w:iCs/>
                <w:sz w:val="32"/>
                <w:szCs w:val="32"/>
                <w:lang w:bidi="ar-IQ"/>
              </w:rPr>
              <w:t>-</w:t>
            </w:r>
            <w:r w:rsidR="00987A88" w:rsidRPr="00987A88">
              <w:rPr>
                <w:rFonts w:asciiTheme="majorBidi" w:hAnsiTheme="majorBidi" w:cstheme="majorBidi"/>
                <w:iCs/>
                <w:sz w:val="32"/>
                <w:szCs w:val="32"/>
                <w:lang w:val="en" w:bidi="ar-IQ"/>
              </w:rPr>
              <w:t>Minerals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BE0A4E" w:rsidRPr="00BE0A4E" w:rsidTr="00BE0A4E">
              <w:tc>
                <w:tcPr>
                  <w:tcW w:w="3000" w:type="dxa"/>
                  <w:tcBorders>
                    <w:top w:val="single" w:sz="4" w:space="0" w:color="auto"/>
                    <w:left w:val="single" w:sz="4" w:space="0" w:color="auto"/>
                    <w:bottom w:val="single" w:sz="4" w:space="0" w:color="auto"/>
                    <w:right w:val="single" w:sz="4" w:space="0" w:color="auto"/>
                  </w:tcBorders>
                  <w:vAlign w:val="center"/>
                  <w:hideMark/>
                </w:tcPr>
                <w:p w:rsidR="00BE0A4E" w:rsidRPr="00BE0A4E" w:rsidRDefault="00BE0A4E" w:rsidP="00987A88">
                  <w:pPr>
                    <w:spacing w:after="0" w:line="240" w:lineRule="auto"/>
                    <w:jc w:val="right"/>
                    <w:rPr>
                      <w:rFonts w:asciiTheme="majorBidi" w:hAnsiTheme="majorBidi" w:cstheme="majorBidi"/>
                      <w:iCs/>
                      <w:sz w:val="32"/>
                      <w:szCs w:val="32"/>
                      <w:lang w:bidi="ar-IQ"/>
                    </w:rPr>
                  </w:pPr>
                  <w:proofErr w:type="spellStart"/>
                  <w:r w:rsidRPr="00BE0A4E">
                    <w:rPr>
                      <w:rFonts w:asciiTheme="majorBidi" w:hAnsiTheme="majorBidi" w:cstheme="majorBidi"/>
                      <w:iCs/>
                      <w:sz w:val="32"/>
                      <w:szCs w:val="32"/>
                      <w:lang w:bidi="ar-IQ"/>
                    </w:rPr>
                    <w:t>manganin</w:t>
                  </w:r>
                  <w:proofErr w:type="spellEnd"/>
                </w:p>
              </w:tc>
            </w:tr>
          </w:tbl>
          <w:p w:rsidR="00AB6EEF" w:rsidRDefault="00AB6EEF" w:rsidP="00987A88">
            <w:pPr>
              <w:jc w:val="right"/>
              <w:rPr>
                <w:rFonts w:asciiTheme="majorBidi" w:hAnsiTheme="majorBidi" w:cstheme="majorBidi"/>
                <w:iCs/>
                <w:sz w:val="32"/>
                <w:szCs w:val="32"/>
                <w:rtl/>
                <w:lang w:bidi="ar-IQ"/>
              </w:rPr>
            </w:pPr>
          </w:p>
        </w:tc>
        <w:tc>
          <w:tcPr>
            <w:tcW w:w="3118" w:type="dxa"/>
          </w:tcPr>
          <w:p w:rsidR="00AB6EEF" w:rsidRDefault="000730A5" w:rsidP="00987A88">
            <w:pPr>
              <w:jc w:val="right"/>
              <w:rPr>
                <w:rFonts w:asciiTheme="majorBidi" w:hAnsiTheme="majorBidi" w:cstheme="majorBidi"/>
                <w:iCs/>
                <w:sz w:val="32"/>
                <w:szCs w:val="32"/>
                <w:rtl/>
                <w:lang w:bidi="ar-IQ"/>
              </w:rPr>
            </w:pPr>
            <m:oMathPara>
              <m:oMath>
                <m:r>
                  <m:rPr>
                    <m:sty m:val="p"/>
                  </m:rPr>
                  <w:rPr>
                    <w:rFonts w:ascii="Cambria Math" w:hAnsi="Cambria Math" w:cstheme="majorBidi"/>
                    <w:sz w:val="32"/>
                    <w:szCs w:val="32"/>
                    <w:lang w:bidi="ar-IQ"/>
                  </w:rPr>
                  <m:t>44</m:t>
                </m:r>
                <m:r>
                  <w:rPr>
                    <w:rFonts w:ascii="Cambria Math" w:hAnsi="Cambria Math" w:cstheme="majorBidi"/>
                    <w:sz w:val="32"/>
                    <w:szCs w:val="32"/>
                    <w:lang w:bidi="ar-IQ"/>
                  </w:rPr>
                  <m:t>×</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-8</m:t>
                    </m:r>
                  </m:sup>
                </m:sSup>
              </m:oMath>
            </m:oMathPara>
          </w:p>
        </w:tc>
      </w:tr>
      <w:tr w:rsidR="00182452" w:rsidTr="00987A88">
        <w:tc>
          <w:tcPr>
            <w:tcW w:w="2977" w:type="dxa"/>
          </w:tcPr>
          <w:p w:rsidR="00182452" w:rsidRDefault="000730A5" w:rsidP="00D54AB1">
            <w:pPr>
              <w:jc w:val="right"/>
              <w:rPr>
                <w:rFonts w:asciiTheme="majorBidi" w:hAnsiTheme="majorBidi" w:cstheme="majorBidi"/>
                <w:iCs/>
                <w:sz w:val="32"/>
                <w:szCs w:val="32"/>
                <w:rtl/>
                <w:lang w:bidi="ar-IQ"/>
              </w:rPr>
            </w:pPr>
            <w:r w:rsidRPr="000730A5">
              <w:rPr>
                <w:rFonts w:asciiTheme="majorBidi" w:hAnsiTheme="majorBidi" w:cstheme="majorBidi"/>
                <w:iCs/>
                <w:sz w:val="32"/>
                <w:szCs w:val="32"/>
                <w:lang w:val="en" w:bidi="ar-IQ"/>
              </w:rPr>
              <w:t>Alloys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BE0A4E" w:rsidRPr="00BE0A4E" w:rsidTr="00BE0A4E">
              <w:tc>
                <w:tcPr>
                  <w:tcW w:w="3000" w:type="dxa"/>
                  <w:tcBorders>
                    <w:top w:val="single" w:sz="4" w:space="0" w:color="auto"/>
                    <w:left w:val="single" w:sz="4" w:space="0" w:color="auto"/>
                    <w:bottom w:val="single" w:sz="4" w:space="0" w:color="auto"/>
                    <w:right w:val="single" w:sz="4" w:space="0" w:color="auto"/>
                  </w:tcBorders>
                  <w:vAlign w:val="center"/>
                  <w:hideMark/>
                </w:tcPr>
                <w:p w:rsidR="00BE0A4E" w:rsidRPr="00BE0A4E" w:rsidRDefault="00BE0A4E" w:rsidP="00987A88">
                  <w:pPr>
                    <w:spacing w:after="0" w:line="240" w:lineRule="auto"/>
                    <w:jc w:val="right"/>
                    <w:rPr>
                      <w:rFonts w:asciiTheme="majorBidi" w:hAnsiTheme="majorBidi" w:cstheme="majorBidi"/>
                      <w:iCs/>
                      <w:sz w:val="32"/>
                      <w:szCs w:val="32"/>
                      <w:lang w:bidi="ar-IQ"/>
                    </w:rPr>
                  </w:pPr>
                  <w:r w:rsidRPr="00BE0A4E">
                    <w:rPr>
                      <w:rFonts w:asciiTheme="majorBidi" w:hAnsiTheme="majorBidi" w:cstheme="majorBidi"/>
                      <w:iCs/>
                      <w:sz w:val="32"/>
                      <w:szCs w:val="32"/>
                      <w:lang w:bidi="ar-IQ"/>
                    </w:rPr>
                    <w:t>constantan</w:t>
                  </w:r>
                </w:p>
              </w:tc>
            </w:tr>
          </w:tbl>
          <w:p w:rsidR="00182452" w:rsidRDefault="00182452" w:rsidP="00987A88">
            <w:pPr>
              <w:jc w:val="right"/>
              <w:rPr>
                <w:rFonts w:asciiTheme="majorBidi" w:hAnsiTheme="majorBidi" w:cstheme="majorBidi"/>
                <w:iCs/>
                <w:sz w:val="32"/>
                <w:szCs w:val="32"/>
                <w:rtl/>
                <w:lang w:bidi="ar-IQ"/>
              </w:rPr>
            </w:pPr>
          </w:p>
        </w:tc>
        <w:tc>
          <w:tcPr>
            <w:tcW w:w="3118" w:type="dxa"/>
          </w:tcPr>
          <w:p w:rsidR="00182452" w:rsidRDefault="000730A5" w:rsidP="00987A88">
            <w:pPr>
              <w:jc w:val="right"/>
              <w:rPr>
                <w:rFonts w:asciiTheme="majorBidi" w:hAnsiTheme="majorBidi" w:cstheme="majorBidi"/>
                <w:iCs/>
                <w:sz w:val="32"/>
                <w:szCs w:val="32"/>
                <w:rtl/>
                <w:lang w:bidi="ar-IQ"/>
              </w:rPr>
            </w:pPr>
            <m:oMathPara>
              <m:oMath>
                <m:r>
                  <m:rPr>
                    <m:sty m:val="p"/>
                  </m:rPr>
                  <w:rPr>
                    <w:rFonts w:ascii="Cambria Math" w:hAnsi="Cambria Math" w:cstheme="majorBidi"/>
                    <w:sz w:val="32"/>
                    <w:szCs w:val="32"/>
                    <w:lang w:bidi="ar-IQ"/>
                  </w:rPr>
                  <m:t>49</m:t>
                </m:r>
                <m:r>
                  <w:rPr>
                    <w:rFonts w:ascii="Cambria Math" w:hAnsi="Cambria Math" w:cstheme="majorBidi"/>
                    <w:sz w:val="32"/>
                    <w:szCs w:val="32"/>
                    <w:lang w:bidi="ar-IQ"/>
                  </w:rPr>
                  <m:t>×</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-8</m:t>
                    </m:r>
                  </m:sup>
                </m:sSup>
              </m:oMath>
            </m:oMathPara>
          </w:p>
        </w:tc>
      </w:tr>
      <w:tr w:rsidR="00182452" w:rsidTr="00987A88">
        <w:tc>
          <w:tcPr>
            <w:tcW w:w="2977" w:type="dxa"/>
          </w:tcPr>
          <w:p w:rsidR="00182452" w:rsidRDefault="000730A5" w:rsidP="00D54AB1">
            <w:pPr>
              <w:jc w:val="right"/>
              <w:rPr>
                <w:rFonts w:asciiTheme="majorBidi" w:hAnsiTheme="majorBidi" w:cstheme="majorBidi"/>
                <w:iCs/>
                <w:sz w:val="32"/>
                <w:szCs w:val="32"/>
                <w:rtl/>
                <w:lang w:bidi="ar-IQ"/>
              </w:rPr>
            </w:pPr>
            <w:r w:rsidRPr="000730A5">
              <w:rPr>
                <w:rFonts w:asciiTheme="majorBidi" w:hAnsiTheme="majorBidi" w:cstheme="majorBidi"/>
                <w:iCs/>
                <w:sz w:val="32"/>
                <w:szCs w:val="32"/>
                <w:lang w:val="en" w:bidi="ar-IQ"/>
              </w:rPr>
              <w:t>Alloys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BE0A4E" w:rsidRPr="00BE0A4E" w:rsidTr="00BE0A4E">
              <w:tc>
                <w:tcPr>
                  <w:tcW w:w="3000" w:type="dxa"/>
                  <w:tcBorders>
                    <w:top w:val="single" w:sz="4" w:space="0" w:color="auto"/>
                    <w:left w:val="single" w:sz="4" w:space="0" w:color="auto"/>
                    <w:bottom w:val="single" w:sz="4" w:space="0" w:color="auto"/>
                    <w:right w:val="single" w:sz="4" w:space="0" w:color="auto"/>
                  </w:tcBorders>
                  <w:vAlign w:val="center"/>
                  <w:hideMark/>
                </w:tcPr>
                <w:p w:rsidR="00BE0A4E" w:rsidRPr="00BE0A4E" w:rsidRDefault="00BE0A4E" w:rsidP="00987A88">
                  <w:pPr>
                    <w:spacing w:after="0" w:line="240" w:lineRule="auto"/>
                    <w:jc w:val="right"/>
                    <w:rPr>
                      <w:rFonts w:asciiTheme="majorBidi" w:hAnsiTheme="majorBidi" w:cstheme="majorBidi"/>
                      <w:iCs/>
                      <w:sz w:val="32"/>
                      <w:szCs w:val="32"/>
                      <w:lang w:bidi="ar-IQ"/>
                    </w:rPr>
                  </w:pPr>
                  <w:proofErr w:type="spellStart"/>
                  <w:r w:rsidRPr="00BE0A4E">
                    <w:rPr>
                      <w:rFonts w:asciiTheme="majorBidi" w:hAnsiTheme="majorBidi" w:cstheme="majorBidi"/>
                      <w:iCs/>
                      <w:sz w:val="32"/>
                      <w:szCs w:val="32"/>
                      <w:lang w:bidi="ar-IQ"/>
                    </w:rPr>
                    <w:t>nichrome</w:t>
                  </w:r>
                  <w:proofErr w:type="spellEnd"/>
                </w:p>
              </w:tc>
            </w:tr>
          </w:tbl>
          <w:p w:rsidR="00182452" w:rsidRDefault="00182452" w:rsidP="00987A88">
            <w:pPr>
              <w:jc w:val="right"/>
              <w:rPr>
                <w:rFonts w:asciiTheme="majorBidi" w:hAnsiTheme="majorBidi" w:cstheme="majorBidi"/>
                <w:iCs/>
                <w:sz w:val="32"/>
                <w:szCs w:val="32"/>
                <w:rtl/>
                <w:lang w:bidi="ar-IQ"/>
              </w:rPr>
            </w:pPr>
          </w:p>
        </w:tc>
        <w:tc>
          <w:tcPr>
            <w:tcW w:w="3118" w:type="dxa"/>
          </w:tcPr>
          <w:p w:rsidR="00182452" w:rsidRDefault="000730A5" w:rsidP="00987A88">
            <w:pPr>
              <w:jc w:val="right"/>
              <w:rPr>
                <w:rFonts w:asciiTheme="majorBidi" w:hAnsiTheme="majorBidi" w:cstheme="majorBidi"/>
                <w:iCs/>
                <w:sz w:val="32"/>
                <w:szCs w:val="32"/>
                <w:rtl/>
                <w:lang w:bidi="ar-IQ"/>
              </w:rPr>
            </w:pPr>
            <m:oMathPara>
              <m:oMath>
                <m:r>
                  <m:rPr>
                    <m:sty m:val="p"/>
                  </m:rPr>
                  <w:rPr>
                    <w:rFonts w:ascii="Cambria Math" w:hAnsi="Cambria Math" w:cstheme="majorBidi"/>
                    <w:sz w:val="32"/>
                    <w:szCs w:val="32"/>
                    <w:lang w:bidi="ar-IQ"/>
                  </w:rPr>
                  <m:t>100</m:t>
                </m:r>
                <m:r>
                  <w:rPr>
                    <w:rFonts w:ascii="Cambria Math" w:hAnsi="Cambria Math" w:cstheme="majorBidi"/>
                    <w:sz w:val="32"/>
                    <w:szCs w:val="32"/>
                    <w:lang w:bidi="ar-IQ"/>
                  </w:rPr>
                  <m:t>×</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-8</m:t>
                    </m:r>
                  </m:sup>
                </m:sSup>
              </m:oMath>
            </m:oMathPara>
          </w:p>
        </w:tc>
      </w:tr>
      <w:tr w:rsidR="000730A5" w:rsidTr="00987A88">
        <w:tc>
          <w:tcPr>
            <w:tcW w:w="2977" w:type="dxa"/>
          </w:tcPr>
          <w:p w:rsidR="000730A5" w:rsidRPr="00D54AB1" w:rsidRDefault="00987A88" w:rsidP="00D54AB1">
            <w:pPr>
              <w:jc w:val="right"/>
              <w:rPr>
                <w:rFonts w:asciiTheme="majorBidi" w:hAnsiTheme="majorBidi" w:cstheme="majorBidi"/>
                <w:iCs/>
                <w:sz w:val="32"/>
                <w:szCs w:val="32"/>
                <w:lang w:bidi="ar-IQ"/>
              </w:rPr>
            </w:pPr>
            <w:r>
              <w:rPr>
                <w:rFonts w:asciiTheme="majorBidi" w:hAnsiTheme="majorBidi" w:cstheme="majorBidi"/>
                <w:iCs/>
                <w:sz w:val="32"/>
                <w:szCs w:val="32"/>
                <w:lang w:val="en" w:bidi="ar-IQ"/>
              </w:rPr>
              <w:t>Semiconductors</w:t>
            </w:r>
            <w:r w:rsidRPr="00987A88">
              <w:rPr>
                <w:rFonts w:asciiTheme="majorBidi" w:hAnsiTheme="majorBidi" w:cstheme="majorBidi"/>
                <w:iCs/>
                <w:sz w:val="32"/>
                <w:szCs w:val="32"/>
                <w:lang w:val="en" w:bidi="ar-IQ"/>
              </w:rPr>
              <w:t>(pure)</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703D76" w:rsidRPr="00703D76" w:rsidTr="00703D76">
              <w:tc>
                <w:tcPr>
                  <w:tcW w:w="3000" w:type="dxa"/>
                  <w:tcBorders>
                    <w:top w:val="single" w:sz="4" w:space="0" w:color="auto"/>
                    <w:left w:val="single" w:sz="4" w:space="0" w:color="auto"/>
                    <w:bottom w:val="single" w:sz="4" w:space="0" w:color="auto"/>
                    <w:right w:val="single" w:sz="4" w:space="0" w:color="auto"/>
                  </w:tcBorders>
                  <w:vAlign w:val="center"/>
                  <w:hideMark/>
                </w:tcPr>
                <w:p w:rsidR="00703D76" w:rsidRPr="00703D76" w:rsidRDefault="00703D76" w:rsidP="00987A88">
                  <w:pPr>
                    <w:spacing w:after="0" w:line="240" w:lineRule="auto"/>
                    <w:jc w:val="right"/>
                    <w:rPr>
                      <w:rFonts w:asciiTheme="majorBidi" w:hAnsiTheme="majorBidi" w:cstheme="majorBidi"/>
                      <w:iCs/>
                      <w:sz w:val="32"/>
                      <w:szCs w:val="32"/>
                      <w:lang w:bidi="ar-IQ"/>
                    </w:rPr>
                  </w:pPr>
                  <w:r w:rsidRPr="00703D76">
                    <w:rPr>
                      <w:rFonts w:asciiTheme="majorBidi" w:hAnsiTheme="majorBidi" w:cstheme="majorBidi"/>
                      <w:iCs/>
                      <w:sz w:val="32"/>
                      <w:szCs w:val="32"/>
                      <w:lang w:bidi="ar-IQ"/>
                    </w:rPr>
                    <w:t>carbon</w:t>
                  </w:r>
                </w:p>
              </w:tc>
            </w:tr>
          </w:tbl>
          <w:p w:rsidR="000730A5" w:rsidRPr="00BE0A4E" w:rsidRDefault="000730A5" w:rsidP="00987A88">
            <w:pPr>
              <w:jc w:val="right"/>
              <w:rPr>
                <w:rFonts w:asciiTheme="majorBidi" w:hAnsiTheme="majorBidi" w:cstheme="majorBidi"/>
                <w:iCs/>
                <w:sz w:val="32"/>
                <w:szCs w:val="32"/>
                <w:lang w:bidi="ar-IQ"/>
              </w:rPr>
            </w:pPr>
          </w:p>
        </w:tc>
        <w:tc>
          <w:tcPr>
            <w:tcW w:w="3118" w:type="dxa"/>
          </w:tcPr>
          <w:p w:rsidR="000730A5" w:rsidRDefault="00A926D5" w:rsidP="00987A88">
            <w:pPr>
              <w:jc w:val="right"/>
              <w:rPr>
                <w:rFonts w:ascii="Times New Roman" w:eastAsia="Calibri" w:hAnsi="Times New Roman" w:cs="Times New Roman"/>
                <w:iCs/>
                <w:sz w:val="32"/>
                <w:szCs w:val="32"/>
                <w:lang w:bidi="ar-IQ"/>
              </w:rPr>
            </w:pPr>
            <m:oMathPara>
              <m:oMath>
                <m:r>
                  <m:rPr>
                    <m:sty m:val="p"/>
                  </m:rPr>
                  <w:rPr>
                    <w:rFonts w:ascii="Cambria Math" w:eastAsia="Calibri" w:hAnsi="Cambria Math" w:cs="Times New Roman"/>
                    <w:sz w:val="32"/>
                    <w:szCs w:val="32"/>
                    <w:lang w:bidi="ar-IQ"/>
                  </w:rPr>
                  <m:t>3.5</m:t>
                </m:r>
                <m:r>
                  <w:rPr>
                    <w:rFonts w:ascii="Cambria Math" w:eastAsia="Calibri" w:hAnsi="Cambria Math" w:cs="Times New Roman"/>
                    <w:sz w:val="32"/>
                    <w:szCs w:val="32"/>
                    <w:lang w:bidi="ar-IQ"/>
                  </w:rPr>
                  <m:t>×</m:t>
                </m:r>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-5</m:t>
                    </m:r>
                  </m:sup>
                </m:sSup>
              </m:oMath>
            </m:oMathPara>
          </w:p>
        </w:tc>
      </w:tr>
      <w:tr w:rsidR="000730A5" w:rsidTr="00987A88">
        <w:tc>
          <w:tcPr>
            <w:tcW w:w="2977" w:type="dxa"/>
          </w:tcPr>
          <w:p w:rsidR="000730A5" w:rsidRPr="00D54AB1" w:rsidRDefault="00987A88" w:rsidP="00D54AB1">
            <w:pPr>
              <w:jc w:val="right"/>
              <w:rPr>
                <w:rFonts w:asciiTheme="majorBidi" w:hAnsiTheme="majorBidi" w:cstheme="majorBidi"/>
                <w:iCs/>
                <w:sz w:val="32"/>
                <w:szCs w:val="32"/>
                <w:lang w:bidi="ar-IQ"/>
              </w:rPr>
            </w:pPr>
            <w:r>
              <w:rPr>
                <w:rFonts w:asciiTheme="majorBidi" w:hAnsiTheme="majorBidi" w:cstheme="majorBidi"/>
                <w:iCs/>
                <w:sz w:val="32"/>
                <w:szCs w:val="32"/>
                <w:lang w:val="en" w:bidi="ar-IQ"/>
              </w:rPr>
              <w:t>Semiconductors</w:t>
            </w:r>
            <w:r w:rsidRPr="00987A88">
              <w:rPr>
                <w:rFonts w:asciiTheme="majorBidi" w:hAnsiTheme="majorBidi" w:cstheme="majorBidi"/>
                <w:iCs/>
                <w:sz w:val="32"/>
                <w:szCs w:val="32"/>
                <w:lang w:val="en" w:bidi="ar-IQ"/>
              </w:rPr>
              <w:t>(pure)</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703D76" w:rsidRPr="00703D76" w:rsidTr="00703D76">
              <w:tc>
                <w:tcPr>
                  <w:tcW w:w="3000" w:type="dxa"/>
                  <w:tcBorders>
                    <w:top w:val="single" w:sz="4" w:space="0" w:color="auto"/>
                    <w:left w:val="single" w:sz="4" w:space="0" w:color="auto"/>
                    <w:bottom w:val="single" w:sz="4" w:space="0" w:color="auto"/>
                    <w:right w:val="single" w:sz="4" w:space="0" w:color="auto"/>
                  </w:tcBorders>
                  <w:vAlign w:val="center"/>
                  <w:hideMark/>
                </w:tcPr>
                <w:p w:rsidR="00703D76" w:rsidRPr="00703D76" w:rsidRDefault="00703D76" w:rsidP="00987A88">
                  <w:pPr>
                    <w:spacing w:after="0" w:line="240" w:lineRule="auto"/>
                    <w:jc w:val="right"/>
                    <w:rPr>
                      <w:rFonts w:asciiTheme="majorBidi" w:hAnsiTheme="majorBidi" w:cstheme="majorBidi"/>
                      <w:iCs/>
                      <w:sz w:val="32"/>
                      <w:szCs w:val="32"/>
                      <w:lang w:bidi="ar-IQ"/>
                    </w:rPr>
                  </w:pPr>
                  <w:r w:rsidRPr="00703D76">
                    <w:rPr>
                      <w:rFonts w:asciiTheme="majorBidi" w:hAnsiTheme="majorBidi" w:cstheme="majorBidi"/>
                      <w:iCs/>
                      <w:sz w:val="32"/>
                      <w:szCs w:val="32"/>
                      <w:lang w:bidi="ar-IQ"/>
                    </w:rPr>
                    <w:t>germanium</w:t>
                  </w:r>
                </w:p>
              </w:tc>
            </w:tr>
          </w:tbl>
          <w:p w:rsidR="000730A5" w:rsidRPr="00BE0A4E" w:rsidRDefault="000730A5" w:rsidP="00987A88">
            <w:pPr>
              <w:jc w:val="right"/>
              <w:rPr>
                <w:rFonts w:asciiTheme="majorBidi" w:hAnsiTheme="majorBidi" w:cstheme="majorBidi"/>
                <w:iCs/>
                <w:sz w:val="32"/>
                <w:szCs w:val="32"/>
                <w:lang w:bidi="ar-IQ"/>
              </w:rPr>
            </w:pPr>
          </w:p>
        </w:tc>
        <w:tc>
          <w:tcPr>
            <w:tcW w:w="3118" w:type="dxa"/>
          </w:tcPr>
          <w:p w:rsidR="000730A5" w:rsidRDefault="001D7626" w:rsidP="00987A88">
            <w:pPr>
              <w:jc w:val="right"/>
              <w:rPr>
                <w:rFonts w:ascii="Times New Roman" w:eastAsia="Calibri" w:hAnsi="Times New Roman" w:cs="Times New Roman"/>
                <w:iCs/>
                <w:sz w:val="32"/>
                <w:szCs w:val="32"/>
                <w:lang w:bidi="ar-IQ"/>
              </w:rPr>
            </w:pPr>
            <m:oMathPara>
              <m:oMath>
                <m:r>
                  <m:rPr>
                    <m:sty m:val="p"/>
                  </m:rPr>
                  <w:rPr>
                    <w:rFonts w:ascii="Cambria Math" w:eastAsia="Calibri" w:hAnsi="Cambria Math" w:cs="Times New Roman"/>
                    <w:sz w:val="32"/>
                    <w:szCs w:val="32"/>
                    <w:lang w:bidi="ar-IQ"/>
                  </w:rPr>
                  <m:t>0.6</m:t>
                </m:r>
              </m:oMath>
            </m:oMathPara>
          </w:p>
        </w:tc>
      </w:tr>
      <w:tr w:rsidR="000730A5" w:rsidTr="00987A88">
        <w:tc>
          <w:tcPr>
            <w:tcW w:w="2977" w:type="dxa"/>
          </w:tcPr>
          <w:p w:rsidR="000730A5" w:rsidRPr="00D54AB1" w:rsidRDefault="00987A88" w:rsidP="00D54AB1">
            <w:pPr>
              <w:jc w:val="right"/>
              <w:rPr>
                <w:rFonts w:asciiTheme="majorBidi" w:hAnsiTheme="majorBidi" w:cstheme="majorBidi"/>
                <w:iCs/>
                <w:sz w:val="32"/>
                <w:szCs w:val="32"/>
                <w:lang w:bidi="ar-IQ"/>
              </w:rPr>
            </w:pPr>
            <w:r>
              <w:rPr>
                <w:rFonts w:asciiTheme="majorBidi" w:hAnsiTheme="majorBidi" w:cstheme="majorBidi"/>
                <w:iCs/>
                <w:sz w:val="32"/>
                <w:szCs w:val="32"/>
                <w:lang w:val="en" w:bidi="ar-IQ"/>
              </w:rPr>
              <w:t>Semiconductors</w:t>
            </w:r>
            <w:r w:rsidRPr="00987A88">
              <w:rPr>
                <w:rFonts w:asciiTheme="majorBidi" w:hAnsiTheme="majorBidi" w:cstheme="majorBidi"/>
                <w:iCs/>
                <w:sz w:val="32"/>
                <w:szCs w:val="32"/>
                <w:lang w:val="en" w:bidi="ar-IQ"/>
              </w:rPr>
              <w:t>(pure)</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703D76" w:rsidRPr="00703D76" w:rsidTr="00703D76">
              <w:tc>
                <w:tcPr>
                  <w:tcW w:w="3000" w:type="dxa"/>
                  <w:tcBorders>
                    <w:top w:val="single" w:sz="4" w:space="0" w:color="auto"/>
                    <w:left w:val="single" w:sz="4" w:space="0" w:color="auto"/>
                    <w:bottom w:val="single" w:sz="4" w:space="0" w:color="auto"/>
                    <w:right w:val="single" w:sz="4" w:space="0" w:color="auto"/>
                  </w:tcBorders>
                  <w:vAlign w:val="center"/>
                  <w:hideMark/>
                </w:tcPr>
                <w:p w:rsidR="00703D76" w:rsidRPr="00703D76" w:rsidRDefault="00703D76" w:rsidP="00987A88">
                  <w:pPr>
                    <w:spacing w:after="0" w:line="240" w:lineRule="auto"/>
                    <w:jc w:val="right"/>
                    <w:rPr>
                      <w:rFonts w:asciiTheme="majorBidi" w:hAnsiTheme="majorBidi" w:cstheme="majorBidi"/>
                      <w:iCs/>
                      <w:sz w:val="32"/>
                      <w:szCs w:val="32"/>
                      <w:lang w:bidi="ar-IQ"/>
                    </w:rPr>
                  </w:pPr>
                  <w:proofErr w:type="spellStart"/>
                  <w:r w:rsidRPr="00703D76">
                    <w:rPr>
                      <w:rFonts w:asciiTheme="majorBidi" w:hAnsiTheme="majorBidi" w:cstheme="majorBidi"/>
                      <w:iCs/>
                      <w:sz w:val="32"/>
                      <w:szCs w:val="32"/>
                      <w:lang w:bidi="ar-IQ"/>
                    </w:rPr>
                    <w:t>silcon</w:t>
                  </w:r>
                  <w:proofErr w:type="spellEnd"/>
                </w:p>
              </w:tc>
            </w:tr>
          </w:tbl>
          <w:p w:rsidR="000730A5" w:rsidRPr="00BE0A4E" w:rsidRDefault="000730A5" w:rsidP="00987A88">
            <w:pPr>
              <w:jc w:val="right"/>
              <w:rPr>
                <w:rFonts w:asciiTheme="majorBidi" w:hAnsiTheme="majorBidi" w:cstheme="majorBidi"/>
                <w:iCs/>
                <w:sz w:val="32"/>
                <w:szCs w:val="32"/>
                <w:lang w:bidi="ar-IQ"/>
              </w:rPr>
            </w:pPr>
          </w:p>
        </w:tc>
        <w:tc>
          <w:tcPr>
            <w:tcW w:w="3118" w:type="dxa"/>
          </w:tcPr>
          <w:p w:rsidR="000730A5" w:rsidRDefault="001D7626" w:rsidP="00987A88">
            <w:pPr>
              <w:jc w:val="right"/>
              <w:rPr>
                <w:rFonts w:ascii="Times New Roman" w:eastAsia="Calibri" w:hAnsi="Times New Roman" w:cs="Times New Roman"/>
                <w:iCs/>
                <w:sz w:val="32"/>
                <w:szCs w:val="32"/>
                <w:lang w:bidi="ar-IQ"/>
              </w:rPr>
            </w:pPr>
            <m:oMathPara>
              <m:oMath>
                <m:r>
                  <m:rPr>
                    <m:sty m:val="p"/>
                  </m:rPr>
                  <w:rPr>
                    <w:rFonts w:ascii="Cambria Math" w:eastAsia="Calibri" w:hAnsi="Cambria Math" w:cs="Times New Roman"/>
                    <w:sz w:val="32"/>
                    <w:szCs w:val="32"/>
                    <w:lang w:bidi="ar-IQ"/>
                  </w:rPr>
                  <m:t>2300</m:t>
                </m:r>
              </m:oMath>
            </m:oMathPara>
          </w:p>
        </w:tc>
      </w:tr>
      <w:tr w:rsidR="00703D76" w:rsidTr="00987A88">
        <w:tc>
          <w:tcPr>
            <w:tcW w:w="2977" w:type="dxa"/>
          </w:tcPr>
          <w:p w:rsidR="00703D76" w:rsidRPr="00D54AB1" w:rsidRDefault="001D7626" w:rsidP="00D54AB1">
            <w:pPr>
              <w:jc w:val="right"/>
              <w:rPr>
                <w:rFonts w:asciiTheme="majorBidi" w:hAnsiTheme="majorBidi" w:cstheme="majorBidi"/>
                <w:iCs/>
                <w:sz w:val="32"/>
                <w:szCs w:val="32"/>
                <w:lang w:bidi="ar-IQ"/>
              </w:rPr>
            </w:pPr>
            <w:r w:rsidRPr="001D7626">
              <w:rPr>
                <w:rFonts w:asciiTheme="majorBidi" w:hAnsiTheme="majorBidi" w:cstheme="majorBidi"/>
                <w:iCs/>
                <w:sz w:val="32"/>
                <w:szCs w:val="32"/>
                <w:lang w:val="en" w:bidi="ar-IQ"/>
              </w:rPr>
              <w:t>Insulators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703D76" w:rsidRPr="00703D76" w:rsidTr="00703D76">
              <w:tc>
                <w:tcPr>
                  <w:tcW w:w="3000" w:type="dxa"/>
                  <w:tcBorders>
                    <w:top w:val="single" w:sz="4" w:space="0" w:color="auto"/>
                    <w:left w:val="single" w:sz="4" w:space="0" w:color="auto"/>
                    <w:bottom w:val="single" w:sz="4" w:space="0" w:color="auto"/>
                    <w:right w:val="single" w:sz="4" w:space="0" w:color="auto"/>
                  </w:tcBorders>
                  <w:vAlign w:val="center"/>
                  <w:hideMark/>
                </w:tcPr>
                <w:p w:rsidR="00703D76" w:rsidRPr="00703D76" w:rsidRDefault="00703D76" w:rsidP="00987A88">
                  <w:pPr>
                    <w:spacing w:after="0" w:line="240" w:lineRule="auto"/>
                    <w:jc w:val="right"/>
                    <w:rPr>
                      <w:rFonts w:asciiTheme="majorBidi" w:hAnsiTheme="majorBidi" w:cstheme="majorBidi"/>
                      <w:iCs/>
                      <w:sz w:val="32"/>
                      <w:szCs w:val="32"/>
                      <w:lang w:bidi="ar-IQ"/>
                    </w:rPr>
                  </w:pPr>
                  <w:r w:rsidRPr="00703D76">
                    <w:rPr>
                      <w:rFonts w:asciiTheme="majorBidi" w:hAnsiTheme="majorBidi" w:cstheme="majorBidi"/>
                      <w:iCs/>
                      <w:sz w:val="32"/>
                      <w:szCs w:val="32"/>
                      <w:lang w:bidi="ar-IQ"/>
                    </w:rPr>
                    <w:t>amber</w:t>
                  </w:r>
                </w:p>
              </w:tc>
            </w:tr>
          </w:tbl>
          <w:p w:rsidR="00703D76" w:rsidRPr="00BE0A4E" w:rsidRDefault="00703D76" w:rsidP="00987A88">
            <w:pPr>
              <w:jc w:val="right"/>
              <w:rPr>
                <w:rFonts w:asciiTheme="majorBidi" w:hAnsiTheme="majorBidi" w:cstheme="majorBidi"/>
                <w:iCs/>
                <w:sz w:val="32"/>
                <w:szCs w:val="32"/>
                <w:lang w:bidi="ar-IQ"/>
              </w:rPr>
            </w:pPr>
          </w:p>
        </w:tc>
        <w:tc>
          <w:tcPr>
            <w:tcW w:w="3118" w:type="dxa"/>
          </w:tcPr>
          <w:p w:rsidR="00703D76" w:rsidRDefault="001D7626" w:rsidP="00987A88">
            <w:pPr>
              <w:jc w:val="right"/>
              <w:rPr>
                <w:rFonts w:ascii="Times New Roman" w:eastAsia="Calibri" w:hAnsi="Times New Roman" w:cs="Times New Roman"/>
                <w:iCs/>
                <w:sz w:val="32"/>
                <w:szCs w:val="32"/>
                <w:lang w:bidi="ar-IQ"/>
              </w:rPr>
            </w:pPr>
            <m:oMathPara>
              <m:oMath>
                <m:r>
                  <m:rPr>
                    <m:sty m:val="p"/>
                  </m:rPr>
                  <w:rPr>
                    <w:rFonts w:ascii="Cambria Math" w:eastAsia="Calibri" w:hAnsi="Cambria Math" w:cs="Times New Roman"/>
                    <w:sz w:val="32"/>
                    <w:szCs w:val="32"/>
                    <w:lang w:bidi="ar-IQ"/>
                  </w:rPr>
                  <m:t>5</m:t>
                </m:r>
                <m:r>
                  <w:rPr>
                    <w:rFonts w:ascii="Cambria Math" w:eastAsia="Calibri" w:hAnsi="Cambria Math" w:cs="Times New Roman"/>
                    <w:sz w:val="32"/>
                    <w:szCs w:val="32"/>
                    <w:lang w:bidi="ar-IQ"/>
                  </w:rPr>
                  <m:t>×</m:t>
                </m:r>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14</m:t>
                    </m:r>
                  </m:sup>
                </m:sSup>
              </m:oMath>
            </m:oMathPara>
          </w:p>
        </w:tc>
      </w:tr>
      <w:tr w:rsidR="00703D76" w:rsidTr="00987A88">
        <w:tc>
          <w:tcPr>
            <w:tcW w:w="2977" w:type="dxa"/>
          </w:tcPr>
          <w:p w:rsidR="00703D76" w:rsidRPr="00D54AB1" w:rsidRDefault="001D7626" w:rsidP="00D54AB1">
            <w:pPr>
              <w:jc w:val="right"/>
              <w:rPr>
                <w:rFonts w:asciiTheme="majorBidi" w:hAnsiTheme="majorBidi" w:cstheme="majorBidi"/>
                <w:iCs/>
                <w:sz w:val="32"/>
                <w:szCs w:val="32"/>
                <w:lang w:bidi="ar-IQ"/>
              </w:rPr>
            </w:pPr>
            <w:r w:rsidRPr="001D7626">
              <w:rPr>
                <w:rFonts w:asciiTheme="majorBidi" w:hAnsiTheme="majorBidi" w:cstheme="majorBidi"/>
                <w:iCs/>
                <w:sz w:val="32"/>
                <w:szCs w:val="32"/>
                <w:lang w:val="en" w:bidi="ar-IQ"/>
              </w:rPr>
              <w:t>Insulators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703D76" w:rsidRPr="00703D76" w:rsidTr="00703D76">
              <w:tc>
                <w:tcPr>
                  <w:tcW w:w="3000" w:type="dxa"/>
                  <w:tcBorders>
                    <w:top w:val="single" w:sz="4" w:space="0" w:color="auto"/>
                    <w:left w:val="single" w:sz="4" w:space="0" w:color="auto"/>
                    <w:bottom w:val="single" w:sz="4" w:space="0" w:color="auto"/>
                    <w:right w:val="single" w:sz="4" w:space="0" w:color="auto"/>
                  </w:tcBorders>
                  <w:vAlign w:val="center"/>
                  <w:hideMark/>
                </w:tcPr>
                <w:p w:rsidR="00703D76" w:rsidRPr="00703D76" w:rsidRDefault="00703D76" w:rsidP="00987A88">
                  <w:pPr>
                    <w:spacing w:after="0" w:line="240" w:lineRule="auto"/>
                    <w:jc w:val="right"/>
                    <w:rPr>
                      <w:rFonts w:asciiTheme="majorBidi" w:hAnsiTheme="majorBidi" w:cstheme="majorBidi"/>
                      <w:iCs/>
                      <w:sz w:val="32"/>
                      <w:szCs w:val="32"/>
                      <w:lang w:bidi="ar-IQ"/>
                    </w:rPr>
                  </w:pPr>
                  <w:r w:rsidRPr="00703D76">
                    <w:rPr>
                      <w:rFonts w:asciiTheme="majorBidi" w:hAnsiTheme="majorBidi" w:cstheme="majorBidi"/>
                      <w:iCs/>
                      <w:sz w:val="32"/>
                      <w:szCs w:val="32"/>
                      <w:lang w:bidi="ar-IQ"/>
                    </w:rPr>
                    <w:t>glass</w:t>
                  </w:r>
                </w:p>
              </w:tc>
            </w:tr>
          </w:tbl>
          <w:p w:rsidR="00703D76" w:rsidRPr="00BE0A4E" w:rsidRDefault="00703D76" w:rsidP="00987A88">
            <w:pPr>
              <w:jc w:val="right"/>
              <w:rPr>
                <w:rFonts w:asciiTheme="majorBidi" w:hAnsiTheme="majorBidi" w:cstheme="majorBidi"/>
                <w:iCs/>
                <w:sz w:val="32"/>
                <w:szCs w:val="32"/>
                <w:lang w:bidi="ar-IQ"/>
              </w:rPr>
            </w:pPr>
          </w:p>
        </w:tc>
        <w:tc>
          <w:tcPr>
            <w:tcW w:w="3118" w:type="dxa"/>
          </w:tcPr>
          <w:p w:rsidR="00703D76" w:rsidRDefault="00282651" w:rsidP="00987A88">
            <w:pPr>
              <w:jc w:val="right"/>
              <w:rPr>
                <w:rFonts w:ascii="Times New Roman" w:eastAsia="Calibri" w:hAnsi="Times New Roman" w:cs="Times New Roman"/>
                <w:iCs/>
                <w:sz w:val="32"/>
                <w:szCs w:val="32"/>
                <w:lang w:bidi="ar-IQ"/>
              </w:rPr>
            </w:pPr>
            <m:oMathPara>
              <m:oMath>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10</m:t>
                    </m:r>
                  </m:sup>
                </m:sSup>
                <m:r>
                  <w:rPr>
                    <w:rFonts w:ascii="Cambria Math" w:eastAsia="Calibri" w:hAnsi="Cambria Math" w:cs="Times New Roman"/>
                    <w:sz w:val="32"/>
                    <w:szCs w:val="32"/>
                    <w:lang w:bidi="ar-IQ"/>
                  </w:rPr>
                  <m:t>-</m:t>
                </m:r>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14</m:t>
                    </m:r>
                  </m:sup>
                </m:sSup>
              </m:oMath>
            </m:oMathPara>
          </w:p>
        </w:tc>
      </w:tr>
      <w:tr w:rsidR="00703D76" w:rsidTr="00987A88">
        <w:tc>
          <w:tcPr>
            <w:tcW w:w="2977" w:type="dxa"/>
          </w:tcPr>
          <w:p w:rsidR="00703D76" w:rsidRPr="00987A88" w:rsidRDefault="001D7626" w:rsidP="00987A88">
            <w:pPr>
              <w:jc w:val="right"/>
              <w:rPr>
                <w:rFonts w:asciiTheme="majorBidi" w:hAnsiTheme="majorBidi" w:cstheme="majorBidi"/>
                <w:iCs/>
                <w:sz w:val="32"/>
                <w:szCs w:val="32"/>
                <w:lang w:bidi="ar-IQ"/>
              </w:rPr>
            </w:pPr>
            <w:r w:rsidRPr="001D7626">
              <w:rPr>
                <w:rFonts w:asciiTheme="majorBidi" w:hAnsiTheme="majorBidi" w:cstheme="majorBidi"/>
                <w:iCs/>
                <w:sz w:val="32"/>
                <w:szCs w:val="32"/>
                <w:lang w:val="en" w:bidi="ar-IQ"/>
              </w:rPr>
              <w:t>Insulators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703D76" w:rsidRPr="00703D76" w:rsidTr="00703D76">
              <w:tc>
                <w:tcPr>
                  <w:tcW w:w="3000" w:type="dxa"/>
                  <w:tcBorders>
                    <w:top w:val="single" w:sz="4" w:space="0" w:color="auto"/>
                    <w:left w:val="single" w:sz="4" w:space="0" w:color="auto"/>
                    <w:bottom w:val="single" w:sz="4" w:space="0" w:color="auto"/>
                    <w:right w:val="single" w:sz="4" w:space="0" w:color="auto"/>
                  </w:tcBorders>
                  <w:vAlign w:val="center"/>
                  <w:hideMark/>
                </w:tcPr>
                <w:p w:rsidR="00703D76" w:rsidRPr="00703D76" w:rsidRDefault="00703D76" w:rsidP="00987A88">
                  <w:pPr>
                    <w:spacing w:after="0" w:line="240" w:lineRule="auto"/>
                    <w:jc w:val="right"/>
                    <w:rPr>
                      <w:rFonts w:asciiTheme="majorBidi" w:hAnsiTheme="majorBidi" w:cstheme="majorBidi"/>
                      <w:iCs/>
                      <w:sz w:val="32"/>
                      <w:szCs w:val="32"/>
                      <w:lang w:bidi="ar-IQ"/>
                    </w:rPr>
                  </w:pPr>
                  <w:proofErr w:type="spellStart"/>
                  <w:r w:rsidRPr="00703D76">
                    <w:rPr>
                      <w:rFonts w:asciiTheme="majorBidi" w:hAnsiTheme="majorBidi" w:cstheme="majorBidi"/>
                      <w:iCs/>
                      <w:sz w:val="32"/>
                      <w:szCs w:val="32"/>
                      <w:lang w:bidi="ar-IQ"/>
                    </w:rPr>
                    <w:t>lucite</w:t>
                  </w:r>
                  <w:proofErr w:type="spellEnd"/>
                </w:p>
              </w:tc>
            </w:tr>
          </w:tbl>
          <w:p w:rsidR="00703D76" w:rsidRPr="00BE0A4E" w:rsidRDefault="00703D76" w:rsidP="00987A88">
            <w:pPr>
              <w:jc w:val="right"/>
              <w:rPr>
                <w:rFonts w:asciiTheme="majorBidi" w:hAnsiTheme="majorBidi" w:cstheme="majorBidi"/>
                <w:iCs/>
                <w:sz w:val="32"/>
                <w:szCs w:val="32"/>
                <w:lang w:bidi="ar-IQ"/>
              </w:rPr>
            </w:pPr>
          </w:p>
        </w:tc>
        <w:tc>
          <w:tcPr>
            <w:tcW w:w="3118" w:type="dxa"/>
          </w:tcPr>
          <w:p w:rsidR="00703D76" w:rsidRDefault="00282651" w:rsidP="00987A88">
            <w:pPr>
              <w:jc w:val="right"/>
              <w:rPr>
                <w:rFonts w:ascii="Times New Roman" w:eastAsia="Calibri" w:hAnsi="Times New Roman" w:cs="Times New Roman"/>
                <w:iCs/>
                <w:sz w:val="32"/>
                <w:szCs w:val="32"/>
                <w:lang w:bidi="ar-IQ"/>
              </w:rPr>
            </w:pPr>
            <m:oMathPara>
              <m:oMath>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 xml:space="preserve">13  </m:t>
                    </m:r>
                  </m:sup>
                </m:sSup>
                <m:r>
                  <w:rPr>
                    <w:rFonts w:ascii="Cambria Math" w:eastAsia="Calibri" w:hAnsi="Cambria Math" w:cs="Times New Roman"/>
                    <w:sz w:val="32"/>
                    <w:szCs w:val="32"/>
                    <w:lang w:bidi="ar-IQ"/>
                  </w:rPr>
                  <m:t>&lt;</m:t>
                </m:r>
              </m:oMath>
            </m:oMathPara>
          </w:p>
        </w:tc>
      </w:tr>
      <w:tr w:rsidR="00703D76" w:rsidTr="00987A88">
        <w:tc>
          <w:tcPr>
            <w:tcW w:w="2977" w:type="dxa"/>
          </w:tcPr>
          <w:p w:rsidR="00703D76" w:rsidRPr="00987A88" w:rsidRDefault="001D7626" w:rsidP="00987A88">
            <w:pPr>
              <w:jc w:val="right"/>
              <w:rPr>
                <w:rFonts w:asciiTheme="majorBidi" w:hAnsiTheme="majorBidi" w:cstheme="majorBidi"/>
                <w:iCs/>
                <w:sz w:val="32"/>
                <w:szCs w:val="32"/>
                <w:lang w:bidi="ar-IQ"/>
              </w:rPr>
            </w:pPr>
            <w:r w:rsidRPr="001D7626">
              <w:rPr>
                <w:rFonts w:asciiTheme="majorBidi" w:hAnsiTheme="majorBidi" w:cstheme="majorBidi"/>
                <w:iCs/>
                <w:sz w:val="32"/>
                <w:szCs w:val="32"/>
                <w:lang w:val="en" w:bidi="ar-IQ"/>
              </w:rPr>
              <w:t>Insulators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703D76" w:rsidRPr="00703D76" w:rsidTr="00703D76">
              <w:tc>
                <w:tcPr>
                  <w:tcW w:w="3000" w:type="dxa"/>
                  <w:tcBorders>
                    <w:top w:val="single" w:sz="4" w:space="0" w:color="auto"/>
                    <w:left w:val="single" w:sz="4" w:space="0" w:color="auto"/>
                    <w:bottom w:val="single" w:sz="4" w:space="0" w:color="auto"/>
                    <w:right w:val="single" w:sz="4" w:space="0" w:color="auto"/>
                  </w:tcBorders>
                  <w:vAlign w:val="center"/>
                  <w:hideMark/>
                </w:tcPr>
                <w:p w:rsidR="00703D76" w:rsidRPr="00703D76" w:rsidRDefault="00703D76" w:rsidP="00987A88">
                  <w:pPr>
                    <w:spacing w:after="0" w:line="240" w:lineRule="auto"/>
                    <w:jc w:val="right"/>
                    <w:rPr>
                      <w:rFonts w:asciiTheme="majorBidi" w:hAnsiTheme="majorBidi" w:cstheme="majorBidi"/>
                      <w:iCs/>
                      <w:sz w:val="32"/>
                      <w:szCs w:val="32"/>
                      <w:lang w:bidi="ar-IQ"/>
                    </w:rPr>
                  </w:pPr>
                  <w:r w:rsidRPr="00703D76">
                    <w:rPr>
                      <w:rFonts w:asciiTheme="majorBidi" w:hAnsiTheme="majorBidi" w:cstheme="majorBidi"/>
                      <w:iCs/>
                      <w:sz w:val="32"/>
                      <w:szCs w:val="32"/>
                      <w:lang w:bidi="ar-IQ"/>
                    </w:rPr>
                    <w:t>mica</w:t>
                  </w:r>
                </w:p>
              </w:tc>
            </w:tr>
          </w:tbl>
          <w:p w:rsidR="00703D76" w:rsidRPr="00BE0A4E" w:rsidRDefault="00703D76" w:rsidP="00987A88">
            <w:pPr>
              <w:jc w:val="right"/>
              <w:rPr>
                <w:rFonts w:asciiTheme="majorBidi" w:hAnsiTheme="majorBidi" w:cstheme="majorBidi"/>
                <w:iCs/>
                <w:sz w:val="32"/>
                <w:szCs w:val="32"/>
                <w:lang w:bidi="ar-IQ"/>
              </w:rPr>
            </w:pPr>
          </w:p>
        </w:tc>
        <w:tc>
          <w:tcPr>
            <w:tcW w:w="3118" w:type="dxa"/>
          </w:tcPr>
          <w:p w:rsidR="00703D76" w:rsidRDefault="00282651" w:rsidP="00987A88">
            <w:pPr>
              <w:jc w:val="right"/>
              <w:rPr>
                <w:rFonts w:ascii="Times New Roman" w:eastAsia="Calibri" w:hAnsi="Times New Roman" w:cs="Times New Roman"/>
                <w:iCs/>
                <w:sz w:val="32"/>
                <w:szCs w:val="32"/>
                <w:lang w:bidi="ar-IQ"/>
              </w:rPr>
            </w:pPr>
            <m:oMathPara>
              <m:oMath>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11</m:t>
                    </m:r>
                  </m:sup>
                </m:sSup>
                <m:r>
                  <w:rPr>
                    <w:rFonts w:ascii="Cambria Math" w:eastAsia="Calibri" w:hAnsi="Cambria Math" w:cs="Times New Roman"/>
                    <w:sz w:val="32"/>
                    <w:szCs w:val="32"/>
                    <w:lang w:bidi="ar-IQ"/>
                  </w:rPr>
                  <m:t>-</m:t>
                </m:r>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15</m:t>
                    </m:r>
                  </m:sup>
                </m:sSup>
              </m:oMath>
            </m:oMathPara>
          </w:p>
        </w:tc>
      </w:tr>
      <w:tr w:rsidR="00703D76" w:rsidTr="00987A88">
        <w:tc>
          <w:tcPr>
            <w:tcW w:w="2977" w:type="dxa"/>
          </w:tcPr>
          <w:p w:rsidR="00703D76" w:rsidRPr="00987A88" w:rsidRDefault="001D7626" w:rsidP="00987A88">
            <w:pPr>
              <w:jc w:val="right"/>
              <w:rPr>
                <w:rFonts w:asciiTheme="majorBidi" w:hAnsiTheme="majorBidi" w:cstheme="majorBidi"/>
                <w:iCs/>
                <w:sz w:val="32"/>
                <w:szCs w:val="32"/>
                <w:lang w:bidi="ar-IQ"/>
              </w:rPr>
            </w:pPr>
            <w:r w:rsidRPr="001D7626">
              <w:rPr>
                <w:rFonts w:asciiTheme="majorBidi" w:hAnsiTheme="majorBidi" w:cstheme="majorBidi"/>
                <w:iCs/>
                <w:sz w:val="32"/>
                <w:szCs w:val="32"/>
                <w:lang w:val="en" w:bidi="ar-IQ"/>
              </w:rPr>
              <w:t>Insulators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703D76" w:rsidRPr="00703D76" w:rsidTr="00703D76">
              <w:tc>
                <w:tcPr>
                  <w:tcW w:w="3000" w:type="dxa"/>
                  <w:tcBorders>
                    <w:top w:val="single" w:sz="4" w:space="0" w:color="auto"/>
                    <w:left w:val="single" w:sz="4" w:space="0" w:color="auto"/>
                    <w:bottom w:val="single" w:sz="4" w:space="0" w:color="auto"/>
                    <w:right w:val="single" w:sz="4" w:space="0" w:color="auto"/>
                  </w:tcBorders>
                  <w:vAlign w:val="center"/>
                  <w:hideMark/>
                </w:tcPr>
                <w:p w:rsidR="00703D76" w:rsidRPr="00703D76" w:rsidRDefault="00703D76" w:rsidP="00987A88">
                  <w:pPr>
                    <w:spacing w:after="0" w:line="240" w:lineRule="auto"/>
                    <w:jc w:val="right"/>
                    <w:rPr>
                      <w:rFonts w:asciiTheme="majorBidi" w:hAnsiTheme="majorBidi" w:cstheme="majorBidi"/>
                      <w:iCs/>
                      <w:sz w:val="32"/>
                      <w:szCs w:val="32"/>
                      <w:lang w:bidi="ar-IQ"/>
                    </w:rPr>
                  </w:pPr>
                  <w:r w:rsidRPr="00703D76">
                    <w:rPr>
                      <w:rFonts w:asciiTheme="majorBidi" w:hAnsiTheme="majorBidi" w:cstheme="majorBidi"/>
                      <w:iCs/>
                      <w:sz w:val="32"/>
                      <w:szCs w:val="32"/>
                      <w:lang w:bidi="ar-IQ"/>
                    </w:rPr>
                    <w:t>quartz</w:t>
                  </w:r>
                </w:p>
              </w:tc>
            </w:tr>
          </w:tbl>
          <w:p w:rsidR="00703D76" w:rsidRPr="00BE0A4E" w:rsidRDefault="00703D76" w:rsidP="00987A88">
            <w:pPr>
              <w:jc w:val="right"/>
              <w:rPr>
                <w:rFonts w:asciiTheme="majorBidi" w:hAnsiTheme="majorBidi" w:cstheme="majorBidi"/>
                <w:iCs/>
                <w:sz w:val="32"/>
                <w:szCs w:val="32"/>
                <w:lang w:bidi="ar-IQ"/>
              </w:rPr>
            </w:pPr>
          </w:p>
        </w:tc>
        <w:tc>
          <w:tcPr>
            <w:tcW w:w="3118" w:type="dxa"/>
          </w:tcPr>
          <w:p w:rsidR="00703D76" w:rsidRDefault="00A926D5" w:rsidP="00987A88">
            <w:pPr>
              <w:jc w:val="right"/>
              <w:rPr>
                <w:rFonts w:ascii="Times New Roman" w:eastAsia="Calibri" w:hAnsi="Times New Roman" w:cs="Times New Roman"/>
                <w:iCs/>
                <w:sz w:val="32"/>
                <w:szCs w:val="32"/>
                <w:lang w:bidi="ar-IQ"/>
              </w:rPr>
            </w:pPr>
            <m:oMathPara>
              <m:oMath>
                <m:r>
                  <m:rPr>
                    <m:sty m:val="p"/>
                  </m:rPr>
                  <w:rPr>
                    <w:rFonts w:ascii="Cambria Math" w:eastAsia="Calibri" w:hAnsi="Cambria Math" w:cs="Times New Roman"/>
                    <w:sz w:val="32"/>
                    <w:szCs w:val="32"/>
                    <w:lang w:bidi="ar-IQ"/>
                  </w:rPr>
                  <m:t>75</m:t>
                </m:r>
                <m:r>
                  <w:rPr>
                    <w:rFonts w:ascii="Cambria Math" w:eastAsia="Calibri" w:hAnsi="Cambria Math" w:cs="Times New Roman"/>
                    <w:sz w:val="32"/>
                    <w:szCs w:val="32"/>
                    <w:lang w:bidi="ar-IQ"/>
                  </w:rPr>
                  <m:t>×</m:t>
                </m:r>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16</m:t>
                    </m:r>
                  </m:sup>
                </m:sSup>
              </m:oMath>
            </m:oMathPara>
          </w:p>
        </w:tc>
      </w:tr>
      <w:tr w:rsidR="00703D76" w:rsidTr="00987A88">
        <w:tc>
          <w:tcPr>
            <w:tcW w:w="2977" w:type="dxa"/>
          </w:tcPr>
          <w:p w:rsidR="00703D76" w:rsidRPr="00D54AB1" w:rsidRDefault="001D7626" w:rsidP="00D54AB1">
            <w:pPr>
              <w:jc w:val="right"/>
              <w:rPr>
                <w:rFonts w:asciiTheme="majorBidi" w:hAnsiTheme="majorBidi" w:cstheme="majorBidi"/>
                <w:iCs/>
                <w:sz w:val="32"/>
                <w:szCs w:val="32"/>
                <w:lang w:bidi="ar-IQ"/>
              </w:rPr>
            </w:pPr>
            <w:r w:rsidRPr="001D7626">
              <w:rPr>
                <w:rFonts w:asciiTheme="majorBidi" w:hAnsiTheme="majorBidi" w:cstheme="majorBidi"/>
                <w:iCs/>
                <w:sz w:val="32"/>
                <w:szCs w:val="32"/>
                <w:lang w:val="en" w:bidi="ar-IQ"/>
              </w:rPr>
              <w:t>Insulators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703D76" w:rsidRPr="00703D76" w:rsidTr="00703D76">
              <w:tc>
                <w:tcPr>
                  <w:tcW w:w="3000" w:type="dxa"/>
                  <w:tcBorders>
                    <w:top w:val="single" w:sz="4" w:space="0" w:color="auto"/>
                    <w:left w:val="single" w:sz="4" w:space="0" w:color="auto"/>
                    <w:bottom w:val="single" w:sz="4" w:space="0" w:color="auto"/>
                    <w:right w:val="single" w:sz="4" w:space="0" w:color="auto"/>
                  </w:tcBorders>
                  <w:vAlign w:val="center"/>
                  <w:hideMark/>
                </w:tcPr>
                <w:p w:rsidR="00703D76" w:rsidRPr="00703D76" w:rsidRDefault="00703D76" w:rsidP="00987A88">
                  <w:pPr>
                    <w:spacing w:after="0" w:line="240" w:lineRule="auto"/>
                    <w:jc w:val="right"/>
                    <w:rPr>
                      <w:rFonts w:asciiTheme="majorBidi" w:hAnsiTheme="majorBidi" w:cstheme="majorBidi"/>
                      <w:iCs/>
                      <w:sz w:val="32"/>
                      <w:szCs w:val="32"/>
                      <w:lang w:bidi="ar-IQ"/>
                    </w:rPr>
                  </w:pPr>
                  <w:proofErr w:type="spellStart"/>
                  <w:r w:rsidRPr="00703D76">
                    <w:rPr>
                      <w:rFonts w:asciiTheme="majorBidi" w:hAnsiTheme="majorBidi" w:cstheme="majorBidi"/>
                      <w:iCs/>
                      <w:sz w:val="32"/>
                      <w:szCs w:val="32"/>
                      <w:lang w:bidi="ar-IQ"/>
                    </w:rPr>
                    <w:t>sulpher</w:t>
                  </w:r>
                  <w:proofErr w:type="spellEnd"/>
                </w:p>
              </w:tc>
            </w:tr>
          </w:tbl>
          <w:p w:rsidR="00703D76" w:rsidRPr="00BE0A4E" w:rsidRDefault="00703D76" w:rsidP="00987A88">
            <w:pPr>
              <w:jc w:val="right"/>
              <w:rPr>
                <w:rFonts w:asciiTheme="majorBidi" w:hAnsiTheme="majorBidi" w:cstheme="majorBidi"/>
                <w:iCs/>
                <w:sz w:val="32"/>
                <w:szCs w:val="32"/>
                <w:lang w:bidi="ar-IQ"/>
              </w:rPr>
            </w:pPr>
          </w:p>
        </w:tc>
        <w:tc>
          <w:tcPr>
            <w:tcW w:w="3118" w:type="dxa"/>
          </w:tcPr>
          <w:p w:rsidR="00703D76" w:rsidRDefault="00282651" w:rsidP="00987A88">
            <w:pPr>
              <w:jc w:val="right"/>
              <w:rPr>
                <w:rFonts w:ascii="Times New Roman" w:eastAsia="Calibri" w:hAnsi="Times New Roman" w:cs="Times New Roman"/>
                <w:iCs/>
                <w:sz w:val="32"/>
                <w:szCs w:val="32"/>
                <w:lang w:bidi="ar-IQ"/>
              </w:rPr>
            </w:pPr>
            <m:oMathPara>
              <m:oMath>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15</m:t>
                    </m:r>
                  </m:sup>
                </m:sSup>
              </m:oMath>
            </m:oMathPara>
          </w:p>
        </w:tc>
      </w:tr>
      <w:tr w:rsidR="00703D76" w:rsidTr="00987A88">
        <w:tc>
          <w:tcPr>
            <w:tcW w:w="2977" w:type="dxa"/>
          </w:tcPr>
          <w:p w:rsidR="00703D76" w:rsidRPr="00D54AB1" w:rsidRDefault="001D7626" w:rsidP="00D54AB1">
            <w:pPr>
              <w:jc w:val="right"/>
              <w:rPr>
                <w:rFonts w:asciiTheme="majorBidi" w:hAnsiTheme="majorBidi" w:cstheme="majorBidi"/>
                <w:iCs/>
                <w:sz w:val="32"/>
                <w:szCs w:val="32"/>
                <w:lang w:bidi="ar-IQ"/>
              </w:rPr>
            </w:pPr>
            <w:r w:rsidRPr="001D7626">
              <w:rPr>
                <w:rFonts w:asciiTheme="majorBidi" w:hAnsiTheme="majorBidi" w:cstheme="majorBidi"/>
                <w:iCs/>
                <w:sz w:val="32"/>
                <w:szCs w:val="32"/>
                <w:lang w:val="en" w:bidi="ar-IQ"/>
              </w:rPr>
              <w:t>Insulators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A926D5" w:rsidRPr="00A926D5" w:rsidTr="00A926D5">
              <w:tc>
                <w:tcPr>
                  <w:tcW w:w="3000" w:type="dxa"/>
                  <w:tcBorders>
                    <w:top w:val="single" w:sz="4" w:space="0" w:color="auto"/>
                    <w:left w:val="single" w:sz="4" w:space="0" w:color="auto"/>
                    <w:bottom w:val="single" w:sz="4" w:space="0" w:color="auto"/>
                    <w:right w:val="single" w:sz="4" w:space="0" w:color="auto"/>
                  </w:tcBorders>
                  <w:vAlign w:val="center"/>
                  <w:hideMark/>
                </w:tcPr>
                <w:p w:rsidR="00A926D5" w:rsidRPr="00A926D5" w:rsidRDefault="00A926D5" w:rsidP="00987A88">
                  <w:pPr>
                    <w:spacing w:after="0" w:line="240" w:lineRule="auto"/>
                    <w:jc w:val="right"/>
                    <w:rPr>
                      <w:rFonts w:asciiTheme="majorBidi" w:hAnsiTheme="majorBidi" w:cstheme="majorBidi"/>
                      <w:iCs/>
                      <w:sz w:val="32"/>
                      <w:szCs w:val="32"/>
                      <w:lang w:bidi="ar-IQ"/>
                    </w:rPr>
                  </w:pPr>
                  <w:r w:rsidRPr="00A926D5">
                    <w:rPr>
                      <w:rFonts w:asciiTheme="majorBidi" w:hAnsiTheme="majorBidi" w:cstheme="majorBidi"/>
                      <w:iCs/>
                      <w:sz w:val="32"/>
                      <w:szCs w:val="32"/>
                      <w:lang w:bidi="ar-IQ"/>
                    </w:rPr>
                    <w:t>Teflon</w:t>
                  </w:r>
                </w:p>
              </w:tc>
            </w:tr>
          </w:tbl>
          <w:p w:rsidR="00703D76" w:rsidRPr="00BE0A4E" w:rsidRDefault="00703D76" w:rsidP="00987A88">
            <w:pPr>
              <w:jc w:val="right"/>
              <w:rPr>
                <w:rFonts w:asciiTheme="majorBidi" w:hAnsiTheme="majorBidi" w:cstheme="majorBidi"/>
                <w:iCs/>
                <w:sz w:val="32"/>
                <w:szCs w:val="32"/>
                <w:lang w:bidi="ar-IQ"/>
              </w:rPr>
            </w:pPr>
          </w:p>
        </w:tc>
        <w:tc>
          <w:tcPr>
            <w:tcW w:w="3118" w:type="dxa"/>
          </w:tcPr>
          <w:p w:rsidR="00703D76" w:rsidRDefault="00A926D5" w:rsidP="00987A88">
            <w:pPr>
              <w:jc w:val="right"/>
              <w:rPr>
                <w:rFonts w:ascii="Times New Roman" w:eastAsia="Calibri" w:hAnsi="Times New Roman" w:cs="Times New Roman"/>
                <w:iCs/>
                <w:sz w:val="32"/>
                <w:szCs w:val="32"/>
                <w:lang w:bidi="ar-IQ"/>
              </w:rPr>
            </w:pPr>
            <m:oMathPara>
              <m:oMath>
                <m:r>
                  <m:rPr>
                    <m:sty m:val="p"/>
                  </m:rPr>
                  <w:rPr>
                    <w:rFonts w:ascii="Cambria Math" w:eastAsia="Calibri" w:hAnsi="Cambria Math" w:cs="Times New Roman"/>
                    <w:sz w:val="32"/>
                    <w:szCs w:val="32"/>
                    <w:lang w:bidi="ar-IQ"/>
                  </w:rPr>
                  <m:t>3.5</m:t>
                </m:r>
                <m:r>
                  <w:rPr>
                    <w:rFonts w:ascii="Cambria Math" w:eastAsia="Calibri" w:hAnsi="Cambria Math" w:cs="Times New Roman"/>
                    <w:sz w:val="32"/>
                    <w:szCs w:val="32"/>
                    <w:lang w:bidi="ar-IQ"/>
                  </w:rPr>
                  <m:t>×</m:t>
                </m:r>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-5</m:t>
                    </m:r>
                  </m:sup>
                </m:sSup>
              </m:oMath>
            </m:oMathPara>
          </w:p>
        </w:tc>
      </w:tr>
      <w:tr w:rsidR="00A926D5" w:rsidTr="00987A88">
        <w:tc>
          <w:tcPr>
            <w:tcW w:w="2977" w:type="dxa"/>
          </w:tcPr>
          <w:p w:rsidR="00A926D5" w:rsidRPr="0029127D" w:rsidRDefault="001D7626" w:rsidP="0029127D">
            <w:pPr>
              <w:jc w:val="right"/>
              <w:rPr>
                <w:rFonts w:asciiTheme="majorBidi" w:hAnsiTheme="majorBidi" w:cstheme="majorBidi"/>
                <w:iCs/>
                <w:sz w:val="32"/>
                <w:szCs w:val="32"/>
                <w:lang w:bidi="ar-IQ"/>
              </w:rPr>
            </w:pPr>
            <w:r w:rsidRPr="001D7626">
              <w:rPr>
                <w:rFonts w:asciiTheme="majorBidi" w:hAnsiTheme="majorBidi" w:cstheme="majorBidi"/>
                <w:iCs/>
                <w:sz w:val="32"/>
                <w:szCs w:val="32"/>
                <w:lang w:val="en" w:bidi="ar-IQ"/>
              </w:rPr>
              <w:t>Insulators</w:t>
            </w:r>
          </w:p>
        </w:tc>
        <w:tc>
          <w:tcPr>
            <w:tcW w:w="226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2"/>
            </w:tblGrid>
            <w:tr w:rsidR="00A926D5" w:rsidRPr="00A926D5" w:rsidTr="00A926D5">
              <w:tc>
                <w:tcPr>
                  <w:tcW w:w="3000" w:type="dxa"/>
                  <w:tcBorders>
                    <w:top w:val="single" w:sz="4" w:space="0" w:color="auto"/>
                    <w:left w:val="single" w:sz="4" w:space="0" w:color="auto"/>
                    <w:bottom w:val="single" w:sz="4" w:space="0" w:color="auto"/>
                    <w:right w:val="single" w:sz="4" w:space="0" w:color="auto"/>
                  </w:tcBorders>
                  <w:vAlign w:val="center"/>
                  <w:hideMark/>
                </w:tcPr>
                <w:p w:rsidR="00A926D5" w:rsidRPr="00A926D5" w:rsidRDefault="00A926D5" w:rsidP="00987A88">
                  <w:pPr>
                    <w:spacing w:after="0" w:line="240" w:lineRule="auto"/>
                    <w:jc w:val="right"/>
                    <w:rPr>
                      <w:rFonts w:asciiTheme="majorBidi" w:hAnsiTheme="majorBidi" w:cstheme="majorBidi"/>
                      <w:iCs/>
                      <w:sz w:val="32"/>
                      <w:szCs w:val="32"/>
                      <w:lang w:bidi="ar-IQ"/>
                    </w:rPr>
                  </w:pPr>
                  <w:r w:rsidRPr="00A926D5">
                    <w:rPr>
                      <w:rFonts w:asciiTheme="majorBidi" w:hAnsiTheme="majorBidi" w:cstheme="majorBidi"/>
                      <w:iCs/>
                      <w:sz w:val="32"/>
                      <w:szCs w:val="32"/>
                      <w:lang w:bidi="ar-IQ"/>
                    </w:rPr>
                    <w:t>wood</w:t>
                  </w:r>
                </w:p>
              </w:tc>
            </w:tr>
          </w:tbl>
          <w:p w:rsidR="00A926D5" w:rsidRPr="00A926D5" w:rsidRDefault="00A926D5" w:rsidP="00987A88">
            <w:pPr>
              <w:jc w:val="right"/>
              <w:rPr>
                <w:rFonts w:asciiTheme="majorBidi" w:hAnsiTheme="majorBidi" w:cstheme="majorBidi"/>
                <w:iCs/>
                <w:sz w:val="32"/>
                <w:szCs w:val="32"/>
                <w:lang w:bidi="ar-IQ"/>
              </w:rPr>
            </w:pPr>
          </w:p>
        </w:tc>
        <w:tc>
          <w:tcPr>
            <w:tcW w:w="3118" w:type="dxa"/>
          </w:tcPr>
          <w:p w:rsidR="00A926D5" w:rsidRDefault="00282651" w:rsidP="00987A88">
            <w:pPr>
              <w:jc w:val="right"/>
              <w:rPr>
                <w:rFonts w:ascii="Times New Roman" w:eastAsia="Calibri" w:hAnsi="Times New Roman" w:cs="Times New Roman"/>
                <w:iCs/>
                <w:sz w:val="32"/>
                <w:szCs w:val="32"/>
                <w:lang w:bidi="ar-IQ"/>
              </w:rPr>
            </w:pPr>
            <m:oMathPara>
              <m:oMath>
                <m:sSup>
                  <m:sSupPr>
                    <m:ctrlPr>
                      <w:rPr>
                        <w:rFonts w:ascii="Cambria Math" w:eastAsia="Calibri" w:hAnsi="Cambria Math" w:cs="Times New Roman"/>
                        <w:i/>
                        <w:iCs/>
                        <w:sz w:val="32"/>
                        <w:szCs w:val="32"/>
                        <w:lang w:bidi="ar-IQ"/>
                      </w:rPr>
                    </m:ctrlPr>
                  </m:sSupPr>
                  <m:e>
                    <m:r>
                      <w:rPr>
                        <w:rFonts w:ascii="Cambria Math" w:eastAsia="Calibri" w:hAnsi="Cambria Math" w:cs="Times New Roman"/>
                        <w:sz w:val="32"/>
                        <w:szCs w:val="32"/>
                        <w:lang w:bidi="ar-IQ"/>
                      </w:rPr>
                      <m:t>10</m:t>
                    </m:r>
                  </m:e>
                  <m:sup>
                    <m:r>
                      <w:rPr>
                        <w:rFonts w:ascii="Cambria Math" w:eastAsia="Calibri" w:hAnsi="Cambria Math" w:cs="Times New Roman"/>
                        <w:sz w:val="32"/>
                        <w:szCs w:val="32"/>
                        <w:lang w:bidi="ar-IQ"/>
                      </w:rPr>
                      <m:t xml:space="preserve">13  </m:t>
                    </m:r>
                  </m:sup>
                </m:sSup>
                <m:r>
                  <w:rPr>
                    <w:rFonts w:ascii="Cambria Math" w:eastAsia="Calibri" w:hAnsi="Cambria Math" w:cs="Times New Roman"/>
                    <w:sz w:val="32"/>
                    <w:szCs w:val="32"/>
                    <w:lang w:bidi="ar-IQ"/>
                  </w:rPr>
                  <m:t>&lt;</m:t>
                </m:r>
              </m:oMath>
            </m:oMathPara>
          </w:p>
        </w:tc>
      </w:tr>
    </w:tbl>
    <w:p w:rsidR="00182452" w:rsidRPr="00182452" w:rsidRDefault="00182452" w:rsidP="00182452">
      <w:pPr>
        <w:spacing w:after="0"/>
        <w:jc w:val="right"/>
        <w:rPr>
          <w:rFonts w:asciiTheme="majorBidi" w:hAnsiTheme="majorBidi" w:cstheme="majorBidi"/>
          <w:iCs/>
          <w:sz w:val="32"/>
          <w:szCs w:val="32"/>
          <w:rtl/>
          <w:lang w:bidi="ar-IQ"/>
        </w:rPr>
      </w:pPr>
    </w:p>
    <w:p w:rsidR="00766A41" w:rsidRPr="0005006A" w:rsidRDefault="0005006A" w:rsidP="0005006A">
      <w:pPr>
        <w:jc w:val="right"/>
        <w:rPr>
          <w:rFonts w:asciiTheme="majorBidi" w:eastAsiaTheme="minorEastAsia" w:hAnsiTheme="majorBidi" w:cstheme="majorBidi"/>
          <w:i/>
          <w:iCs/>
          <w:sz w:val="32"/>
          <w:szCs w:val="32"/>
          <w:lang w:bidi="ar-IQ"/>
        </w:rPr>
      </w:pPr>
      <m:oMathPara>
        <m:oMath>
          <m:r>
            <w:rPr>
              <w:rFonts w:ascii="Cambria Math" w:hAnsi="Cambria Math" w:cstheme="majorBidi"/>
              <w:sz w:val="32"/>
              <w:szCs w:val="32"/>
              <w:lang w:bidi="ar-IQ"/>
            </w:rPr>
            <m:t xml:space="preserve">E= </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V</m:t>
              </m:r>
            </m:num>
            <m:den>
              <m:r>
                <w:rPr>
                  <w:rFonts w:ascii="Cambria Math" w:hAnsi="Cambria Math" w:cstheme="majorBidi"/>
                  <w:sz w:val="32"/>
                  <w:szCs w:val="32"/>
                  <w:lang w:bidi="ar-IQ"/>
                </w:rPr>
                <m:t>L</m:t>
              </m:r>
            </m:den>
          </m:f>
          <m:r>
            <w:rPr>
              <w:rFonts w:ascii="Cambria Math" w:hAnsi="Cambria Math" w:cstheme="majorBidi"/>
              <w:sz w:val="32"/>
              <w:szCs w:val="32"/>
              <w:lang w:bidi="ar-IQ"/>
            </w:rPr>
            <m:t xml:space="preserve">                   SO             J= </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I</m:t>
              </m:r>
            </m:num>
            <m:den>
              <m:r>
                <w:rPr>
                  <w:rFonts w:ascii="Cambria Math" w:hAnsi="Cambria Math" w:cstheme="majorBidi"/>
                  <w:sz w:val="32"/>
                  <w:szCs w:val="32"/>
                  <w:lang w:bidi="ar-IQ"/>
                </w:rPr>
                <m:t>A</m:t>
              </m:r>
            </m:den>
          </m:f>
          <m:r>
            <w:rPr>
              <w:rFonts w:ascii="Cambria Math" w:hAnsi="Cambria Math" w:cstheme="majorBidi"/>
              <w:sz w:val="32"/>
              <w:szCs w:val="32"/>
              <w:lang w:bidi="ar-IQ"/>
            </w:rPr>
            <m:t xml:space="preserve">  </m:t>
          </m:r>
        </m:oMath>
      </m:oMathPara>
    </w:p>
    <w:p w:rsidR="0005006A" w:rsidRPr="0051709C" w:rsidRDefault="0051709C" w:rsidP="0051709C">
      <w:pPr>
        <w:jc w:val="right"/>
        <w:rPr>
          <w:rFonts w:asciiTheme="majorBidi" w:eastAsiaTheme="minorEastAsia" w:hAnsiTheme="majorBidi" w:cstheme="majorBidi"/>
          <w:i/>
          <w:iCs/>
          <w:sz w:val="32"/>
          <w:szCs w:val="32"/>
          <w:lang w:bidi="ar-IQ"/>
        </w:rPr>
      </w:pPr>
      <m:oMathPara>
        <m:oMath>
          <m:r>
            <w:rPr>
              <w:rFonts w:ascii="Cambria Math" w:hAnsi="Cambria Math" w:cstheme="majorBidi"/>
              <w:sz w:val="32"/>
              <w:szCs w:val="32"/>
              <w:lang w:bidi="ar-IQ"/>
            </w:rPr>
            <m:t>But      ρ=</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E</m:t>
              </m:r>
            </m:num>
            <m:den>
              <m:r>
                <w:rPr>
                  <w:rFonts w:ascii="Cambria Math" w:hAnsi="Cambria Math" w:cstheme="majorBidi"/>
                  <w:sz w:val="32"/>
                  <w:szCs w:val="32"/>
                  <w:lang w:bidi="ar-IQ"/>
                </w:rPr>
                <m:t xml:space="preserve">J </m:t>
              </m:r>
            </m:den>
          </m:f>
          <m:r>
            <w:rPr>
              <w:rFonts w:ascii="Cambria Math" w:hAnsi="Cambria Math" w:cstheme="majorBidi"/>
              <w:sz w:val="32"/>
              <w:szCs w:val="32"/>
              <w:lang w:bidi="ar-IQ"/>
            </w:rPr>
            <m:t xml:space="preserve">= </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VA</m:t>
              </m:r>
            </m:num>
            <m:den>
              <m:r>
                <w:rPr>
                  <w:rFonts w:ascii="Cambria Math" w:hAnsi="Cambria Math" w:cstheme="majorBidi"/>
                  <w:sz w:val="32"/>
                  <w:szCs w:val="32"/>
                  <w:lang w:bidi="ar-IQ"/>
                </w:rPr>
                <m:t>LI</m:t>
              </m:r>
            </m:den>
          </m:f>
          <m:r>
            <w:rPr>
              <w:rFonts w:ascii="Cambria Math" w:hAnsi="Cambria Math" w:cstheme="majorBidi"/>
              <w:sz w:val="32"/>
              <w:szCs w:val="32"/>
              <w:lang w:bidi="ar-IQ"/>
            </w:rPr>
            <m:t>=</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RA</m:t>
              </m:r>
            </m:num>
            <m:den>
              <m:r>
                <w:rPr>
                  <w:rFonts w:ascii="Cambria Math" w:hAnsi="Cambria Math" w:cstheme="majorBidi"/>
                  <w:sz w:val="32"/>
                  <w:szCs w:val="32"/>
                  <w:lang w:bidi="ar-IQ"/>
                </w:rPr>
                <m:t xml:space="preserve">L </m:t>
              </m:r>
            </m:den>
          </m:f>
          <m:r>
            <w:rPr>
              <w:rFonts w:ascii="Cambria Math" w:hAnsi="Cambria Math" w:cstheme="majorBidi"/>
              <w:sz w:val="32"/>
              <w:szCs w:val="32"/>
              <w:lang w:bidi="ar-IQ"/>
            </w:rPr>
            <m:t xml:space="preserve">       ≫   ≫     R=</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ρL</m:t>
              </m:r>
            </m:num>
            <m:den>
              <m:r>
                <w:rPr>
                  <w:rFonts w:ascii="Cambria Math" w:hAnsi="Cambria Math" w:cstheme="majorBidi"/>
                  <w:sz w:val="32"/>
                  <w:szCs w:val="32"/>
                  <w:lang w:bidi="ar-IQ"/>
                </w:rPr>
                <m:t>A</m:t>
              </m:r>
            </m:den>
          </m:f>
          <m:r>
            <w:rPr>
              <w:rFonts w:ascii="Cambria Math" w:hAnsi="Cambria Math" w:cstheme="majorBidi"/>
              <w:sz w:val="32"/>
              <w:szCs w:val="32"/>
              <w:lang w:bidi="ar-IQ"/>
            </w:rPr>
            <m:t xml:space="preserve"> </m:t>
          </m:r>
        </m:oMath>
      </m:oMathPara>
    </w:p>
    <w:p w:rsidR="00757C07" w:rsidRPr="00757C07" w:rsidRDefault="00757C07" w:rsidP="00757C07">
      <w:pPr>
        <w:jc w:val="right"/>
        <w:rPr>
          <w:rFonts w:asciiTheme="majorBidi" w:eastAsiaTheme="minorEastAsia" w:hAnsiTheme="majorBidi" w:cstheme="majorBidi"/>
          <w:sz w:val="32"/>
          <w:szCs w:val="32"/>
          <w:lang w:bidi="ar-IQ"/>
        </w:rPr>
      </w:pPr>
      <w:r w:rsidRPr="00757C07">
        <w:rPr>
          <w:rFonts w:asciiTheme="majorBidi" w:eastAsiaTheme="minorEastAsia" w:hAnsiTheme="majorBidi" w:cstheme="majorBidi"/>
          <w:sz w:val="32"/>
          <w:szCs w:val="32"/>
          <w:lang w:val="en" w:bidi="ar-IQ"/>
        </w:rPr>
        <w:t>The reciprocal of specific resistance (</w:t>
      </w:r>
      <w:r w:rsidRPr="00757C07">
        <w:rPr>
          <w:rFonts w:ascii="Cambria Math" w:eastAsiaTheme="minorEastAsia" w:hAnsi="Cambria Math" w:cs="Cambria Math"/>
          <w:sz w:val="32"/>
          <w:szCs w:val="32"/>
          <w:lang w:val="en" w:bidi="ar-IQ"/>
        </w:rPr>
        <w:t>𝜌</w:t>
      </w:r>
      <w:r w:rsidRPr="00757C07">
        <w:rPr>
          <w:rFonts w:asciiTheme="majorBidi" w:eastAsiaTheme="minorEastAsia" w:hAnsiTheme="majorBidi" w:cstheme="majorBidi"/>
          <w:sz w:val="32"/>
          <w:szCs w:val="32"/>
          <w:lang w:val="en" w:bidi="ar-IQ"/>
        </w:rPr>
        <w:t>) is called electrical conductivity and its symbol is,</w:t>
      </w:r>
      <w:r>
        <w:rPr>
          <w:rFonts w:asciiTheme="majorBidi" w:eastAsiaTheme="minorEastAsia" w:hAnsiTheme="majorBidi" w:cstheme="majorBidi"/>
          <w:sz w:val="32"/>
          <w:szCs w:val="32"/>
          <w:lang w:val="en" w:bidi="ar-IQ"/>
        </w:rPr>
        <w:t xml:space="preserve">         </w:t>
      </w:r>
      <w:r w:rsidRPr="00757C07">
        <w:rPr>
          <w:rFonts w:asciiTheme="majorBidi" w:eastAsiaTheme="minorEastAsia" w:hAnsiTheme="majorBidi" w:cstheme="majorBidi"/>
          <w:sz w:val="32"/>
          <w:szCs w:val="32"/>
          <w:lang w:val="en" w:bidi="ar-IQ"/>
        </w:rPr>
        <w:t xml:space="preserve"> </w:t>
      </w:r>
      <w:proofErr w:type="spellStart"/>
      <w:r w:rsidRPr="00757C07">
        <w:rPr>
          <w:rFonts w:asciiTheme="majorBidi" w:eastAsiaTheme="minorEastAsia" w:hAnsiTheme="majorBidi" w:cstheme="majorBidi"/>
          <w:sz w:val="32"/>
          <w:szCs w:val="32"/>
          <w:lang w:val="en" w:bidi="ar-IQ"/>
        </w:rPr>
        <w:t>i.e</w:t>
      </w:r>
      <w:proofErr w:type="spellEnd"/>
      <w:r>
        <w:rPr>
          <w:rFonts w:asciiTheme="majorBidi" w:eastAsiaTheme="minorEastAsia" w:hAnsiTheme="majorBidi" w:cstheme="majorBidi"/>
          <w:sz w:val="32"/>
          <w:szCs w:val="32"/>
          <w:lang w:bidi="ar-IQ"/>
        </w:rPr>
        <w:t xml:space="preserve">   </w:t>
      </w:r>
      <m:oMath>
        <m:r>
          <w:rPr>
            <w:rFonts w:ascii="Cambria Math" w:eastAsiaTheme="minorEastAsia" w:hAnsi="Cambria Math" w:cs="Cambria Math" w:hint="cs"/>
            <w:sz w:val="32"/>
            <w:szCs w:val="32"/>
            <w:rtl/>
            <w:lang w:bidi="ar-IQ"/>
          </w:rPr>
          <m:t>σ</m:t>
        </m:r>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 xml:space="preserve">ρ </m:t>
            </m:r>
          </m:den>
        </m:f>
        <m:r>
          <w:rPr>
            <w:rFonts w:ascii="Cambria Math" w:eastAsiaTheme="minorEastAsia" w:hAnsi="Cambria Math" w:cstheme="majorBidi"/>
            <w:sz w:val="32"/>
            <w:szCs w:val="32"/>
            <w:lang w:bidi="ar-IQ"/>
          </w:rPr>
          <m:t xml:space="preserve">  </m:t>
        </m:r>
      </m:oMath>
    </w:p>
    <w:p w:rsidR="00757C07" w:rsidRPr="00757C07" w:rsidRDefault="00757C07" w:rsidP="00C06732">
      <w:pPr>
        <w:jc w:val="right"/>
        <w:rPr>
          <w:rFonts w:asciiTheme="majorBidi" w:eastAsiaTheme="minorEastAsia" w:hAnsiTheme="majorBidi" w:cstheme="majorBidi"/>
          <w:iCs/>
          <w:sz w:val="32"/>
          <w:szCs w:val="32"/>
          <w:lang w:bidi="ar-IQ"/>
        </w:rPr>
      </w:pPr>
      <w:r w:rsidRPr="00E33C40">
        <w:rPr>
          <w:rFonts w:asciiTheme="majorBidi" w:eastAsiaTheme="minorEastAsia" w:hAnsiTheme="majorBidi" w:cstheme="majorBidi"/>
          <w:b/>
          <w:bCs/>
          <w:iCs/>
          <w:sz w:val="32"/>
          <w:szCs w:val="32"/>
          <w:lang w:bidi="ar-IQ"/>
        </w:rPr>
        <w:lastRenderedPageBreak/>
        <w:t xml:space="preserve">Example  (2) : </w:t>
      </w:r>
      <w:r>
        <w:rPr>
          <w:rFonts w:asciiTheme="majorBidi" w:eastAsiaTheme="minorEastAsia" w:hAnsiTheme="majorBidi" w:cstheme="majorBidi"/>
          <w:iCs/>
          <w:sz w:val="32"/>
          <w:szCs w:val="32"/>
          <w:lang w:bidi="ar-IQ"/>
        </w:rPr>
        <w:t xml:space="preserve"> </w:t>
      </w:r>
      <w:r w:rsidRPr="00757C07">
        <w:rPr>
          <w:rFonts w:asciiTheme="majorBidi" w:eastAsiaTheme="minorEastAsia" w:hAnsiTheme="majorBidi" w:cstheme="majorBidi"/>
          <w:iCs/>
          <w:sz w:val="32"/>
          <w:szCs w:val="32"/>
          <w:lang w:val="en" w:bidi="ar-IQ"/>
        </w:rPr>
        <w:t xml:space="preserve">If you know that the resistance of a copper wire with a length of </w:t>
      </w:r>
      <w:r w:rsidR="00C06732">
        <w:rPr>
          <w:rFonts w:asciiTheme="majorBidi" w:eastAsiaTheme="minorEastAsia" w:hAnsiTheme="majorBidi" w:cstheme="majorBidi"/>
          <w:iCs/>
          <w:sz w:val="32"/>
          <w:szCs w:val="32"/>
          <w:lang w:val="en" w:bidi="ar-IQ"/>
        </w:rPr>
        <w:t>(</w:t>
      </w:r>
      <w:r w:rsidRPr="00757C07">
        <w:rPr>
          <w:rFonts w:asciiTheme="majorBidi" w:eastAsiaTheme="minorEastAsia" w:hAnsiTheme="majorBidi" w:cstheme="majorBidi"/>
          <w:iCs/>
          <w:sz w:val="32"/>
          <w:szCs w:val="32"/>
          <w:lang w:val="en" w:bidi="ar-IQ"/>
        </w:rPr>
        <w:t>200 m</w:t>
      </w:r>
      <w:r w:rsidR="00C06732">
        <w:rPr>
          <w:rFonts w:asciiTheme="majorBidi" w:eastAsiaTheme="minorEastAsia" w:hAnsiTheme="majorBidi" w:cstheme="majorBidi"/>
          <w:iCs/>
          <w:sz w:val="32"/>
          <w:szCs w:val="32"/>
          <w:lang w:val="en" w:bidi="ar-IQ"/>
        </w:rPr>
        <w:t>)</w:t>
      </w:r>
      <w:r w:rsidRPr="00757C07">
        <w:rPr>
          <w:rFonts w:asciiTheme="majorBidi" w:eastAsiaTheme="minorEastAsia" w:hAnsiTheme="majorBidi" w:cstheme="majorBidi"/>
          <w:iCs/>
          <w:sz w:val="32"/>
          <w:szCs w:val="32"/>
          <w:lang w:val="en" w:bidi="ar-IQ"/>
        </w:rPr>
        <w:t xml:space="preserve"> is equal to </w:t>
      </w:r>
      <w:r w:rsidR="00C06732">
        <w:rPr>
          <w:rFonts w:asciiTheme="majorBidi" w:eastAsiaTheme="minorEastAsia" w:hAnsiTheme="majorBidi" w:cstheme="majorBidi"/>
          <w:iCs/>
          <w:sz w:val="32"/>
          <w:szCs w:val="32"/>
          <w:lang w:val="en" w:bidi="ar-IQ"/>
        </w:rPr>
        <w:t>(</w:t>
      </w:r>
      <w:r w:rsidRPr="00757C07">
        <w:rPr>
          <w:rFonts w:asciiTheme="majorBidi" w:eastAsiaTheme="minorEastAsia" w:hAnsiTheme="majorBidi" w:cstheme="majorBidi"/>
          <w:iCs/>
          <w:sz w:val="32"/>
          <w:szCs w:val="32"/>
          <w:lang w:val="en" w:bidi="ar-IQ"/>
        </w:rPr>
        <w:t>21</w:t>
      </w:r>
      <m:oMath>
        <m:r>
          <w:rPr>
            <w:rFonts w:ascii="Cambria Math" w:eastAsiaTheme="minorEastAsia" w:hAnsi="Cambria Math" w:cstheme="majorBidi"/>
            <w:sz w:val="32"/>
            <w:szCs w:val="32"/>
            <w:lang w:val="en" w:bidi="ar-IQ"/>
          </w:rPr>
          <m:t>Ώ</m:t>
        </m:r>
      </m:oMath>
      <w:r w:rsidR="00C06732">
        <w:rPr>
          <w:rFonts w:asciiTheme="majorBidi" w:eastAsiaTheme="minorEastAsia" w:hAnsiTheme="majorBidi" w:cstheme="majorBidi"/>
          <w:iCs/>
          <w:sz w:val="32"/>
          <w:szCs w:val="32"/>
          <w:lang w:val="en" w:bidi="ar-IQ"/>
        </w:rPr>
        <w:t>)</w:t>
      </w:r>
      <w:r w:rsidRPr="00757C07">
        <w:rPr>
          <w:rFonts w:asciiTheme="majorBidi" w:eastAsiaTheme="minorEastAsia" w:hAnsiTheme="majorBidi" w:cstheme="majorBidi"/>
          <w:iCs/>
          <w:sz w:val="32"/>
          <w:szCs w:val="32"/>
          <w:lang w:val="en" w:bidi="ar-IQ"/>
        </w:rPr>
        <w:t xml:space="preserve">. The diameter of the wire is </w:t>
      </w:r>
      <w:r w:rsidR="00C06732">
        <w:rPr>
          <w:rFonts w:asciiTheme="majorBidi" w:eastAsiaTheme="minorEastAsia" w:hAnsiTheme="majorBidi" w:cstheme="majorBidi"/>
          <w:iCs/>
          <w:sz w:val="32"/>
          <w:szCs w:val="32"/>
          <w:lang w:val="en" w:bidi="ar-IQ"/>
        </w:rPr>
        <w:t>(</w:t>
      </w:r>
      <w:r w:rsidRPr="00757C07">
        <w:rPr>
          <w:rFonts w:asciiTheme="majorBidi" w:eastAsiaTheme="minorEastAsia" w:hAnsiTheme="majorBidi" w:cstheme="majorBidi"/>
          <w:iCs/>
          <w:sz w:val="32"/>
          <w:szCs w:val="32"/>
          <w:lang w:val="en" w:bidi="ar-IQ"/>
        </w:rPr>
        <w:t>0.44 mm</w:t>
      </w:r>
      <w:r w:rsidR="00C06732">
        <w:rPr>
          <w:rFonts w:asciiTheme="majorBidi" w:eastAsiaTheme="minorEastAsia" w:hAnsiTheme="majorBidi" w:cstheme="majorBidi"/>
          <w:iCs/>
          <w:sz w:val="32"/>
          <w:szCs w:val="32"/>
          <w:lang w:val="en" w:bidi="ar-IQ"/>
        </w:rPr>
        <w:t>)</w:t>
      </w:r>
      <w:r w:rsidRPr="00757C07">
        <w:rPr>
          <w:rFonts w:asciiTheme="majorBidi" w:eastAsiaTheme="minorEastAsia" w:hAnsiTheme="majorBidi" w:cstheme="majorBidi"/>
          <w:iCs/>
          <w:sz w:val="32"/>
          <w:szCs w:val="32"/>
          <w:lang w:val="en" w:bidi="ar-IQ"/>
        </w:rPr>
        <w:t>. Find the specific resistance of copper</w:t>
      </w:r>
      <w:r w:rsidR="00C06732">
        <w:rPr>
          <w:rFonts w:asciiTheme="majorBidi" w:eastAsiaTheme="minorEastAsia" w:hAnsiTheme="majorBidi" w:cstheme="majorBidi"/>
          <w:iCs/>
          <w:sz w:val="32"/>
          <w:szCs w:val="32"/>
          <w:lang w:val="en" w:bidi="ar-IQ"/>
        </w:rPr>
        <w:t>?</w:t>
      </w:r>
    </w:p>
    <w:p w:rsidR="00C06732" w:rsidRPr="00C06732" w:rsidRDefault="00C06732" w:rsidP="00C06732">
      <w:pPr>
        <w:jc w:val="right"/>
        <w:rPr>
          <w:rFonts w:asciiTheme="majorBidi" w:eastAsiaTheme="minorEastAsia" w:hAnsiTheme="majorBidi" w:cstheme="majorBidi"/>
          <w:iCs/>
          <w:sz w:val="32"/>
          <w:szCs w:val="32"/>
          <w:lang w:bidi="ar-IQ"/>
        </w:rPr>
      </w:pPr>
      <w:r w:rsidRPr="00C06732">
        <w:rPr>
          <w:rFonts w:asciiTheme="majorBidi" w:eastAsiaTheme="minorEastAsia" w:hAnsiTheme="majorBidi" w:cstheme="majorBidi"/>
          <w:iCs/>
          <w:sz w:val="32"/>
          <w:szCs w:val="32"/>
          <w:lang w:val="en" w:bidi="ar-IQ"/>
        </w:rPr>
        <w:t>Let us first find the cross-sectional area of ​​the wire in square meters, and we obtain:</w:t>
      </w:r>
    </w:p>
    <w:p w:rsidR="0051709C" w:rsidRPr="00F8779A" w:rsidRDefault="00C06732" w:rsidP="00192DDC">
      <w:pPr>
        <w:jc w:val="right"/>
        <w:rPr>
          <w:rFonts w:asciiTheme="majorBidi" w:eastAsiaTheme="minorEastAsia" w:hAnsiTheme="majorBidi" w:cstheme="majorBidi"/>
          <w:iCs/>
          <w:sz w:val="32"/>
          <w:szCs w:val="32"/>
          <w:lang w:bidi="ar-IQ"/>
        </w:rPr>
      </w:pPr>
      <m:oMathPara>
        <m:oMath>
          <m:r>
            <w:rPr>
              <w:rFonts w:ascii="Cambria Math" w:eastAsiaTheme="minorEastAsia" w:hAnsi="Cambria Math" w:cstheme="majorBidi"/>
              <w:sz w:val="32"/>
              <w:szCs w:val="32"/>
              <w:lang w:bidi="ar-IQ"/>
            </w:rPr>
            <m:t>A=π</m:t>
          </m:r>
          <m:sSup>
            <m:sSupPr>
              <m:ctrlPr>
                <w:rPr>
                  <w:rFonts w:ascii="Cambria Math" w:eastAsiaTheme="minorEastAsia" w:hAnsi="Cambria Math" w:cstheme="majorBidi"/>
                  <w:i/>
                  <w:iCs/>
                  <w:sz w:val="32"/>
                  <w:szCs w:val="32"/>
                  <w:lang w:bidi="ar-IQ"/>
                </w:rPr>
              </m:ctrlPr>
            </m:sSupPr>
            <m:e/>
            <m:sup/>
          </m:sSup>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π</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d</m:t>
                  </m:r>
                </m:e>
                <m:sup>
                  <m:r>
                    <w:rPr>
                      <w:rFonts w:ascii="Cambria Math" w:eastAsiaTheme="minorEastAsia" w:hAnsi="Cambria Math" w:cstheme="majorBidi"/>
                      <w:sz w:val="32"/>
                      <w:szCs w:val="32"/>
                      <w:lang w:bidi="ar-IQ"/>
                    </w:rPr>
                    <m:t>2</m:t>
                  </m:r>
                </m:sup>
              </m:sSup>
            </m:num>
            <m:den>
              <m:r>
                <w:rPr>
                  <w:rFonts w:ascii="Cambria Math" w:eastAsiaTheme="minorEastAsia" w:hAnsi="Cambria Math" w:cstheme="majorBidi"/>
                  <w:sz w:val="32"/>
                  <w:szCs w:val="32"/>
                  <w:lang w:bidi="ar-IQ"/>
                </w:rPr>
                <m:t>4</m:t>
              </m:r>
            </m:den>
          </m:f>
          <m:r>
            <m:rPr>
              <m:sty m:val="p"/>
            </m:rPr>
            <w:rPr>
              <w:rFonts w:ascii="Cambria Math" w:eastAsiaTheme="minorEastAsia" w:hAnsi="Cambria Math" w:cstheme="majorBidi"/>
              <w:sz w:val="32"/>
              <w:szCs w:val="32"/>
              <w:lang w:bidi="ar-IQ"/>
            </w:rPr>
            <m:t>=</m:t>
          </m:r>
          <m:f>
            <m:fPr>
              <m:ctrlPr>
                <w:rPr>
                  <w:rFonts w:ascii="Cambria Math" w:eastAsiaTheme="minorEastAsia" w:hAnsi="Cambria Math" w:cstheme="majorBidi"/>
                  <w:iCs/>
                  <w:sz w:val="32"/>
                  <w:szCs w:val="32"/>
                  <w:lang w:bidi="ar-IQ"/>
                </w:rPr>
              </m:ctrlPr>
            </m:fPr>
            <m:num>
              <m:r>
                <w:rPr>
                  <w:rFonts w:ascii="Cambria Math" w:eastAsiaTheme="minorEastAsia" w:hAnsi="Cambria Math" w:cstheme="majorBidi"/>
                  <w:sz w:val="32"/>
                  <w:szCs w:val="32"/>
                  <w:lang w:bidi="ar-IQ"/>
                </w:rPr>
                <m:t>π×(</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0.44×</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 xml:space="preserve">-3 </m:t>
                      </m:r>
                    </m:sup>
                  </m:sSup>
                  <m:r>
                    <w:rPr>
                      <w:rFonts w:ascii="Cambria Math" w:eastAsiaTheme="minorEastAsia" w:hAnsi="Cambria Math" w:cstheme="majorBidi"/>
                      <w:sz w:val="32"/>
                      <w:szCs w:val="32"/>
                      <w:lang w:bidi="ar-IQ"/>
                    </w:rPr>
                    <m:t>)</m:t>
                  </m:r>
                </m:e>
                <m:sup>
                  <m:r>
                    <w:rPr>
                      <w:rFonts w:ascii="Cambria Math" w:eastAsiaTheme="minorEastAsia" w:hAnsi="Cambria Math" w:cstheme="majorBidi"/>
                      <w:sz w:val="32"/>
                      <w:szCs w:val="32"/>
                      <w:lang w:bidi="ar-IQ"/>
                    </w:rPr>
                    <m:t>2</m:t>
                  </m:r>
                </m:sup>
              </m:sSup>
            </m:num>
            <m:den>
              <m:r>
                <w:rPr>
                  <w:rFonts w:ascii="Cambria Math" w:eastAsiaTheme="minorEastAsia" w:hAnsi="Cambria Math" w:cstheme="majorBidi"/>
                  <w:sz w:val="32"/>
                  <w:szCs w:val="32"/>
                  <w:lang w:bidi="ar-IQ"/>
                </w:rPr>
                <m:t>4</m:t>
              </m:r>
            </m:den>
          </m:f>
          <m:r>
            <m:rPr>
              <m:sty m:val="p"/>
            </m:rPr>
            <w:rPr>
              <w:rFonts w:ascii="Cambria Math" w:eastAsiaTheme="minorEastAsia" w:hAnsi="Cambria Math" w:cstheme="majorBidi"/>
              <w:sz w:val="32"/>
              <w:szCs w:val="32"/>
              <w:lang w:bidi="ar-IQ"/>
            </w:rPr>
            <m:t>=15.2×</m:t>
          </m:r>
          <m:sSup>
            <m:sSupPr>
              <m:ctrlPr>
                <w:rPr>
                  <w:rFonts w:ascii="Cambria Math" w:eastAsiaTheme="minorEastAsia" w:hAnsi="Cambria Math" w:cstheme="majorBid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-7</m:t>
              </m:r>
            </m:sup>
          </m:sSup>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m</m:t>
              </m:r>
            </m:e>
            <m:sup>
              <m:r>
                <w:rPr>
                  <w:rFonts w:ascii="Cambria Math" w:eastAsiaTheme="minorEastAsia" w:hAnsi="Cambria Math" w:cstheme="majorBidi"/>
                  <w:sz w:val="32"/>
                  <w:szCs w:val="32"/>
                  <w:lang w:bidi="ar-IQ"/>
                </w:rPr>
                <m:t>2</m:t>
              </m:r>
            </m:sup>
          </m:sSup>
        </m:oMath>
      </m:oMathPara>
    </w:p>
    <w:p w:rsidR="00F8779A" w:rsidRPr="00F8779A" w:rsidRDefault="00F8779A" w:rsidP="00F8779A">
      <w:pPr>
        <w:jc w:val="right"/>
        <w:rPr>
          <w:rFonts w:asciiTheme="majorBidi" w:eastAsiaTheme="minorEastAsia" w:hAnsiTheme="majorBidi" w:cstheme="majorBidi"/>
          <w:iCs/>
          <w:sz w:val="32"/>
          <w:szCs w:val="32"/>
          <w:lang w:bidi="ar-IQ"/>
        </w:rPr>
      </w:pPr>
      <w:r w:rsidRPr="00F8779A">
        <w:rPr>
          <w:rFonts w:asciiTheme="majorBidi" w:eastAsiaTheme="minorEastAsia" w:hAnsiTheme="majorBidi" w:cstheme="majorBidi"/>
          <w:iCs/>
          <w:sz w:val="32"/>
          <w:szCs w:val="32"/>
          <w:lang w:val="en" w:bidi="ar-IQ"/>
        </w:rPr>
        <w:t>By substituting this value, the length of the wire, and its resistance into the equation</w:t>
      </w:r>
    </w:p>
    <w:p w:rsidR="00F8779A" w:rsidRPr="00F8779A" w:rsidRDefault="00F8779A" w:rsidP="00192DDC">
      <w:pPr>
        <w:jc w:val="right"/>
        <w:rPr>
          <w:rFonts w:asciiTheme="majorBidi" w:eastAsiaTheme="minorEastAsia" w:hAnsiTheme="majorBidi" w:cstheme="majorBidi"/>
          <w:iCs/>
          <w:sz w:val="32"/>
          <w:szCs w:val="32"/>
          <w:rtl/>
          <w:lang w:bidi="ar-IQ"/>
        </w:rPr>
      </w:pPr>
      <m:oMathPara>
        <m:oMath>
          <m:r>
            <w:rPr>
              <w:rFonts w:ascii="Cambria Math" w:eastAsiaTheme="minorEastAsia" w:hAnsi="Cambria Math" w:cstheme="majorBidi"/>
              <w:sz w:val="32"/>
              <w:szCs w:val="32"/>
              <w:lang w:bidi="ar-IQ"/>
            </w:rPr>
            <m:t xml:space="preserve"> ρ=</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RA</m:t>
              </m:r>
            </m:num>
            <m:den>
              <m:r>
                <w:rPr>
                  <w:rFonts w:ascii="Cambria Math" w:eastAsiaTheme="minorEastAsia" w:hAnsi="Cambria Math" w:cstheme="majorBidi"/>
                  <w:sz w:val="32"/>
                  <w:szCs w:val="32"/>
                  <w:lang w:bidi="ar-IQ"/>
                </w:rPr>
                <m:t xml:space="preserve">L </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21×15.2×</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-7</m:t>
                  </m:r>
                </m:sup>
              </m:sSup>
            </m:num>
            <m:den>
              <m:r>
                <w:rPr>
                  <w:rFonts w:ascii="Cambria Math" w:eastAsiaTheme="minorEastAsia" w:hAnsi="Cambria Math" w:cstheme="majorBidi"/>
                  <w:sz w:val="32"/>
                  <w:szCs w:val="32"/>
                  <w:lang w:bidi="ar-IQ"/>
                </w:rPr>
                <m:t>200</m:t>
              </m:r>
            </m:den>
          </m:f>
          <m:r>
            <w:rPr>
              <w:rFonts w:ascii="Cambria Math" w:eastAsiaTheme="minorEastAsia" w:hAnsi="Cambria Math" w:cstheme="majorBidi"/>
              <w:sz w:val="32"/>
              <w:szCs w:val="32"/>
              <w:lang w:bidi="ar-IQ"/>
            </w:rPr>
            <m:t>=1.569×</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-8</m:t>
              </m:r>
            </m:sup>
          </m:sSup>
          <m:r>
            <w:rPr>
              <w:rFonts w:ascii="Cambria Math" w:eastAsiaTheme="minorEastAsia" w:hAnsi="Cambria Math" w:cstheme="majorBidi"/>
              <w:sz w:val="32"/>
              <w:szCs w:val="32"/>
              <w:lang w:bidi="ar-IQ"/>
            </w:rPr>
            <m:t xml:space="preserve">  </m:t>
          </m:r>
          <m:r>
            <w:rPr>
              <w:rFonts w:ascii="Cambria Math" w:eastAsiaTheme="minorEastAsia" w:hAnsi="Cambria Math" w:cs="Times New Roman"/>
              <w:sz w:val="32"/>
              <w:szCs w:val="32"/>
              <w:lang w:bidi="ar-IQ"/>
            </w:rPr>
            <m:t>Ώ</m:t>
          </m:r>
          <m:r>
            <w:rPr>
              <w:rFonts w:ascii="Cambria Math" w:eastAsiaTheme="minorEastAsia" w:hAnsi="Cambria Math" w:cstheme="majorBidi"/>
              <w:sz w:val="32"/>
              <w:szCs w:val="32"/>
              <w:lang w:bidi="ar-IQ"/>
            </w:rPr>
            <m:t xml:space="preserve">m    </m:t>
          </m:r>
        </m:oMath>
      </m:oMathPara>
    </w:p>
    <w:p w:rsidR="00B40A6D" w:rsidRPr="00766A41" w:rsidRDefault="00B40A6D" w:rsidP="008F4F6C">
      <w:pPr>
        <w:jc w:val="right"/>
        <w:rPr>
          <w:rFonts w:asciiTheme="majorBidi" w:hAnsiTheme="majorBidi" w:cstheme="majorBidi"/>
          <w:iCs/>
          <w:sz w:val="32"/>
          <w:szCs w:val="32"/>
          <w:lang w:bidi="ar-IQ"/>
        </w:rPr>
      </w:pPr>
    </w:p>
    <w:p w:rsidR="00192DDC" w:rsidRDefault="00192DDC" w:rsidP="00192DDC">
      <w:pPr>
        <w:jc w:val="right"/>
        <w:rPr>
          <w:rFonts w:asciiTheme="majorBidi" w:hAnsiTheme="majorBidi" w:cstheme="majorBidi"/>
          <w:b/>
          <w:bCs/>
          <w:iCs/>
          <w:sz w:val="36"/>
          <w:szCs w:val="36"/>
          <w:lang w:bidi="ar-IQ"/>
        </w:rPr>
      </w:pPr>
      <w:r>
        <w:rPr>
          <w:rFonts w:asciiTheme="majorBidi" w:hAnsiTheme="majorBidi" w:cstheme="majorBidi"/>
          <w:b/>
          <w:bCs/>
          <w:iCs/>
          <w:sz w:val="36"/>
          <w:szCs w:val="36"/>
          <w:lang w:bidi="ar-IQ"/>
        </w:rPr>
        <w:t xml:space="preserve">7-3  </w:t>
      </w:r>
      <w:r w:rsidRPr="00192DDC">
        <w:rPr>
          <w:rFonts w:asciiTheme="majorBidi" w:hAnsiTheme="majorBidi" w:cstheme="majorBidi"/>
          <w:b/>
          <w:bCs/>
          <w:iCs/>
          <w:sz w:val="36"/>
          <w:szCs w:val="36"/>
          <w:lang w:bidi="ar-IQ"/>
        </w:rPr>
        <w:t>Temperature Coefficient of Resistivity</w:t>
      </w:r>
      <w:r>
        <w:rPr>
          <w:rFonts w:asciiTheme="majorBidi" w:hAnsiTheme="majorBidi" w:cstheme="majorBidi"/>
          <w:b/>
          <w:bCs/>
          <w:iCs/>
          <w:sz w:val="36"/>
          <w:szCs w:val="36"/>
          <w:lang w:bidi="ar-IQ"/>
        </w:rPr>
        <w:t xml:space="preserve"> :</w:t>
      </w:r>
    </w:p>
    <w:p w:rsidR="00192DDC" w:rsidRDefault="00192DDC" w:rsidP="00192DDC">
      <w:pPr>
        <w:jc w:val="right"/>
        <w:rPr>
          <w:rFonts w:asciiTheme="majorBidi" w:hAnsiTheme="majorBidi" w:cstheme="majorBidi"/>
          <w:iCs/>
          <w:sz w:val="32"/>
          <w:szCs w:val="32"/>
          <w:lang w:bidi="ar-IQ"/>
        </w:rPr>
      </w:pPr>
      <w:r w:rsidRPr="00192DDC">
        <w:rPr>
          <w:rFonts w:asciiTheme="majorBidi" w:hAnsiTheme="majorBidi" w:cstheme="majorBidi"/>
          <w:iCs/>
          <w:sz w:val="32"/>
          <w:szCs w:val="32"/>
          <w:lang w:val="en" w:bidi="ar-IQ"/>
        </w:rPr>
        <w:t>It is known that the specific resistance of a material is affected when its temperature is changed</w:t>
      </w:r>
      <w:r>
        <w:rPr>
          <w:rFonts w:asciiTheme="majorBidi" w:hAnsiTheme="majorBidi" w:cstheme="majorBidi"/>
          <w:iCs/>
          <w:sz w:val="32"/>
          <w:szCs w:val="32"/>
          <w:lang w:bidi="ar-IQ"/>
        </w:rPr>
        <w:t xml:space="preserve"> .</w:t>
      </w:r>
    </w:p>
    <w:p w:rsidR="00192DDC" w:rsidRPr="00A02A38" w:rsidRDefault="00282651" w:rsidP="00192DDC">
      <w:pPr>
        <w:jc w:val="right"/>
        <w:rPr>
          <w:rFonts w:asciiTheme="majorBidi" w:eastAsiaTheme="minorEastAsia" w:hAnsiTheme="majorBidi" w:cstheme="majorBidi"/>
          <w:iCs/>
          <w:sz w:val="32"/>
          <w:szCs w:val="32"/>
          <w:rtl/>
          <w:lang w:bidi="ar-IQ"/>
        </w:rPr>
      </w:pPr>
      <m:oMathPara>
        <m:oMath>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ρ</m:t>
              </m:r>
            </m:e>
            <m:sub>
              <m:r>
                <w:rPr>
                  <w:rFonts w:ascii="Cambria Math" w:hAnsi="Cambria Math" w:cstheme="majorBidi"/>
                  <w:sz w:val="32"/>
                  <w:szCs w:val="32"/>
                  <w:lang w:bidi="ar-IQ"/>
                </w:rPr>
                <m:t>t</m:t>
              </m:r>
            </m:sub>
          </m:sSub>
          <m:r>
            <w:rPr>
              <w:rFonts w:ascii="Cambria Math" w:hAnsi="Cambria Math" w:cstheme="majorBidi"/>
              <w:sz w:val="32"/>
              <w:szCs w:val="32"/>
              <w:rtl/>
              <w:lang w:bidi="ar-IQ"/>
            </w:rPr>
            <m:t>=</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ρ</m:t>
              </m:r>
            </m:e>
            <m:sub>
              <m:r>
                <w:rPr>
                  <w:rFonts w:ascii="Cambria Math" w:hAnsi="Cambria Math" w:cstheme="majorBidi"/>
                  <w:sz w:val="32"/>
                  <w:szCs w:val="32"/>
                  <w:lang w:bidi="ar-IQ"/>
                </w:rPr>
                <m:t>20</m:t>
              </m:r>
            </m:sub>
          </m:sSub>
          <m:d>
            <m:dPr>
              <m:ctrlPr>
                <w:rPr>
                  <w:rFonts w:ascii="Cambria Math" w:hAnsi="Cambria Math" w:cstheme="majorBidi"/>
                  <w:i/>
                  <w:iCs/>
                  <w:sz w:val="32"/>
                  <w:szCs w:val="32"/>
                  <w:lang w:bidi="ar-IQ"/>
                </w:rPr>
              </m:ctrlPr>
            </m:dPr>
            <m:e>
              <m:r>
                <w:rPr>
                  <w:rFonts w:ascii="Cambria Math" w:hAnsi="Cambria Math" w:cstheme="majorBidi"/>
                  <w:sz w:val="32"/>
                  <w:szCs w:val="32"/>
                  <w:lang w:bidi="ar-IQ"/>
                </w:rPr>
                <m:t>1+α</m:t>
              </m:r>
              <m:d>
                <m:dPr>
                  <m:ctrlPr>
                    <w:rPr>
                      <w:rFonts w:ascii="Cambria Math" w:hAnsi="Cambria Math" w:cstheme="majorBidi"/>
                      <w:i/>
                      <w:iCs/>
                      <w:sz w:val="32"/>
                      <w:szCs w:val="32"/>
                      <w:lang w:bidi="ar-IQ"/>
                    </w:rPr>
                  </m:ctrlPr>
                </m:dPr>
                <m:e>
                  <m:r>
                    <w:rPr>
                      <w:rFonts w:ascii="Cambria Math" w:hAnsi="Cambria Math" w:cstheme="majorBidi"/>
                      <w:sz w:val="32"/>
                      <w:szCs w:val="32"/>
                      <w:lang w:bidi="ar-IQ"/>
                    </w:rPr>
                    <m:t>t-</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20</m:t>
                      </m:r>
                    </m:e>
                    <m:sup>
                      <m:r>
                        <w:rPr>
                          <w:rFonts w:ascii="Cambria Math" w:hAnsi="Cambria Math" w:cstheme="majorBidi"/>
                          <w:sz w:val="32"/>
                          <w:szCs w:val="32"/>
                          <w:lang w:bidi="ar-IQ"/>
                        </w:rPr>
                        <m:t>0</m:t>
                      </m:r>
                    </m:sup>
                  </m:sSup>
                  <m:r>
                    <w:rPr>
                      <w:rFonts w:ascii="Cambria Math" w:hAnsi="Cambria Math" w:cstheme="majorBidi"/>
                      <w:sz w:val="32"/>
                      <w:szCs w:val="32"/>
                      <w:lang w:bidi="ar-IQ"/>
                    </w:rPr>
                    <m:t>C</m:t>
                  </m:r>
                </m:e>
              </m:d>
            </m:e>
          </m:d>
        </m:oMath>
      </m:oMathPara>
    </w:p>
    <w:p w:rsidR="00A02A38" w:rsidRPr="00A02A38" w:rsidRDefault="00A02A38" w:rsidP="00054E0B">
      <w:pPr>
        <w:spacing w:after="0"/>
        <w:jc w:val="right"/>
        <w:rPr>
          <w:rFonts w:asciiTheme="majorBidi" w:eastAsiaTheme="minorEastAsia" w:hAnsiTheme="majorBidi" w:cstheme="majorBidi"/>
          <w:iCs/>
          <w:sz w:val="32"/>
          <w:szCs w:val="32"/>
          <w:lang w:bidi="ar-IQ"/>
        </w:rPr>
      </w:pPr>
      <w:r w:rsidRPr="00A02A38">
        <w:rPr>
          <w:rFonts w:asciiTheme="majorBidi" w:eastAsiaTheme="minorEastAsia" w:hAnsiTheme="majorBidi" w:cstheme="majorBidi"/>
          <w:iCs/>
          <w:sz w:val="32"/>
          <w:szCs w:val="32"/>
          <w:lang w:val="en" w:bidi="ar-IQ"/>
        </w:rPr>
        <w:t xml:space="preserve">So, </w:t>
      </w:r>
      <m:oMath>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ρ</m:t>
            </m:r>
          </m:e>
          <m:sub>
            <m:r>
              <w:rPr>
                <w:rFonts w:ascii="Cambria Math" w:eastAsiaTheme="minorEastAsia" w:hAnsi="Cambria Math" w:cstheme="majorBidi"/>
                <w:sz w:val="32"/>
                <w:szCs w:val="32"/>
                <w:lang w:bidi="ar-IQ"/>
              </w:rPr>
              <m:t>20</m:t>
            </m:r>
          </m:sub>
        </m:sSub>
      </m:oMath>
      <w:r w:rsidRPr="00A02A38">
        <w:rPr>
          <w:rFonts w:asciiTheme="majorBidi" w:eastAsiaTheme="minorEastAsia" w:hAnsiTheme="majorBidi" w:cstheme="majorBidi"/>
          <w:iCs/>
          <w:sz w:val="32"/>
          <w:szCs w:val="32"/>
          <w:lang w:val="en" w:bidi="ar-IQ"/>
        </w:rPr>
        <w:t xml:space="preserve"> and </w:t>
      </w:r>
      <m:oMath>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ρ</m:t>
            </m:r>
          </m:e>
          <m:sub>
            <m:r>
              <w:rPr>
                <w:rFonts w:ascii="Cambria Math" w:eastAsiaTheme="minorEastAsia" w:hAnsi="Cambria Math" w:cstheme="majorBidi"/>
                <w:sz w:val="32"/>
                <w:szCs w:val="32"/>
                <w:lang w:bidi="ar-IQ"/>
              </w:rPr>
              <m:t>t</m:t>
            </m:r>
          </m:sub>
        </m:sSub>
      </m:oMath>
      <w:r w:rsidRPr="00A02A38">
        <w:rPr>
          <w:rFonts w:asciiTheme="majorBidi" w:eastAsiaTheme="minorEastAsia" w:hAnsiTheme="majorBidi" w:cstheme="majorBidi"/>
          <w:iCs/>
          <w:sz w:val="32"/>
          <w:szCs w:val="32"/>
          <w:lang w:val="en" w:bidi="ar-IQ"/>
        </w:rPr>
        <w:t xml:space="preserve"> represent the specific resistance at room temperature (20) and at temperature (</w:t>
      </w:r>
      <w:r w:rsidR="003C53A1">
        <w:rPr>
          <w:rFonts w:asciiTheme="majorBidi" w:eastAsiaTheme="minorEastAsia" w:hAnsiTheme="majorBidi" w:cstheme="majorBidi"/>
          <w:iCs/>
          <w:sz w:val="32"/>
          <w:szCs w:val="32"/>
          <w:lang w:val="en" w:bidi="ar-IQ"/>
        </w:rPr>
        <w:t>t C</w:t>
      </w:r>
      <w:r w:rsidRPr="00A02A38">
        <w:rPr>
          <w:rFonts w:asciiTheme="majorBidi" w:eastAsiaTheme="minorEastAsia" w:hAnsiTheme="majorBidi" w:cstheme="majorBidi"/>
          <w:iCs/>
          <w:sz w:val="32"/>
          <w:szCs w:val="32"/>
          <w:lang w:val="en" w:bidi="ar-IQ"/>
        </w:rPr>
        <w:t>), respectively. As for (</w:t>
      </w:r>
      <m:oMath>
        <m:r>
          <w:rPr>
            <w:rFonts w:ascii="Cambria Math" w:eastAsiaTheme="minorEastAsia" w:hAnsi="Cambria Math" w:cstheme="majorBidi"/>
            <w:sz w:val="32"/>
            <w:szCs w:val="32"/>
            <w:lang w:bidi="ar-IQ"/>
          </w:rPr>
          <m:t>α</m:t>
        </m:r>
      </m:oMath>
      <w:r w:rsidRPr="00A02A38">
        <w:rPr>
          <w:rFonts w:asciiTheme="majorBidi" w:eastAsiaTheme="minorEastAsia" w:hAnsiTheme="majorBidi" w:cstheme="majorBidi"/>
          <w:iCs/>
          <w:sz w:val="32"/>
          <w:szCs w:val="32"/>
          <w:lang w:val="en" w:bidi="ar-IQ"/>
        </w:rPr>
        <w:t>), it represents a fixed amount called the thermal coefficient of the specific resistance of the material</w:t>
      </w:r>
    </w:p>
    <w:p w:rsidR="003C53A1" w:rsidRDefault="003C53A1" w:rsidP="00054E0B">
      <w:pPr>
        <w:spacing w:after="0"/>
        <w:jc w:val="right"/>
        <w:rPr>
          <w:rFonts w:asciiTheme="majorBidi" w:eastAsiaTheme="minorEastAsia" w:hAnsiTheme="majorBidi" w:cstheme="majorBidi"/>
          <w:iCs/>
          <w:sz w:val="32"/>
          <w:szCs w:val="32"/>
          <w:lang w:val="en" w:bidi="ar-IQ"/>
        </w:rPr>
      </w:pPr>
      <w:r w:rsidRPr="003C53A1">
        <w:rPr>
          <w:rFonts w:asciiTheme="majorBidi" w:eastAsiaTheme="minorEastAsia" w:hAnsiTheme="majorBidi" w:cstheme="majorBidi"/>
          <w:iCs/>
          <w:sz w:val="32"/>
          <w:szCs w:val="32"/>
          <w:lang w:val="en" w:bidi="ar-IQ"/>
        </w:rPr>
        <w:t>It is defined as the change in specific resistance per unit of specific resistance and per unit of temperature rise. Its unit is (</w:t>
      </w:r>
      <w:r w:rsidR="002F6B86" w:rsidRPr="002F6B86">
        <w:rPr>
          <w:rFonts w:asciiTheme="majorBidi" w:eastAsiaTheme="minorEastAsia" w:hAnsiTheme="majorBidi" w:cstheme="majorBidi"/>
          <w:iCs/>
          <w:sz w:val="32"/>
          <w:szCs w:val="32"/>
          <w:vertAlign w:val="superscript"/>
          <w:lang w:val="en" w:bidi="ar-IQ"/>
        </w:rPr>
        <w:t>0</w:t>
      </w:r>
      <w:r w:rsidRPr="003C53A1">
        <w:rPr>
          <w:rFonts w:asciiTheme="majorBidi" w:eastAsiaTheme="minorEastAsia" w:hAnsiTheme="majorBidi" w:cstheme="majorBidi"/>
          <w:iCs/>
          <w:sz w:val="32"/>
          <w:szCs w:val="32"/>
          <w:lang w:val="en" w:bidi="ar-IQ"/>
        </w:rPr>
        <w:t>C</w:t>
      </w:r>
      <w:r w:rsidRPr="002F6B86">
        <w:rPr>
          <w:rFonts w:asciiTheme="majorBidi" w:eastAsiaTheme="minorEastAsia" w:hAnsiTheme="majorBidi" w:cstheme="majorBidi"/>
          <w:iCs/>
          <w:sz w:val="32"/>
          <w:szCs w:val="32"/>
          <w:vertAlign w:val="superscript"/>
          <w:lang w:bidi="ar-IQ"/>
        </w:rPr>
        <w:t>-1</w:t>
      </w:r>
      <w:r w:rsidRPr="003C53A1">
        <w:rPr>
          <w:rFonts w:asciiTheme="majorBidi" w:eastAsiaTheme="minorEastAsia" w:hAnsiTheme="majorBidi" w:cstheme="majorBidi"/>
          <w:iCs/>
          <w:sz w:val="32"/>
          <w:szCs w:val="32"/>
          <w:lang w:val="en" w:bidi="ar-IQ"/>
        </w:rPr>
        <w:t>), i.e. the reciprocal of the degree Celsius.</w:t>
      </w:r>
    </w:p>
    <w:p w:rsidR="00E70131" w:rsidRDefault="00E70131" w:rsidP="00054E0B">
      <w:pPr>
        <w:spacing w:after="0"/>
        <w:jc w:val="right"/>
        <w:rPr>
          <w:rFonts w:asciiTheme="majorBidi" w:eastAsiaTheme="minorEastAsia" w:hAnsiTheme="majorBidi" w:cstheme="majorBidi"/>
          <w:iCs/>
          <w:sz w:val="32"/>
          <w:szCs w:val="32"/>
          <w:lang w:val="en" w:bidi="ar-IQ"/>
        </w:rPr>
      </w:pPr>
    </w:p>
    <w:p w:rsidR="00E33C40" w:rsidRPr="00054E0B" w:rsidRDefault="00E33C40" w:rsidP="00E70131">
      <w:pPr>
        <w:spacing w:after="0" w:line="240" w:lineRule="auto"/>
        <w:jc w:val="right"/>
        <w:rPr>
          <w:rFonts w:asciiTheme="majorBidi" w:hAnsiTheme="majorBidi" w:cstheme="majorBidi"/>
          <w:iCs/>
          <w:sz w:val="32"/>
          <w:szCs w:val="32"/>
          <w:lang w:val="en" w:bidi="ar-IQ"/>
        </w:rPr>
      </w:pPr>
      <w:r w:rsidRPr="00E33C40">
        <w:rPr>
          <w:rFonts w:asciiTheme="majorBidi" w:hAnsiTheme="majorBidi" w:cstheme="majorBidi"/>
          <w:b/>
          <w:bCs/>
          <w:iCs/>
          <w:sz w:val="32"/>
          <w:szCs w:val="32"/>
          <w:lang w:bidi="ar-IQ"/>
        </w:rPr>
        <w:t>Example  (</w:t>
      </w:r>
      <w:r>
        <w:rPr>
          <w:rFonts w:asciiTheme="majorBidi" w:hAnsiTheme="majorBidi" w:cstheme="majorBidi"/>
          <w:b/>
          <w:bCs/>
          <w:iCs/>
          <w:sz w:val="32"/>
          <w:szCs w:val="32"/>
          <w:lang w:bidi="ar-IQ"/>
        </w:rPr>
        <w:t xml:space="preserve"> 3</w:t>
      </w:r>
      <w:r w:rsidRPr="00E33C40">
        <w:rPr>
          <w:rFonts w:asciiTheme="majorBidi" w:hAnsiTheme="majorBidi" w:cstheme="majorBidi"/>
          <w:b/>
          <w:bCs/>
          <w:iCs/>
          <w:sz w:val="32"/>
          <w:szCs w:val="32"/>
          <w:lang w:bidi="ar-IQ"/>
        </w:rPr>
        <w:t xml:space="preserve">) </w:t>
      </w:r>
      <w:r w:rsidRPr="00054E0B">
        <w:rPr>
          <w:rFonts w:asciiTheme="majorBidi" w:hAnsiTheme="majorBidi" w:cstheme="majorBidi"/>
          <w:iCs/>
          <w:sz w:val="32"/>
          <w:szCs w:val="32"/>
          <w:lang w:bidi="ar-IQ"/>
        </w:rPr>
        <w:t xml:space="preserve">: </w:t>
      </w:r>
      <w:r w:rsidRPr="00054E0B">
        <w:rPr>
          <w:rFonts w:asciiTheme="majorBidi" w:hAnsiTheme="majorBidi" w:cstheme="majorBidi"/>
          <w:iCs/>
          <w:sz w:val="32"/>
          <w:szCs w:val="32"/>
          <w:lang w:val="en" w:bidi="ar-IQ"/>
        </w:rPr>
        <w:t>Copper wire length ( 20m ) and cross-sectional area ( 4 mm</w:t>
      </w:r>
      <w:r w:rsidRPr="00054E0B">
        <w:rPr>
          <w:rFonts w:asciiTheme="majorBidi" w:hAnsiTheme="majorBidi" w:cstheme="majorBidi"/>
          <w:iCs/>
          <w:sz w:val="32"/>
          <w:szCs w:val="32"/>
          <w:vertAlign w:val="superscript"/>
          <w:lang w:val="en" w:bidi="ar-IQ"/>
        </w:rPr>
        <w:t>2</w:t>
      </w:r>
      <w:r w:rsidRPr="00054E0B">
        <w:rPr>
          <w:rFonts w:asciiTheme="majorBidi" w:hAnsiTheme="majorBidi" w:cstheme="majorBidi"/>
          <w:iCs/>
          <w:sz w:val="32"/>
          <w:szCs w:val="32"/>
          <w:lang w:val="en" w:bidi="ar-IQ"/>
        </w:rPr>
        <w:t xml:space="preserve"> ) :</w:t>
      </w:r>
    </w:p>
    <w:p w:rsidR="00E33C40" w:rsidRPr="00054E0B" w:rsidRDefault="00E33C40" w:rsidP="00E70131">
      <w:pPr>
        <w:spacing w:after="0" w:line="240" w:lineRule="auto"/>
        <w:jc w:val="right"/>
        <w:rPr>
          <w:rFonts w:asciiTheme="majorBidi" w:hAnsiTheme="majorBidi" w:cstheme="majorBidi"/>
          <w:iCs/>
          <w:sz w:val="32"/>
          <w:szCs w:val="32"/>
          <w:rtl/>
          <w:lang w:val="en" w:bidi="ar-IQ"/>
        </w:rPr>
      </w:pPr>
      <w:r w:rsidRPr="00054E0B">
        <w:rPr>
          <w:rFonts w:asciiTheme="majorBidi" w:hAnsiTheme="majorBidi" w:cstheme="majorBidi"/>
          <w:iCs/>
          <w:sz w:val="32"/>
          <w:szCs w:val="32"/>
          <w:lang w:val="en" w:bidi="ar-IQ"/>
        </w:rPr>
        <w:t>(a)Calculate the resistance of this wire at temperature(20 C</w:t>
      </w:r>
      <w:r w:rsidRPr="00054E0B">
        <w:rPr>
          <w:rFonts w:asciiTheme="majorBidi" w:hAnsiTheme="majorBidi" w:cstheme="majorBidi"/>
          <w:iCs/>
          <w:sz w:val="32"/>
          <w:szCs w:val="32"/>
          <w:vertAlign w:val="superscript"/>
          <w:lang w:val="en" w:bidi="ar-IQ"/>
        </w:rPr>
        <w:t>0</w:t>
      </w:r>
      <w:r w:rsidRPr="00054E0B">
        <w:rPr>
          <w:rFonts w:asciiTheme="majorBidi" w:hAnsiTheme="majorBidi" w:cstheme="majorBidi"/>
          <w:iCs/>
          <w:sz w:val="32"/>
          <w:szCs w:val="32"/>
          <w:lang w:val="en" w:bidi="ar-IQ"/>
        </w:rPr>
        <w:t xml:space="preserve">) and if you know that the specific resistance For copper at this grade it is equal to ( </w:t>
      </w:r>
      <m:oMath>
        <m:r>
          <m:rPr>
            <m:sty m:val="p"/>
          </m:rPr>
          <w:rPr>
            <w:rFonts w:ascii="Cambria Math" w:hAnsi="Cambria Math" w:cstheme="majorBidi"/>
            <w:sz w:val="32"/>
            <w:szCs w:val="32"/>
            <w:lang w:bidi="ar-IQ"/>
          </w:rPr>
          <m:t>1</m:t>
        </m:r>
        <m:r>
          <w:rPr>
            <w:rFonts w:ascii="Cambria Math" w:hAnsi="Cambria Math" w:cstheme="majorBidi"/>
            <w:sz w:val="32"/>
            <w:szCs w:val="32"/>
            <w:lang w:bidi="ar-IQ"/>
          </w:rPr>
          <m:t>.72×</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-8</m:t>
            </m:r>
          </m:sup>
        </m:sSup>
        <m:r>
          <m:rPr>
            <m:sty m:val="p"/>
          </m:rPr>
          <w:rPr>
            <w:rFonts w:ascii="Cambria Math" w:hAnsi="Cambria Math" w:cstheme="majorBidi"/>
            <w:sz w:val="32"/>
            <w:szCs w:val="32"/>
            <w:lang w:bidi="ar-IQ"/>
          </w:rPr>
          <m:t>)?</m:t>
        </m:r>
      </m:oMath>
    </w:p>
    <w:p w:rsidR="00054E0B" w:rsidRDefault="00E33C40" w:rsidP="00E70131">
      <w:pPr>
        <w:spacing w:after="0" w:line="240" w:lineRule="auto"/>
        <w:jc w:val="right"/>
        <w:rPr>
          <w:rFonts w:asciiTheme="majorBidi" w:hAnsiTheme="majorBidi" w:cstheme="majorBidi"/>
          <w:iCs/>
          <w:sz w:val="32"/>
          <w:szCs w:val="32"/>
          <w:lang w:val="en" w:bidi="ar-IQ"/>
        </w:rPr>
      </w:pPr>
      <w:r>
        <w:rPr>
          <w:rFonts w:asciiTheme="majorBidi" w:hAnsiTheme="majorBidi" w:cstheme="majorBidi"/>
          <w:b/>
          <w:bCs/>
          <w:iCs/>
          <w:sz w:val="32"/>
          <w:szCs w:val="32"/>
          <w:lang w:bidi="ar-IQ"/>
        </w:rPr>
        <w:lastRenderedPageBreak/>
        <w:t xml:space="preserve"> </w:t>
      </w:r>
      <w:r w:rsidR="00054E0B" w:rsidRPr="00054E0B">
        <w:rPr>
          <w:rFonts w:asciiTheme="majorBidi" w:hAnsiTheme="majorBidi" w:cstheme="majorBidi"/>
          <w:iCs/>
          <w:sz w:val="32"/>
          <w:szCs w:val="32"/>
          <w:lang w:val="en" w:bidi="ar-IQ"/>
        </w:rPr>
        <w:t>b) What is the resistance of the wire if it is heated to a temperature (</w:t>
      </w:r>
      <w:r w:rsidR="00054E0B">
        <w:rPr>
          <w:rFonts w:asciiTheme="majorBidi" w:hAnsiTheme="majorBidi" w:cstheme="majorBidi"/>
          <w:iCs/>
          <w:sz w:val="32"/>
          <w:szCs w:val="32"/>
          <w:lang w:bidi="ar-IQ"/>
        </w:rPr>
        <w:t>80</w:t>
      </w:r>
      <w:r w:rsidR="00054E0B" w:rsidRPr="00054E0B">
        <w:rPr>
          <w:rFonts w:asciiTheme="majorBidi" w:hAnsiTheme="majorBidi" w:cstheme="majorBidi"/>
          <w:iCs/>
          <w:sz w:val="32"/>
          <w:szCs w:val="32"/>
          <w:vertAlign w:val="superscript"/>
          <w:lang w:bidi="ar-IQ"/>
        </w:rPr>
        <w:t>0</w:t>
      </w:r>
      <w:r w:rsidR="00E70131">
        <w:rPr>
          <w:rFonts w:asciiTheme="majorBidi" w:hAnsiTheme="majorBidi" w:cstheme="majorBidi"/>
          <w:iCs/>
          <w:sz w:val="32"/>
          <w:szCs w:val="32"/>
          <w:vertAlign w:val="superscript"/>
          <w:lang w:bidi="ar-IQ"/>
        </w:rPr>
        <w:t xml:space="preserve"> </w:t>
      </w:r>
      <w:r w:rsidR="00E70131">
        <w:rPr>
          <w:rFonts w:asciiTheme="majorBidi" w:hAnsiTheme="majorBidi" w:cstheme="majorBidi"/>
          <w:iCs/>
          <w:sz w:val="32"/>
          <w:szCs w:val="32"/>
          <w:lang w:val="en" w:bidi="ar-IQ"/>
        </w:rPr>
        <w:t>C</w:t>
      </w:r>
      <w:r w:rsidR="00054E0B" w:rsidRPr="00054E0B">
        <w:rPr>
          <w:rFonts w:asciiTheme="majorBidi" w:hAnsiTheme="majorBidi" w:cstheme="majorBidi"/>
          <w:iCs/>
          <w:sz w:val="32"/>
          <w:szCs w:val="32"/>
          <w:lang w:val="en" w:bidi="ar-IQ"/>
        </w:rPr>
        <w:t>)? Note that the specific thermal resistance coefficient of copper is (0.00393</w:t>
      </w:r>
      <w:r w:rsidR="00E70131">
        <w:rPr>
          <w:rFonts w:asciiTheme="majorBidi" w:hAnsiTheme="majorBidi" w:cstheme="majorBidi"/>
          <w:iCs/>
          <w:sz w:val="32"/>
          <w:szCs w:val="32"/>
          <w:lang w:val="en" w:bidi="ar-IQ"/>
        </w:rPr>
        <w:t xml:space="preserve">  C</w:t>
      </w:r>
      <w:r w:rsidR="00E70131" w:rsidRPr="00E70131">
        <w:rPr>
          <w:rFonts w:asciiTheme="majorBidi" w:hAnsiTheme="majorBidi" w:cstheme="majorBidi"/>
          <w:iCs/>
          <w:sz w:val="32"/>
          <w:szCs w:val="32"/>
          <w:vertAlign w:val="superscript"/>
          <w:lang w:val="en" w:bidi="ar-IQ"/>
        </w:rPr>
        <w:t>-1</w:t>
      </w:r>
      <w:r w:rsidR="00054E0B" w:rsidRPr="00054E0B">
        <w:rPr>
          <w:rFonts w:asciiTheme="majorBidi" w:hAnsiTheme="majorBidi" w:cstheme="majorBidi"/>
          <w:iCs/>
          <w:sz w:val="32"/>
          <w:szCs w:val="32"/>
          <w:lang w:val="en" w:bidi="ar-IQ"/>
        </w:rPr>
        <w:t>)</w:t>
      </w:r>
      <w:r w:rsidR="00E70131">
        <w:rPr>
          <w:rFonts w:asciiTheme="majorBidi" w:hAnsiTheme="majorBidi" w:cstheme="majorBidi"/>
          <w:iCs/>
          <w:sz w:val="32"/>
          <w:szCs w:val="32"/>
          <w:lang w:val="en" w:bidi="ar-IQ"/>
        </w:rPr>
        <w:t>?</w:t>
      </w:r>
    </w:p>
    <w:p w:rsidR="00E70131" w:rsidRPr="00054E0B" w:rsidRDefault="00E70131" w:rsidP="00E70131">
      <w:pPr>
        <w:spacing w:after="0" w:line="240" w:lineRule="auto"/>
        <w:jc w:val="right"/>
        <w:rPr>
          <w:rFonts w:asciiTheme="majorBidi" w:hAnsiTheme="majorBidi" w:cstheme="majorBidi"/>
          <w:iCs/>
          <w:sz w:val="32"/>
          <w:szCs w:val="32"/>
          <w:lang w:bidi="ar-IQ"/>
        </w:rPr>
      </w:pPr>
    </w:p>
    <w:p w:rsidR="007830EE" w:rsidRPr="00367A6B" w:rsidRDefault="00E70131" w:rsidP="00367A6B">
      <w:pPr>
        <w:jc w:val="right"/>
        <w:rPr>
          <w:rFonts w:asciiTheme="majorBidi" w:eastAsiaTheme="minorEastAsia" w:hAnsiTheme="majorBidi" w:cstheme="majorBidi"/>
          <w:iCs/>
          <w:sz w:val="32"/>
          <w:szCs w:val="32"/>
          <w:rtl/>
          <w:lang w:bidi="ar-IQ"/>
        </w:rPr>
      </w:pPr>
      <m:oMathPara>
        <m:oMath>
          <m:r>
            <w:rPr>
              <w:rFonts w:ascii="Cambria Math" w:hAnsi="Cambria Math" w:cstheme="majorBidi"/>
              <w:sz w:val="32"/>
              <w:szCs w:val="32"/>
              <w:lang w:bidi="ar-IQ"/>
            </w:rPr>
            <m:t>≫     R=</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ρL</m:t>
              </m:r>
            </m:num>
            <m:den>
              <m:r>
                <w:rPr>
                  <w:rFonts w:ascii="Cambria Math" w:hAnsi="Cambria Math" w:cstheme="majorBidi"/>
                  <w:sz w:val="32"/>
                  <w:szCs w:val="32"/>
                  <w:lang w:bidi="ar-IQ"/>
                </w:rPr>
                <m:t>A</m:t>
              </m:r>
            </m:den>
          </m:f>
          <m:r>
            <w:rPr>
              <w:rFonts w:ascii="Cambria Math" w:hAnsi="Cambria Math" w:cstheme="majorBidi"/>
              <w:sz w:val="32"/>
              <w:szCs w:val="32"/>
              <w:lang w:bidi="ar-IQ"/>
            </w:rPr>
            <m:t>=</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1.72×</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-8</m:t>
                  </m:r>
                </m:sup>
              </m:sSup>
              <m:r>
                <w:rPr>
                  <w:rFonts w:ascii="Cambria Math" w:hAnsi="Cambria Math" w:cs="Times New Roman"/>
                  <w:sz w:val="32"/>
                  <w:szCs w:val="32"/>
                  <w:lang w:bidi="ar-IQ"/>
                </w:rPr>
                <m:t>Ώ</m:t>
              </m:r>
              <m:r>
                <w:rPr>
                  <w:rFonts w:ascii="Cambria Math" w:hAnsi="Cambria Math" w:cstheme="majorBidi"/>
                  <w:sz w:val="32"/>
                  <w:szCs w:val="32"/>
                  <w:lang w:bidi="ar-IQ"/>
                </w:rPr>
                <m:t>m×20m</m:t>
              </m:r>
            </m:num>
            <m:den>
              <m:r>
                <w:rPr>
                  <w:rFonts w:ascii="Cambria Math" w:hAnsi="Cambria Math" w:cstheme="majorBidi"/>
                  <w:sz w:val="32"/>
                  <w:szCs w:val="32"/>
                  <w:lang w:bidi="ar-IQ"/>
                </w:rPr>
                <m:t>4×</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-6</m:t>
                  </m:r>
                </m:sup>
              </m:sSup>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m</m:t>
                  </m:r>
                </m:e>
                <m:sup>
                  <m:r>
                    <w:rPr>
                      <w:rFonts w:ascii="Cambria Math" w:hAnsi="Cambria Math" w:cstheme="majorBidi"/>
                      <w:sz w:val="32"/>
                      <w:szCs w:val="32"/>
                      <w:lang w:bidi="ar-IQ"/>
                    </w:rPr>
                    <m:t>2</m:t>
                  </m:r>
                </m:sup>
              </m:sSup>
            </m:den>
          </m:f>
          <m:r>
            <w:rPr>
              <w:rFonts w:ascii="Cambria Math" w:hAnsi="Cambria Math" w:cstheme="majorBidi"/>
              <w:sz w:val="32"/>
              <w:szCs w:val="32"/>
              <w:lang w:bidi="ar-IQ"/>
            </w:rPr>
            <m:t xml:space="preserve">=0.086  </m:t>
          </m:r>
          <m:r>
            <w:rPr>
              <w:rFonts w:ascii="Cambria Math" w:hAnsi="Cambria Math" w:cs="Times New Roman"/>
              <w:sz w:val="32"/>
              <w:szCs w:val="32"/>
              <w:lang w:bidi="ar-IQ"/>
            </w:rPr>
            <m:t>Ώ</m:t>
          </m:r>
          <m:r>
            <w:rPr>
              <w:rFonts w:ascii="Cambria Math" w:hAnsi="Cambria Math" w:cstheme="majorBidi"/>
              <w:sz w:val="32"/>
              <w:szCs w:val="32"/>
              <w:lang w:bidi="ar-IQ"/>
            </w:rPr>
            <m:t xml:space="preserve"> </m:t>
          </m:r>
        </m:oMath>
      </m:oMathPara>
    </w:p>
    <w:p w:rsidR="00367A6B" w:rsidRPr="002F3397" w:rsidRDefault="00282651" w:rsidP="002F3397">
      <w:pPr>
        <w:jc w:val="right"/>
        <w:rPr>
          <w:rFonts w:asciiTheme="majorBidi" w:eastAsiaTheme="minorEastAsia" w:hAnsiTheme="majorBidi" w:cstheme="majorBidi"/>
          <w:iCs/>
          <w:sz w:val="32"/>
          <w:szCs w:val="32"/>
          <w:rtl/>
          <w:lang w:bidi="ar-IQ"/>
        </w:rPr>
      </w:pPr>
      <m:oMathPara>
        <m:oMath>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ρ</m:t>
              </m:r>
            </m:e>
            <m:sub>
              <m:r>
                <w:rPr>
                  <w:rFonts w:ascii="Cambria Math" w:eastAsiaTheme="minorEastAsia" w:hAnsi="Cambria Math" w:cstheme="majorBidi"/>
                  <w:sz w:val="32"/>
                  <w:szCs w:val="32"/>
                  <w:lang w:bidi="ar-IQ"/>
                </w:rPr>
                <m:t>t</m:t>
              </m:r>
            </m:sub>
          </m:sSub>
          <m:r>
            <w:rPr>
              <w:rFonts w:ascii="Cambria Math" w:eastAsiaTheme="minorEastAsia" w:hAnsi="Cambria Math" w:cstheme="majorBidi"/>
              <w:sz w:val="32"/>
              <w:szCs w:val="32"/>
              <w:rtl/>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ρ</m:t>
              </m:r>
            </m:e>
            <m:sub>
              <m:r>
                <w:rPr>
                  <w:rFonts w:ascii="Cambria Math" w:eastAsiaTheme="minorEastAsia" w:hAnsi="Cambria Math" w:cstheme="majorBidi"/>
                  <w:sz w:val="32"/>
                  <w:szCs w:val="32"/>
                  <w:lang w:bidi="ar-IQ"/>
                </w:rPr>
                <m:t>20</m:t>
              </m:r>
            </m:sub>
          </m:sSub>
          <m:d>
            <m:dPr>
              <m:ctrlPr>
                <w:rPr>
                  <w:rFonts w:ascii="Cambria Math" w:eastAsiaTheme="minorEastAsia" w:hAnsi="Cambria Math" w:cstheme="majorBidi"/>
                  <w:i/>
                  <w:iCs/>
                  <w:sz w:val="32"/>
                  <w:szCs w:val="32"/>
                  <w:lang w:bidi="ar-IQ"/>
                </w:rPr>
              </m:ctrlPr>
            </m:dPr>
            <m:e>
              <m:r>
                <w:rPr>
                  <w:rFonts w:ascii="Cambria Math" w:eastAsiaTheme="minorEastAsia" w:hAnsi="Cambria Math" w:cstheme="majorBidi"/>
                  <w:sz w:val="32"/>
                  <w:szCs w:val="32"/>
                  <w:lang w:bidi="ar-IQ"/>
                </w:rPr>
                <m:t>1+α</m:t>
              </m:r>
              <m:d>
                <m:dPr>
                  <m:ctrlPr>
                    <w:rPr>
                      <w:rFonts w:ascii="Cambria Math" w:eastAsiaTheme="minorEastAsia" w:hAnsi="Cambria Math" w:cstheme="majorBidi"/>
                      <w:i/>
                      <w:iCs/>
                      <w:sz w:val="32"/>
                      <w:szCs w:val="32"/>
                      <w:lang w:bidi="ar-IQ"/>
                    </w:rPr>
                  </m:ctrlPr>
                </m:dPr>
                <m:e>
                  <m:r>
                    <w:rPr>
                      <w:rFonts w:ascii="Cambria Math" w:eastAsiaTheme="minorEastAsia" w:hAnsi="Cambria Math" w:cstheme="majorBidi"/>
                      <w:sz w:val="32"/>
                      <w:szCs w:val="32"/>
                      <w:lang w:bidi="ar-IQ"/>
                    </w:rPr>
                    <m:t>t-</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20</m:t>
                      </m:r>
                    </m:e>
                    <m:sup>
                      <m:r>
                        <w:rPr>
                          <w:rFonts w:ascii="Cambria Math" w:eastAsiaTheme="minorEastAsia" w:hAnsi="Cambria Math" w:cstheme="majorBidi"/>
                          <w:sz w:val="32"/>
                          <w:szCs w:val="32"/>
                          <w:lang w:bidi="ar-IQ"/>
                        </w:rPr>
                        <m:t>0</m:t>
                      </m:r>
                    </m:sup>
                  </m:sSup>
                  <m:r>
                    <w:rPr>
                      <w:rFonts w:ascii="Cambria Math" w:eastAsiaTheme="minorEastAsia" w:hAnsi="Cambria Math" w:cstheme="majorBidi"/>
                      <w:sz w:val="32"/>
                      <w:szCs w:val="32"/>
                      <w:lang w:bidi="ar-IQ"/>
                    </w:rPr>
                    <m:t>C</m:t>
                  </m:r>
                </m:e>
              </m:d>
            </m:e>
          </m:d>
        </m:oMath>
      </m:oMathPara>
    </w:p>
    <w:p w:rsidR="002F3397" w:rsidRPr="002F3397" w:rsidRDefault="00282651" w:rsidP="002F3397">
      <w:pPr>
        <w:jc w:val="right"/>
        <w:rPr>
          <w:rFonts w:asciiTheme="majorBidi" w:eastAsiaTheme="minorEastAsia" w:hAnsiTheme="majorBidi" w:cstheme="majorBidi"/>
          <w:iCs/>
          <w:sz w:val="32"/>
          <w:szCs w:val="32"/>
          <w:rtl/>
          <w:lang w:bidi="ar-IQ"/>
        </w:rPr>
      </w:pPr>
      <m:oMathPara>
        <m:oMath>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ρ</m:t>
              </m:r>
            </m:e>
            <m:sub>
              <m:r>
                <w:rPr>
                  <w:rFonts w:ascii="Cambria Math" w:eastAsiaTheme="minorEastAsia" w:hAnsi="Cambria Math" w:cstheme="majorBidi"/>
                  <w:sz w:val="32"/>
                  <w:szCs w:val="32"/>
                  <w:lang w:bidi="ar-IQ"/>
                </w:rPr>
                <m:t>t=80</m:t>
              </m:r>
            </m:sub>
          </m:sSub>
          <m:r>
            <w:rPr>
              <w:rFonts w:ascii="Cambria Math" w:eastAsiaTheme="minorEastAsia" w:hAnsi="Cambria Math" w:cstheme="majorBidi"/>
              <w:sz w:val="32"/>
              <w:szCs w:val="32"/>
              <w:rtl/>
              <w:lang w:bidi="ar-IQ"/>
            </w:rPr>
            <m:t>=</m:t>
          </m:r>
          <m:r>
            <w:rPr>
              <w:rFonts w:ascii="Cambria Math" w:eastAsiaTheme="minorEastAsia" w:hAnsi="Cambria Math" w:cstheme="majorBidi"/>
              <w:sz w:val="32"/>
              <w:szCs w:val="32"/>
              <w:lang w:val="en" w:bidi="ar-IQ"/>
            </w:rPr>
            <m:t xml:space="preserve"> </m:t>
          </m:r>
          <m:r>
            <w:rPr>
              <w:rFonts w:ascii="Cambria Math" w:eastAsiaTheme="minorEastAsia" w:hAnsi="Cambria Math" w:cstheme="majorBidi"/>
              <w:sz w:val="32"/>
              <w:szCs w:val="32"/>
              <w:lang w:bidi="ar-IQ"/>
            </w:rPr>
            <m:t>1.72×</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-8</m:t>
              </m:r>
            </m:sup>
          </m:sSup>
          <m:d>
            <m:dPr>
              <m:ctrlPr>
                <w:rPr>
                  <w:rFonts w:ascii="Cambria Math" w:eastAsiaTheme="minorEastAsia" w:hAnsi="Cambria Math" w:cstheme="majorBidi"/>
                  <w:i/>
                  <w:iCs/>
                  <w:sz w:val="32"/>
                  <w:szCs w:val="32"/>
                  <w:lang w:bidi="ar-IQ"/>
                </w:rPr>
              </m:ctrlPr>
            </m:dPr>
            <m:e>
              <m:r>
                <w:rPr>
                  <w:rFonts w:ascii="Cambria Math" w:eastAsiaTheme="minorEastAsia" w:hAnsi="Cambria Math" w:cstheme="majorBidi"/>
                  <w:sz w:val="32"/>
                  <w:szCs w:val="32"/>
                  <w:lang w:bidi="ar-IQ"/>
                </w:rPr>
                <m:t>1+</m:t>
              </m:r>
              <m:r>
                <w:rPr>
                  <w:rFonts w:ascii="Cambria Math" w:eastAsiaTheme="minorEastAsia" w:hAnsi="Cambria Math" w:cstheme="majorBidi"/>
                  <w:sz w:val="32"/>
                  <w:szCs w:val="32"/>
                  <w:lang w:val="en" w:bidi="ar-IQ"/>
                </w:rPr>
                <m:t>0.00393</m:t>
              </m:r>
              <m:d>
                <m:dPr>
                  <m:ctrlPr>
                    <w:rPr>
                      <w:rFonts w:ascii="Cambria Math" w:eastAsiaTheme="minorEastAsia" w:hAnsi="Cambria Math" w:cstheme="majorBidi"/>
                      <w:i/>
                      <w:iCs/>
                      <w:sz w:val="32"/>
                      <w:szCs w:val="32"/>
                      <w:lang w:bidi="ar-IQ"/>
                    </w:rPr>
                  </m:ctrlPr>
                </m:dPr>
                <m:e>
                  <m:r>
                    <w:rPr>
                      <w:rFonts w:ascii="Cambria Math" w:eastAsiaTheme="minorEastAsia" w:hAnsi="Cambria Math" w:cstheme="majorBidi"/>
                      <w:sz w:val="32"/>
                      <w:szCs w:val="32"/>
                      <w:lang w:bidi="ar-IQ"/>
                    </w:rPr>
                    <m:t>80-</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20</m:t>
                      </m:r>
                    </m:e>
                    <m:sup>
                      <m:r>
                        <w:rPr>
                          <w:rFonts w:ascii="Cambria Math" w:eastAsiaTheme="minorEastAsia" w:hAnsi="Cambria Math" w:cstheme="majorBidi"/>
                          <w:sz w:val="32"/>
                          <w:szCs w:val="32"/>
                          <w:lang w:bidi="ar-IQ"/>
                        </w:rPr>
                        <m:t>0</m:t>
                      </m:r>
                    </m:sup>
                  </m:sSup>
                  <m:r>
                    <w:rPr>
                      <w:rFonts w:ascii="Cambria Math" w:eastAsiaTheme="minorEastAsia" w:hAnsi="Cambria Math" w:cstheme="majorBidi"/>
                      <w:sz w:val="32"/>
                      <w:szCs w:val="32"/>
                      <w:lang w:bidi="ar-IQ"/>
                    </w:rPr>
                    <m:t>C</m:t>
                  </m:r>
                </m:e>
              </m:d>
            </m:e>
          </m:d>
          <m:r>
            <m:rPr>
              <m:sty m:val="p"/>
            </m:rPr>
            <w:rPr>
              <w:rFonts w:ascii="Cambria Math" w:eastAsiaTheme="minorEastAsia" w:hAnsi="Cambria Math" w:cstheme="majorBidi"/>
              <w:sz w:val="32"/>
              <w:szCs w:val="32"/>
              <w:lang w:bidi="ar-IQ"/>
            </w:rPr>
            <m:t>=2</m:t>
          </m:r>
          <m:r>
            <w:rPr>
              <w:rFonts w:ascii="Cambria Math" w:eastAsiaTheme="minorEastAsia" w:hAnsi="Cambria Math" w:cstheme="majorBidi"/>
              <w:sz w:val="32"/>
              <w:szCs w:val="32"/>
              <w:lang w:bidi="ar-IQ"/>
            </w:rPr>
            <m:t>.13×</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 xml:space="preserve">-8 </m:t>
              </m:r>
            </m:sup>
          </m:sSup>
          <m:r>
            <w:rPr>
              <w:rFonts w:ascii="Cambria Math" w:eastAsiaTheme="minorEastAsia" w:hAnsi="Cambria Math" w:cstheme="majorBidi"/>
              <w:sz w:val="32"/>
              <w:szCs w:val="32"/>
              <w:lang w:bidi="ar-IQ"/>
            </w:rPr>
            <m:t xml:space="preserve"> Ώm</m:t>
          </m:r>
        </m:oMath>
      </m:oMathPara>
    </w:p>
    <w:p w:rsidR="002F3397" w:rsidRPr="002F3397" w:rsidRDefault="002F3397" w:rsidP="000C1DDF">
      <w:pPr>
        <w:jc w:val="right"/>
        <w:rPr>
          <w:rFonts w:asciiTheme="majorBidi" w:eastAsiaTheme="minorEastAsia" w:hAnsiTheme="majorBidi" w:cstheme="majorBidi"/>
          <w:iCs/>
          <w:sz w:val="32"/>
          <w:szCs w:val="32"/>
          <w:rtl/>
          <w:lang w:bidi="ar-IQ"/>
        </w:rPr>
      </w:pPr>
      <m:oMathPara>
        <m:oMath>
          <m:r>
            <w:rPr>
              <w:rFonts w:ascii="Cambria Math" w:eastAsiaTheme="minorEastAsia" w:hAnsi="Cambria Math" w:cstheme="majorBidi"/>
              <w:sz w:val="32"/>
              <w:szCs w:val="32"/>
              <w:lang w:bidi="ar-IQ"/>
            </w:rPr>
            <m:t>R=</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ρL</m:t>
              </m:r>
            </m:num>
            <m:den>
              <m:r>
                <w:rPr>
                  <w:rFonts w:ascii="Cambria Math" w:eastAsiaTheme="minorEastAsia" w:hAnsi="Cambria Math" w:cstheme="majorBidi"/>
                  <w:sz w:val="32"/>
                  <w:szCs w:val="32"/>
                  <w:lang w:bidi="ar-IQ"/>
                </w:rPr>
                <m:t>A</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2.13×</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 xml:space="preserve">-8 </m:t>
                  </m:r>
                </m:sup>
              </m:sSup>
              <m:r>
                <w:rPr>
                  <w:rFonts w:ascii="Cambria Math" w:eastAsiaTheme="minorEastAsia" w:hAnsi="Cambria Math" w:cstheme="majorBidi"/>
                  <w:sz w:val="32"/>
                  <w:szCs w:val="32"/>
                  <w:lang w:bidi="ar-IQ"/>
                </w:rPr>
                <m:t>Ώm×20m</m:t>
              </m:r>
            </m:num>
            <m:den>
              <m:r>
                <w:rPr>
                  <w:rFonts w:ascii="Cambria Math" w:eastAsiaTheme="minorEastAsia" w:hAnsi="Cambria Math" w:cstheme="majorBidi"/>
                  <w:sz w:val="32"/>
                  <w:szCs w:val="32"/>
                  <w:lang w:bidi="ar-IQ"/>
                </w:rPr>
                <m:t>4×</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-6</m:t>
                  </m:r>
                </m:sup>
              </m:sSup>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m</m:t>
                  </m:r>
                </m:e>
                <m:sup>
                  <m:r>
                    <w:rPr>
                      <w:rFonts w:ascii="Cambria Math" w:eastAsiaTheme="minorEastAsia" w:hAnsi="Cambria Math" w:cstheme="majorBidi"/>
                      <w:sz w:val="32"/>
                      <w:szCs w:val="32"/>
                      <w:lang w:bidi="ar-IQ"/>
                    </w:rPr>
                    <m:t>2</m:t>
                  </m:r>
                </m:sup>
              </m:sSup>
            </m:den>
          </m:f>
          <m:r>
            <w:rPr>
              <w:rFonts w:ascii="Cambria Math" w:eastAsiaTheme="minorEastAsia" w:hAnsi="Cambria Math" w:cstheme="majorBidi"/>
              <w:sz w:val="32"/>
              <w:szCs w:val="32"/>
              <w:lang w:bidi="ar-IQ"/>
            </w:rPr>
            <m:t>=0.106  Ώ</m:t>
          </m:r>
        </m:oMath>
      </m:oMathPara>
    </w:p>
    <w:p w:rsidR="00367A6B" w:rsidRPr="00367A6B" w:rsidRDefault="00367A6B" w:rsidP="00367A6B">
      <w:pPr>
        <w:jc w:val="right"/>
        <w:rPr>
          <w:rFonts w:asciiTheme="majorBidi" w:eastAsiaTheme="minorEastAsia" w:hAnsiTheme="majorBidi" w:cstheme="majorBidi"/>
          <w:iCs/>
          <w:sz w:val="32"/>
          <w:szCs w:val="32"/>
          <w:lang w:bidi="ar-IQ"/>
        </w:rPr>
      </w:pPr>
    </w:p>
    <w:sectPr w:rsidR="00367A6B" w:rsidRPr="00367A6B" w:rsidSect="00E84477">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51" w:rsidRDefault="00282651" w:rsidP="00EA0B05">
      <w:pPr>
        <w:spacing w:after="0" w:line="240" w:lineRule="auto"/>
      </w:pPr>
      <w:r>
        <w:separator/>
      </w:r>
    </w:p>
  </w:endnote>
  <w:endnote w:type="continuationSeparator" w:id="0">
    <w:p w:rsidR="00282651" w:rsidRDefault="00282651" w:rsidP="00EA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51" w:rsidRDefault="00282651" w:rsidP="00EA0B05">
      <w:pPr>
        <w:spacing w:after="0" w:line="240" w:lineRule="auto"/>
      </w:pPr>
      <w:r>
        <w:separator/>
      </w:r>
    </w:p>
  </w:footnote>
  <w:footnote w:type="continuationSeparator" w:id="0">
    <w:p w:rsidR="00282651" w:rsidRDefault="00282651" w:rsidP="00EA0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97" w:rsidRPr="00BD6166" w:rsidRDefault="00667B04" w:rsidP="00BD6166">
    <w:pPr>
      <w:pStyle w:val="a3"/>
      <w:rPr>
        <w:rFonts w:asciiTheme="majorBidi" w:hAnsiTheme="majorBidi" w:cstheme="majorBidi"/>
        <w:b/>
        <w:bCs/>
        <w:color w:val="000000"/>
        <w:sz w:val="32"/>
        <w:szCs w:val="32"/>
        <w:lang w:val="en"/>
      </w:rPr>
    </w:pPr>
    <w:r w:rsidRPr="00667B04">
      <w:rPr>
        <w:rFonts w:asciiTheme="majorBidi" w:hAnsiTheme="majorBidi" w:cstheme="majorBidi"/>
        <w:b/>
        <w:bCs/>
        <w:color w:val="000000"/>
        <w:sz w:val="32"/>
        <w:szCs w:val="32"/>
      </w:rPr>
      <w:t xml:space="preserve">College Of Science                                                Chapter </w:t>
    </w:r>
    <w:r>
      <w:rPr>
        <w:rFonts w:asciiTheme="majorBidi" w:hAnsiTheme="majorBidi" w:cstheme="majorBidi"/>
        <w:b/>
        <w:bCs/>
        <w:color w:val="000000"/>
        <w:sz w:val="32"/>
        <w:szCs w:val="32"/>
      </w:rPr>
      <w:t>Six</w:t>
    </w:r>
    <w:r w:rsidRPr="00667B04">
      <w:rPr>
        <w:rFonts w:asciiTheme="majorBidi" w:hAnsiTheme="majorBidi" w:cstheme="majorBidi"/>
        <w:b/>
        <w:bCs/>
        <w:color w:val="000000"/>
        <w:sz w:val="32"/>
        <w:szCs w:val="32"/>
      </w:rPr>
      <w:t xml:space="preserve"> Dep. Of  Physics                               </w:t>
    </w:r>
    <w:r w:rsidR="00BD6166" w:rsidRPr="00BD6166">
      <w:rPr>
        <w:rFonts w:asciiTheme="majorBidi" w:hAnsiTheme="majorBidi" w:cstheme="majorBidi"/>
        <w:b/>
        <w:bCs/>
        <w:color w:val="000000"/>
        <w:sz w:val="32"/>
        <w:szCs w:val="32"/>
        <w:lang w:val="en"/>
      </w:rPr>
      <w:t>Current and Resistance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05"/>
    <w:rsid w:val="0005006A"/>
    <w:rsid w:val="0005202D"/>
    <w:rsid w:val="00054E0B"/>
    <w:rsid w:val="000730A5"/>
    <w:rsid w:val="00096943"/>
    <w:rsid w:val="000C1DDF"/>
    <w:rsid w:val="000C321C"/>
    <w:rsid w:val="0010345B"/>
    <w:rsid w:val="0014346D"/>
    <w:rsid w:val="00182452"/>
    <w:rsid w:val="00187AB9"/>
    <w:rsid w:val="00192DDC"/>
    <w:rsid w:val="001D7626"/>
    <w:rsid w:val="0025771D"/>
    <w:rsid w:val="00282651"/>
    <w:rsid w:val="0029127D"/>
    <w:rsid w:val="002F2837"/>
    <w:rsid w:val="002F3397"/>
    <w:rsid w:val="002F6B86"/>
    <w:rsid w:val="00367A6B"/>
    <w:rsid w:val="00393379"/>
    <w:rsid w:val="003C53A1"/>
    <w:rsid w:val="0045601D"/>
    <w:rsid w:val="0051709C"/>
    <w:rsid w:val="00667B04"/>
    <w:rsid w:val="00703D76"/>
    <w:rsid w:val="00745B36"/>
    <w:rsid w:val="00757C07"/>
    <w:rsid w:val="00766A41"/>
    <w:rsid w:val="007714C5"/>
    <w:rsid w:val="007830EE"/>
    <w:rsid w:val="008D1304"/>
    <w:rsid w:val="008D5989"/>
    <w:rsid w:val="008F4630"/>
    <w:rsid w:val="008F4F6C"/>
    <w:rsid w:val="00987A88"/>
    <w:rsid w:val="00A02A38"/>
    <w:rsid w:val="00A926D5"/>
    <w:rsid w:val="00AA31C8"/>
    <w:rsid w:val="00AB6EEF"/>
    <w:rsid w:val="00B1177D"/>
    <w:rsid w:val="00B40A6D"/>
    <w:rsid w:val="00B42A64"/>
    <w:rsid w:val="00BD6166"/>
    <w:rsid w:val="00BE0A4E"/>
    <w:rsid w:val="00C06732"/>
    <w:rsid w:val="00CC7902"/>
    <w:rsid w:val="00D54AB1"/>
    <w:rsid w:val="00D676DB"/>
    <w:rsid w:val="00D92250"/>
    <w:rsid w:val="00E33C40"/>
    <w:rsid w:val="00E70131"/>
    <w:rsid w:val="00E84477"/>
    <w:rsid w:val="00EA0B05"/>
    <w:rsid w:val="00EC7962"/>
    <w:rsid w:val="00F8779A"/>
    <w:rsid w:val="00FF5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0B05"/>
    <w:pPr>
      <w:tabs>
        <w:tab w:val="center" w:pos="4153"/>
        <w:tab w:val="right" w:pos="8306"/>
      </w:tabs>
      <w:spacing w:after="0" w:line="240" w:lineRule="auto"/>
    </w:pPr>
  </w:style>
  <w:style w:type="character" w:customStyle="1" w:styleId="Char">
    <w:name w:val="رأس الصفحة Char"/>
    <w:basedOn w:val="a0"/>
    <w:link w:val="a3"/>
    <w:uiPriority w:val="99"/>
    <w:rsid w:val="00EA0B05"/>
  </w:style>
  <w:style w:type="paragraph" w:styleId="a4">
    <w:name w:val="footer"/>
    <w:basedOn w:val="a"/>
    <w:link w:val="Char0"/>
    <w:uiPriority w:val="99"/>
    <w:unhideWhenUsed/>
    <w:rsid w:val="00EA0B05"/>
    <w:pPr>
      <w:tabs>
        <w:tab w:val="center" w:pos="4153"/>
        <w:tab w:val="right" w:pos="8306"/>
      </w:tabs>
      <w:spacing w:after="0" w:line="240" w:lineRule="auto"/>
    </w:pPr>
  </w:style>
  <w:style w:type="character" w:customStyle="1" w:styleId="Char0">
    <w:name w:val="تذييل الصفحة Char"/>
    <w:basedOn w:val="a0"/>
    <w:link w:val="a4"/>
    <w:uiPriority w:val="99"/>
    <w:rsid w:val="00EA0B05"/>
  </w:style>
  <w:style w:type="character" w:customStyle="1" w:styleId="fontstyle01">
    <w:name w:val="fontstyle01"/>
    <w:basedOn w:val="a0"/>
    <w:rsid w:val="00EA0B05"/>
    <w:rPr>
      <w:rFonts w:ascii="Simplified Arabic" w:hAnsi="Simplified Arabic" w:cs="Simplified Arabic" w:hint="default"/>
      <w:b/>
      <w:bCs/>
      <w:i w:val="0"/>
      <w:iCs w:val="0"/>
      <w:color w:val="000000"/>
      <w:sz w:val="32"/>
      <w:szCs w:val="32"/>
    </w:rPr>
  </w:style>
  <w:style w:type="paragraph" w:styleId="HTML">
    <w:name w:val="HTML Preformatted"/>
    <w:basedOn w:val="a"/>
    <w:link w:val="HTMLChar"/>
    <w:uiPriority w:val="99"/>
    <w:semiHidden/>
    <w:unhideWhenUsed/>
    <w:rsid w:val="00EA0B05"/>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EA0B05"/>
    <w:rPr>
      <w:rFonts w:ascii="Consolas" w:hAnsi="Consolas" w:cs="Consolas"/>
      <w:sz w:val="20"/>
      <w:szCs w:val="20"/>
    </w:rPr>
  </w:style>
  <w:style w:type="character" w:styleId="a5">
    <w:name w:val="Placeholder Text"/>
    <w:basedOn w:val="a0"/>
    <w:uiPriority w:val="99"/>
    <w:semiHidden/>
    <w:rsid w:val="00745B36"/>
    <w:rPr>
      <w:color w:val="808080"/>
    </w:rPr>
  </w:style>
  <w:style w:type="paragraph" w:styleId="a6">
    <w:name w:val="Balloon Text"/>
    <w:basedOn w:val="a"/>
    <w:link w:val="Char1"/>
    <w:uiPriority w:val="99"/>
    <w:semiHidden/>
    <w:unhideWhenUsed/>
    <w:rsid w:val="00745B36"/>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45B36"/>
    <w:rPr>
      <w:rFonts w:ascii="Tahoma" w:hAnsi="Tahoma" w:cs="Tahoma"/>
      <w:sz w:val="16"/>
      <w:szCs w:val="16"/>
    </w:rPr>
  </w:style>
  <w:style w:type="table" w:styleId="a7">
    <w:name w:val="Table Grid"/>
    <w:basedOn w:val="a1"/>
    <w:uiPriority w:val="59"/>
    <w:rsid w:val="0018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0B05"/>
    <w:pPr>
      <w:tabs>
        <w:tab w:val="center" w:pos="4153"/>
        <w:tab w:val="right" w:pos="8306"/>
      </w:tabs>
      <w:spacing w:after="0" w:line="240" w:lineRule="auto"/>
    </w:pPr>
  </w:style>
  <w:style w:type="character" w:customStyle="1" w:styleId="Char">
    <w:name w:val="رأس الصفحة Char"/>
    <w:basedOn w:val="a0"/>
    <w:link w:val="a3"/>
    <w:uiPriority w:val="99"/>
    <w:rsid w:val="00EA0B05"/>
  </w:style>
  <w:style w:type="paragraph" w:styleId="a4">
    <w:name w:val="footer"/>
    <w:basedOn w:val="a"/>
    <w:link w:val="Char0"/>
    <w:uiPriority w:val="99"/>
    <w:unhideWhenUsed/>
    <w:rsid w:val="00EA0B05"/>
    <w:pPr>
      <w:tabs>
        <w:tab w:val="center" w:pos="4153"/>
        <w:tab w:val="right" w:pos="8306"/>
      </w:tabs>
      <w:spacing w:after="0" w:line="240" w:lineRule="auto"/>
    </w:pPr>
  </w:style>
  <w:style w:type="character" w:customStyle="1" w:styleId="Char0">
    <w:name w:val="تذييل الصفحة Char"/>
    <w:basedOn w:val="a0"/>
    <w:link w:val="a4"/>
    <w:uiPriority w:val="99"/>
    <w:rsid w:val="00EA0B05"/>
  </w:style>
  <w:style w:type="character" w:customStyle="1" w:styleId="fontstyle01">
    <w:name w:val="fontstyle01"/>
    <w:basedOn w:val="a0"/>
    <w:rsid w:val="00EA0B05"/>
    <w:rPr>
      <w:rFonts w:ascii="Simplified Arabic" w:hAnsi="Simplified Arabic" w:cs="Simplified Arabic" w:hint="default"/>
      <w:b/>
      <w:bCs/>
      <w:i w:val="0"/>
      <w:iCs w:val="0"/>
      <w:color w:val="000000"/>
      <w:sz w:val="32"/>
      <w:szCs w:val="32"/>
    </w:rPr>
  </w:style>
  <w:style w:type="paragraph" w:styleId="HTML">
    <w:name w:val="HTML Preformatted"/>
    <w:basedOn w:val="a"/>
    <w:link w:val="HTMLChar"/>
    <w:uiPriority w:val="99"/>
    <w:semiHidden/>
    <w:unhideWhenUsed/>
    <w:rsid w:val="00EA0B05"/>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EA0B05"/>
    <w:rPr>
      <w:rFonts w:ascii="Consolas" w:hAnsi="Consolas" w:cs="Consolas"/>
      <w:sz w:val="20"/>
      <w:szCs w:val="20"/>
    </w:rPr>
  </w:style>
  <w:style w:type="character" w:styleId="a5">
    <w:name w:val="Placeholder Text"/>
    <w:basedOn w:val="a0"/>
    <w:uiPriority w:val="99"/>
    <w:semiHidden/>
    <w:rsid w:val="00745B36"/>
    <w:rPr>
      <w:color w:val="808080"/>
    </w:rPr>
  </w:style>
  <w:style w:type="paragraph" w:styleId="a6">
    <w:name w:val="Balloon Text"/>
    <w:basedOn w:val="a"/>
    <w:link w:val="Char1"/>
    <w:uiPriority w:val="99"/>
    <w:semiHidden/>
    <w:unhideWhenUsed/>
    <w:rsid w:val="00745B36"/>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45B36"/>
    <w:rPr>
      <w:rFonts w:ascii="Tahoma" w:hAnsi="Tahoma" w:cs="Tahoma"/>
      <w:sz w:val="16"/>
      <w:szCs w:val="16"/>
    </w:rPr>
  </w:style>
  <w:style w:type="table" w:styleId="a7">
    <w:name w:val="Table Grid"/>
    <w:basedOn w:val="a1"/>
    <w:uiPriority w:val="59"/>
    <w:rsid w:val="0018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2817">
      <w:bodyDiv w:val="1"/>
      <w:marLeft w:val="0"/>
      <w:marRight w:val="0"/>
      <w:marTop w:val="0"/>
      <w:marBottom w:val="0"/>
      <w:divBdr>
        <w:top w:val="none" w:sz="0" w:space="0" w:color="auto"/>
        <w:left w:val="none" w:sz="0" w:space="0" w:color="auto"/>
        <w:bottom w:val="none" w:sz="0" w:space="0" w:color="auto"/>
        <w:right w:val="none" w:sz="0" w:space="0" w:color="auto"/>
      </w:divBdr>
    </w:div>
    <w:div w:id="58722146">
      <w:bodyDiv w:val="1"/>
      <w:marLeft w:val="0"/>
      <w:marRight w:val="0"/>
      <w:marTop w:val="0"/>
      <w:marBottom w:val="0"/>
      <w:divBdr>
        <w:top w:val="none" w:sz="0" w:space="0" w:color="auto"/>
        <w:left w:val="none" w:sz="0" w:space="0" w:color="auto"/>
        <w:bottom w:val="none" w:sz="0" w:space="0" w:color="auto"/>
        <w:right w:val="none" w:sz="0" w:space="0" w:color="auto"/>
      </w:divBdr>
    </w:div>
    <w:div w:id="79447790">
      <w:bodyDiv w:val="1"/>
      <w:marLeft w:val="0"/>
      <w:marRight w:val="0"/>
      <w:marTop w:val="0"/>
      <w:marBottom w:val="0"/>
      <w:divBdr>
        <w:top w:val="none" w:sz="0" w:space="0" w:color="auto"/>
        <w:left w:val="none" w:sz="0" w:space="0" w:color="auto"/>
        <w:bottom w:val="none" w:sz="0" w:space="0" w:color="auto"/>
        <w:right w:val="none" w:sz="0" w:space="0" w:color="auto"/>
      </w:divBdr>
    </w:div>
    <w:div w:id="86317908">
      <w:bodyDiv w:val="1"/>
      <w:marLeft w:val="0"/>
      <w:marRight w:val="0"/>
      <w:marTop w:val="0"/>
      <w:marBottom w:val="0"/>
      <w:divBdr>
        <w:top w:val="none" w:sz="0" w:space="0" w:color="auto"/>
        <w:left w:val="none" w:sz="0" w:space="0" w:color="auto"/>
        <w:bottom w:val="none" w:sz="0" w:space="0" w:color="auto"/>
        <w:right w:val="none" w:sz="0" w:space="0" w:color="auto"/>
      </w:divBdr>
    </w:div>
    <w:div w:id="87778664">
      <w:bodyDiv w:val="1"/>
      <w:marLeft w:val="0"/>
      <w:marRight w:val="0"/>
      <w:marTop w:val="0"/>
      <w:marBottom w:val="0"/>
      <w:divBdr>
        <w:top w:val="none" w:sz="0" w:space="0" w:color="auto"/>
        <w:left w:val="none" w:sz="0" w:space="0" w:color="auto"/>
        <w:bottom w:val="none" w:sz="0" w:space="0" w:color="auto"/>
        <w:right w:val="none" w:sz="0" w:space="0" w:color="auto"/>
      </w:divBdr>
    </w:div>
    <w:div w:id="161900876">
      <w:bodyDiv w:val="1"/>
      <w:marLeft w:val="0"/>
      <w:marRight w:val="0"/>
      <w:marTop w:val="0"/>
      <w:marBottom w:val="0"/>
      <w:divBdr>
        <w:top w:val="none" w:sz="0" w:space="0" w:color="auto"/>
        <w:left w:val="none" w:sz="0" w:space="0" w:color="auto"/>
        <w:bottom w:val="none" w:sz="0" w:space="0" w:color="auto"/>
        <w:right w:val="none" w:sz="0" w:space="0" w:color="auto"/>
      </w:divBdr>
    </w:div>
    <w:div w:id="177623622">
      <w:bodyDiv w:val="1"/>
      <w:marLeft w:val="0"/>
      <w:marRight w:val="0"/>
      <w:marTop w:val="0"/>
      <w:marBottom w:val="0"/>
      <w:divBdr>
        <w:top w:val="none" w:sz="0" w:space="0" w:color="auto"/>
        <w:left w:val="none" w:sz="0" w:space="0" w:color="auto"/>
        <w:bottom w:val="none" w:sz="0" w:space="0" w:color="auto"/>
        <w:right w:val="none" w:sz="0" w:space="0" w:color="auto"/>
      </w:divBdr>
    </w:div>
    <w:div w:id="218713115">
      <w:bodyDiv w:val="1"/>
      <w:marLeft w:val="0"/>
      <w:marRight w:val="0"/>
      <w:marTop w:val="0"/>
      <w:marBottom w:val="0"/>
      <w:divBdr>
        <w:top w:val="none" w:sz="0" w:space="0" w:color="auto"/>
        <w:left w:val="none" w:sz="0" w:space="0" w:color="auto"/>
        <w:bottom w:val="none" w:sz="0" w:space="0" w:color="auto"/>
        <w:right w:val="none" w:sz="0" w:space="0" w:color="auto"/>
      </w:divBdr>
    </w:div>
    <w:div w:id="228998214">
      <w:bodyDiv w:val="1"/>
      <w:marLeft w:val="0"/>
      <w:marRight w:val="0"/>
      <w:marTop w:val="0"/>
      <w:marBottom w:val="0"/>
      <w:divBdr>
        <w:top w:val="none" w:sz="0" w:space="0" w:color="auto"/>
        <w:left w:val="none" w:sz="0" w:space="0" w:color="auto"/>
        <w:bottom w:val="none" w:sz="0" w:space="0" w:color="auto"/>
        <w:right w:val="none" w:sz="0" w:space="0" w:color="auto"/>
      </w:divBdr>
    </w:div>
    <w:div w:id="232669678">
      <w:bodyDiv w:val="1"/>
      <w:marLeft w:val="0"/>
      <w:marRight w:val="0"/>
      <w:marTop w:val="0"/>
      <w:marBottom w:val="0"/>
      <w:divBdr>
        <w:top w:val="none" w:sz="0" w:space="0" w:color="auto"/>
        <w:left w:val="none" w:sz="0" w:space="0" w:color="auto"/>
        <w:bottom w:val="none" w:sz="0" w:space="0" w:color="auto"/>
        <w:right w:val="none" w:sz="0" w:space="0" w:color="auto"/>
      </w:divBdr>
    </w:div>
    <w:div w:id="244851011">
      <w:bodyDiv w:val="1"/>
      <w:marLeft w:val="0"/>
      <w:marRight w:val="0"/>
      <w:marTop w:val="0"/>
      <w:marBottom w:val="0"/>
      <w:divBdr>
        <w:top w:val="none" w:sz="0" w:space="0" w:color="auto"/>
        <w:left w:val="none" w:sz="0" w:space="0" w:color="auto"/>
        <w:bottom w:val="none" w:sz="0" w:space="0" w:color="auto"/>
        <w:right w:val="none" w:sz="0" w:space="0" w:color="auto"/>
      </w:divBdr>
    </w:div>
    <w:div w:id="249389077">
      <w:bodyDiv w:val="1"/>
      <w:marLeft w:val="0"/>
      <w:marRight w:val="0"/>
      <w:marTop w:val="0"/>
      <w:marBottom w:val="0"/>
      <w:divBdr>
        <w:top w:val="none" w:sz="0" w:space="0" w:color="auto"/>
        <w:left w:val="none" w:sz="0" w:space="0" w:color="auto"/>
        <w:bottom w:val="none" w:sz="0" w:space="0" w:color="auto"/>
        <w:right w:val="none" w:sz="0" w:space="0" w:color="auto"/>
      </w:divBdr>
    </w:div>
    <w:div w:id="377164012">
      <w:bodyDiv w:val="1"/>
      <w:marLeft w:val="0"/>
      <w:marRight w:val="0"/>
      <w:marTop w:val="0"/>
      <w:marBottom w:val="0"/>
      <w:divBdr>
        <w:top w:val="none" w:sz="0" w:space="0" w:color="auto"/>
        <w:left w:val="none" w:sz="0" w:space="0" w:color="auto"/>
        <w:bottom w:val="none" w:sz="0" w:space="0" w:color="auto"/>
        <w:right w:val="none" w:sz="0" w:space="0" w:color="auto"/>
      </w:divBdr>
    </w:div>
    <w:div w:id="390152535">
      <w:bodyDiv w:val="1"/>
      <w:marLeft w:val="0"/>
      <w:marRight w:val="0"/>
      <w:marTop w:val="0"/>
      <w:marBottom w:val="0"/>
      <w:divBdr>
        <w:top w:val="none" w:sz="0" w:space="0" w:color="auto"/>
        <w:left w:val="none" w:sz="0" w:space="0" w:color="auto"/>
        <w:bottom w:val="none" w:sz="0" w:space="0" w:color="auto"/>
        <w:right w:val="none" w:sz="0" w:space="0" w:color="auto"/>
      </w:divBdr>
    </w:div>
    <w:div w:id="409273244">
      <w:bodyDiv w:val="1"/>
      <w:marLeft w:val="0"/>
      <w:marRight w:val="0"/>
      <w:marTop w:val="0"/>
      <w:marBottom w:val="0"/>
      <w:divBdr>
        <w:top w:val="none" w:sz="0" w:space="0" w:color="auto"/>
        <w:left w:val="none" w:sz="0" w:space="0" w:color="auto"/>
        <w:bottom w:val="none" w:sz="0" w:space="0" w:color="auto"/>
        <w:right w:val="none" w:sz="0" w:space="0" w:color="auto"/>
      </w:divBdr>
    </w:div>
    <w:div w:id="435754873">
      <w:bodyDiv w:val="1"/>
      <w:marLeft w:val="0"/>
      <w:marRight w:val="0"/>
      <w:marTop w:val="0"/>
      <w:marBottom w:val="0"/>
      <w:divBdr>
        <w:top w:val="none" w:sz="0" w:space="0" w:color="auto"/>
        <w:left w:val="none" w:sz="0" w:space="0" w:color="auto"/>
        <w:bottom w:val="none" w:sz="0" w:space="0" w:color="auto"/>
        <w:right w:val="none" w:sz="0" w:space="0" w:color="auto"/>
      </w:divBdr>
    </w:div>
    <w:div w:id="515385967">
      <w:bodyDiv w:val="1"/>
      <w:marLeft w:val="0"/>
      <w:marRight w:val="0"/>
      <w:marTop w:val="0"/>
      <w:marBottom w:val="0"/>
      <w:divBdr>
        <w:top w:val="none" w:sz="0" w:space="0" w:color="auto"/>
        <w:left w:val="none" w:sz="0" w:space="0" w:color="auto"/>
        <w:bottom w:val="none" w:sz="0" w:space="0" w:color="auto"/>
        <w:right w:val="none" w:sz="0" w:space="0" w:color="auto"/>
      </w:divBdr>
    </w:div>
    <w:div w:id="567422968">
      <w:bodyDiv w:val="1"/>
      <w:marLeft w:val="0"/>
      <w:marRight w:val="0"/>
      <w:marTop w:val="0"/>
      <w:marBottom w:val="0"/>
      <w:divBdr>
        <w:top w:val="none" w:sz="0" w:space="0" w:color="auto"/>
        <w:left w:val="none" w:sz="0" w:space="0" w:color="auto"/>
        <w:bottom w:val="none" w:sz="0" w:space="0" w:color="auto"/>
        <w:right w:val="none" w:sz="0" w:space="0" w:color="auto"/>
      </w:divBdr>
    </w:div>
    <w:div w:id="575093064">
      <w:bodyDiv w:val="1"/>
      <w:marLeft w:val="0"/>
      <w:marRight w:val="0"/>
      <w:marTop w:val="0"/>
      <w:marBottom w:val="0"/>
      <w:divBdr>
        <w:top w:val="none" w:sz="0" w:space="0" w:color="auto"/>
        <w:left w:val="none" w:sz="0" w:space="0" w:color="auto"/>
        <w:bottom w:val="none" w:sz="0" w:space="0" w:color="auto"/>
        <w:right w:val="none" w:sz="0" w:space="0" w:color="auto"/>
      </w:divBdr>
    </w:div>
    <w:div w:id="625429490">
      <w:bodyDiv w:val="1"/>
      <w:marLeft w:val="0"/>
      <w:marRight w:val="0"/>
      <w:marTop w:val="0"/>
      <w:marBottom w:val="0"/>
      <w:divBdr>
        <w:top w:val="none" w:sz="0" w:space="0" w:color="auto"/>
        <w:left w:val="none" w:sz="0" w:space="0" w:color="auto"/>
        <w:bottom w:val="none" w:sz="0" w:space="0" w:color="auto"/>
        <w:right w:val="none" w:sz="0" w:space="0" w:color="auto"/>
      </w:divBdr>
    </w:div>
    <w:div w:id="660890904">
      <w:bodyDiv w:val="1"/>
      <w:marLeft w:val="0"/>
      <w:marRight w:val="0"/>
      <w:marTop w:val="0"/>
      <w:marBottom w:val="0"/>
      <w:divBdr>
        <w:top w:val="none" w:sz="0" w:space="0" w:color="auto"/>
        <w:left w:val="none" w:sz="0" w:space="0" w:color="auto"/>
        <w:bottom w:val="none" w:sz="0" w:space="0" w:color="auto"/>
        <w:right w:val="none" w:sz="0" w:space="0" w:color="auto"/>
      </w:divBdr>
    </w:div>
    <w:div w:id="682128265">
      <w:bodyDiv w:val="1"/>
      <w:marLeft w:val="0"/>
      <w:marRight w:val="0"/>
      <w:marTop w:val="0"/>
      <w:marBottom w:val="0"/>
      <w:divBdr>
        <w:top w:val="none" w:sz="0" w:space="0" w:color="auto"/>
        <w:left w:val="none" w:sz="0" w:space="0" w:color="auto"/>
        <w:bottom w:val="none" w:sz="0" w:space="0" w:color="auto"/>
        <w:right w:val="none" w:sz="0" w:space="0" w:color="auto"/>
      </w:divBdr>
    </w:div>
    <w:div w:id="720246311">
      <w:bodyDiv w:val="1"/>
      <w:marLeft w:val="0"/>
      <w:marRight w:val="0"/>
      <w:marTop w:val="0"/>
      <w:marBottom w:val="0"/>
      <w:divBdr>
        <w:top w:val="none" w:sz="0" w:space="0" w:color="auto"/>
        <w:left w:val="none" w:sz="0" w:space="0" w:color="auto"/>
        <w:bottom w:val="none" w:sz="0" w:space="0" w:color="auto"/>
        <w:right w:val="none" w:sz="0" w:space="0" w:color="auto"/>
      </w:divBdr>
    </w:div>
    <w:div w:id="724598351">
      <w:bodyDiv w:val="1"/>
      <w:marLeft w:val="0"/>
      <w:marRight w:val="0"/>
      <w:marTop w:val="0"/>
      <w:marBottom w:val="0"/>
      <w:divBdr>
        <w:top w:val="none" w:sz="0" w:space="0" w:color="auto"/>
        <w:left w:val="none" w:sz="0" w:space="0" w:color="auto"/>
        <w:bottom w:val="none" w:sz="0" w:space="0" w:color="auto"/>
        <w:right w:val="none" w:sz="0" w:space="0" w:color="auto"/>
      </w:divBdr>
    </w:div>
    <w:div w:id="736394370">
      <w:bodyDiv w:val="1"/>
      <w:marLeft w:val="0"/>
      <w:marRight w:val="0"/>
      <w:marTop w:val="0"/>
      <w:marBottom w:val="0"/>
      <w:divBdr>
        <w:top w:val="none" w:sz="0" w:space="0" w:color="auto"/>
        <w:left w:val="none" w:sz="0" w:space="0" w:color="auto"/>
        <w:bottom w:val="none" w:sz="0" w:space="0" w:color="auto"/>
        <w:right w:val="none" w:sz="0" w:space="0" w:color="auto"/>
      </w:divBdr>
    </w:div>
    <w:div w:id="741685023">
      <w:bodyDiv w:val="1"/>
      <w:marLeft w:val="0"/>
      <w:marRight w:val="0"/>
      <w:marTop w:val="0"/>
      <w:marBottom w:val="0"/>
      <w:divBdr>
        <w:top w:val="none" w:sz="0" w:space="0" w:color="auto"/>
        <w:left w:val="none" w:sz="0" w:space="0" w:color="auto"/>
        <w:bottom w:val="none" w:sz="0" w:space="0" w:color="auto"/>
        <w:right w:val="none" w:sz="0" w:space="0" w:color="auto"/>
      </w:divBdr>
    </w:div>
    <w:div w:id="847134944">
      <w:bodyDiv w:val="1"/>
      <w:marLeft w:val="0"/>
      <w:marRight w:val="0"/>
      <w:marTop w:val="0"/>
      <w:marBottom w:val="0"/>
      <w:divBdr>
        <w:top w:val="none" w:sz="0" w:space="0" w:color="auto"/>
        <w:left w:val="none" w:sz="0" w:space="0" w:color="auto"/>
        <w:bottom w:val="none" w:sz="0" w:space="0" w:color="auto"/>
        <w:right w:val="none" w:sz="0" w:space="0" w:color="auto"/>
      </w:divBdr>
    </w:div>
    <w:div w:id="918714109">
      <w:bodyDiv w:val="1"/>
      <w:marLeft w:val="0"/>
      <w:marRight w:val="0"/>
      <w:marTop w:val="0"/>
      <w:marBottom w:val="0"/>
      <w:divBdr>
        <w:top w:val="none" w:sz="0" w:space="0" w:color="auto"/>
        <w:left w:val="none" w:sz="0" w:space="0" w:color="auto"/>
        <w:bottom w:val="none" w:sz="0" w:space="0" w:color="auto"/>
        <w:right w:val="none" w:sz="0" w:space="0" w:color="auto"/>
      </w:divBdr>
    </w:div>
    <w:div w:id="944458752">
      <w:bodyDiv w:val="1"/>
      <w:marLeft w:val="0"/>
      <w:marRight w:val="0"/>
      <w:marTop w:val="0"/>
      <w:marBottom w:val="0"/>
      <w:divBdr>
        <w:top w:val="none" w:sz="0" w:space="0" w:color="auto"/>
        <w:left w:val="none" w:sz="0" w:space="0" w:color="auto"/>
        <w:bottom w:val="none" w:sz="0" w:space="0" w:color="auto"/>
        <w:right w:val="none" w:sz="0" w:space="0" w:color="auto"/>
      </w:divBdr>
    </w:div>
    <w:div w:id="972365513">
      <w:bodyDiv w:val="1"/>
      <w:marLeft w:val="0"/>
      <w:marRight w:val="0"/>
      <w:marTop w:val="0"/>
      <w:marBottom w:val="0"/>
      <w:divBdr>
        <w:top w:val="none" w:sz="0" w:space="0" w:color="auto"/>
        <w:left w:val="none" w:sz="0" w:space="0" w:color="auto"/>
        <w:bottom w:val="none" w:sz="0" w:space="0" w:color="auto"/>
        <w:right w:val="none" w:sz="0" w:space="0" w:color="auto"/>
      </w:divBdr>
    </w:div>
    <w:div w:id="976110035">
      <w:bodyDiv w:val="1"/>
      <w:marLeft w:val="0"/>
      <w:marRight w:val="0"/>
      <w:marTop w:val="0"/>
      <w:marBottom w:val="0"/>
      <w:divBdr>
        <w:top w:val="none" w:sz="0" w:space="0" w:color="auto"/>
        <w:left w:val="none" w:sz="0" w:space="0" w:color="auto"/>
        <w:bottom w:val="none" w:sz="0" w:space="0" w:color="auto"/>
        <w:right w:val="none" w:sz="0" w:space="0" w:color="auto"/>
      </w:divBdr>
    </w:div>
    <w:div w:id="981008923">
      <w:bodyDiv w:val="1"/>
      <w:marLeft w:val="0"/>
      <w:marRight w:val="0"/>
      <w:marTop w:val="0"/>
      <w:marBottom w:val="0"/>
      <w:divBdr>
        <w:top w:val="none" w:sz="0" w:space="0" w:color="auto"/>
        <w:left w:val="none" w:sz="0" w:space="0" w:color="auto"/>
        <w:bottom w:val="none" w:sz="0" w:space="0" w:color="auto"/>
        <w:right w:val="none" w:sz="0" w:space="0" w:color="auto"/>
      </w:divBdr>
    </w:div>
    <w:div w:id="994262169">
      <w:bodyDiv w:val="1"/>
      <w:marLeft w:val="0"/>
      <w:marRight w:val="0"/>
      <w:marTop w:val="0"/>
      <w:marBottom w:val="0"/>
      <w:divBdr>
        <w:top w:val="none" w:sz="0" w:space="0" w:color="auto"/>
        <w:left w:val="none" w:sz="0" w:space="0" w:color="auto"/>
        <w:bottom w:val="none" w:sz="0" w:space="0" w:color="auto"/>
        <w:right w:val="none" w:sz="0" w:space="0" w:color="auto"/>
      </w:divBdr>
    </w:div>
    <w:div w:id="1052196389">
      <w:bodyDiv w:val="1"/>
      <w:marLeft w:val="0"/>
      <w:marRight w:val="0"/>
      <w:marTop w:val="0"/>
      <w:marBottom w:val="0"/>
      <w:divBdr>
        <w:top w:val="none" w:sz="0" w:space="0" w:color="auto"/>
        <w:left w:val="none" w:sz="0" w:space="0" w:color="auto"/>
        <w:bottom w:val="none" w:sz="0" w:space="0" w:color="auto"/>
        <w:right w:val="none" w:sz="0" w:space="0" w:color="auto"/>
      </w:divBdr>
    </w:div>
    <w:div w:id="1064793737">
      <w:bodyDiv w:val="1"/>
      <w:marLeft w:val="0"/>
      <w:marRight w:val="0"/>
      <w:marTop w:val="0"/>
      <w:marBottom w:val="0"/>
      <w:divBdr>
        <w:top w:val="none" w:sz="0" w:space="0" w:color="auto"/>
        <w:left w:val="none" w:sz="0" w:space="0" w:color="auto"/>
        <w:bottom w:val="none" w:sz="0" w:space="0" w:color="auto"/>
        <w:right w:val="none" w:sz="0" w:space="0" w:color="auto"/>
      </w:divBdr>
    </w:div>
    <w:div w:id="1119106754">
      <w:bodyDiv w:val="1"/>
      <w:marLeft w:val="0"/>
      <w:marRight w:val="0"/>
      <w:marTop w:val="0"/>
      <w:marBottom w:val="0"/>
      <w:divBdr>
        <w:top w:val="none" w:sz="0" w:space="0" w:color="auto"/>
        <w:left w:val="none" w:sz="0" w:space="0" w:color="auto"/>
        <w:bottom w:val="none" w:sz="0" w:space="0" w:color="auto"/>
        <w:right w:val="none" w:sz="0" w:space="0" w:color="auto"/>
      </w:divBdr>
    </w:div>
    <w:div w:id="1144541837">
      <w:bodyDiv w:val="1"/>
      <w:marLeft w:val="0"/>
      <w:marRight w:val="0"/>
      <w:marTop w:val="0"/>
      <w:marBottom w:val="0"/>
      <w:divBdr>
        <w:top w:val="none" w:sz="0" w:space="0" w:color="auto"/>
        <w:left w:val="none" w:sz="0" w:space="0" w:color="auto"/>
        <w:bottom w:val="none" w:sz="0" w:space="0" w:color="auto"/>
        <w:right w:val="none" w:sz="0" w:space="0" w:color="auto"/>
      </w:divBdr>
    </w:div>
    <w:div w:id="1346201523">
      <w:bodyDiv w:val="1"/>
      <w:marLeft w:val="0"/>
      <w:marRight w:val="0"/>
      <w:marTop w:val="0"/>
      <w:marBottom w:val="0"/>
      <w:divBdr>
        <w:top w:val="none" w:sz="0" w:space="0" w:color="auto"/>
        <w:left w:val="none" w:sz="0" w:space="0" w:color="auto"/>
        <w:bottom w:val="none" w:sz="0" w:space="0" w:color="auto"/>
        <w:right w:val="none" w:sz="0" w:space="0" w:color="auto"/>
      </w:divBdr>
    </w:div>
    <w:div w:id="1397779051">
      <w:bodyDiv w:val="1"/>
      <w:marLeft w:val="0"/>
      <w:marRight w:val="0"/>
      <w:marTop w:val="0"/>
      <w:marBottom w:val="0"/>
      <w:divBdr>
        <w:top w:val="none" w:sz="0" w:space="0" w:color="auto"/>
        <w:left w:val="none" w:sz="0" w:space="0" w:color="auto"/>
        <w:bottom w:val="none" w:sz="0" w:space="0" w:color="auto"/>
        <w:right w:val="none" w:sz="0" w:space="0" w:color="auto"/>
      </w:divBdr>
    </w:div>
    <w:div w:id="1448699130">
      <w:bodyDiv w:val="1"/>
      <w:marLeft w:val="0"/>
      <w:marRight w:val="0"/>
      <w:marTop w:val="0"/>
      <w:marBottom w:val="0"/>
      <w:divBdr>
        <w:top w:val="none" w:sz="0" w:space="0" w:color="auto"/>
        <w:left w:val="none" w:sz="0" w:space="0" w:color="auto"/>
        <w:bottom w:val="none" w:sz="0" w:space="0" w:color="auto"/>
        <w:right w:val="none" w:sz="0" w:space="0" w:color="auto"/>
      </w:divBdr>
    </w:div>
    <w:div w:id="1532961162">
      <w:bodyDiv w:val="1"/>
      <w:marLeft w:val="0"/>
      <w:marRight w:val="0"/>
      <w:marTop w:val="0"/>
      <w:marBottom w:val="0"/>
      <w:divBdr>
        <w:top w:val="none" w:sz="0" w:space="0" w:color="auto"/>
        <w:left w:val="none" w:sz="0" w:space="0" w:color="auto"/>
        <w:bottom w:val="none" w:sz="0" w:space="0" w:color="auto"/>
        <w:right w:val="none" w:sz="0" w:space="0" w:color="auto"/>
      </w:divBdr>
    </w:div>
    <w:div w:id="1551768447">
      <w:bodyDiv w:val="1"/>
      <w:marLeft w:val="0"/>
      <w:marRight w:val="0"/>
      <w:marTop w:val="0"/>
      <w:marBottom w:val="0"/>
      <w:divBdr>
        <w:top w:val="none" w:sz="0" w:space="0" w:color="auto"/>
        <w:left w:val="none" w:sz="0" w:space="0" w:color="auto"/>
        <w:bottom w:val="none" w:sz="0" w:space="0" w:color="auto"/>
        <w:right w:val="none" w:sz="0" w:space="0" w:color="auto"/>
      </w:divBdr>
    </w:div>
    <w:div w:id="1556116190">
      <w:bodyDiv w:val="1"/>
      <w:marLeft w:val="0"/>
      <w:marRight w:val="0"/>
      <w:marTop w:val="0"/>
      <w:marBottom w:val="0"/>
      <w:divBdr>
        <w:top w:val="none" w:sz="0" w:space="0" w:color="auto"/>
        <w:left w:val="none" w:sz="0" w:space="0" w:color="auto"/>
        <w:bottom w:val="none" w:sz="0" w:space="0" w:color="auto"/>
        <w:right w:val="none" w:sz="0" w:space="0" w:color="auto"/>
      </w:divBdr>
    </w:div>
    <w:div w:id="1565023928">
      <w:bodyDiv w:val="1"/>
      <w:marLeft w:val="0"/>
      <w:marRight w:val="0"/>
      <w:marTop w:val="0"/>
      <w:marBottom w:val="0"/>
      <w:divBdr>
        <w:top w:val="none" w:sz="0" w:space="0" w:color="auto"/>
        <w:left w:val="none" w:sz="0" w:space="0" w:color="auto"/>
        <w:bottom w:val="none" w:sz="0" w:space="0" w:color="auto"/>
        <w:right w:val="none" w:sz="0" w:space="0" w:color="auto"/>
      </w:divBdr>
    </w:div>
    <w:div w:id="1568496256">
      <w:bodyDiv w:val="1"/>
      <w:marLeft w:val="0"/>
      <w:marRight w:val="0"/>
      <w:marTop w:val="0"/>
      <w:marBottom w:val="0"/>
      <w:divBdr>
        <w:top w:val="none" w:sz="0" w:space="0" w:color="auto"/>
        <w:left w:val="none" w:sz="0" w:space="0" w:color="auto"/>
        <w:bottom w:val="none" w:sz="0" w:space="0" w:color="auto"/>
        <w:right w:val="none" w:sz="0" w:space="0" w:color="auto"/>
      </w:divBdr>
    </w:div>
    <w:div w:id="1581871292">
      <w:bodyDiv w:val="1"/>
      <w:marLeft w:val="0"/>
      <w:marRight w:val="0"/>
      <w:marTop w:val="0"/>
      <w:marBottom w:val="0"/>
      <w:divBdr>
        <w:top w:val="none" w:sz="0" w:space="0" w:color="auto"/>
        <w:left w:val="none" w:sz="0" w:space="0" w:color="auto"/>
        <w:bottom w:val="none" w:sz="0" w:space="0" w:color="auto"/>
        <w:right w:val="none" w:sz="0" w:space="0" w:color="auto"/>
      </w:divBdr>
    </w:div>
    <w:div w:id="1630433081">
      <w:bodyDiv w:val="1"/>
      <w:marLeft w:val="0"/>
      <w:marRight w:val="0"/>
      <w:marTop w:val="0"/>
      <w:marBottom w:val="0"/>
      <w:divBdr>
        <w:top w:val="none" w:sz="0" w:space="0" w:color="auto"/>
        <w:left w:val="none" w:sz="0" w:space="0" w:color="auto"/>
        <w:bottom w:val="none" w:sz="0" w:space="0" w:color="auto"/>
        <w:right w:val="none" w:sz="0" w:space="0" w:color="auto"/>
      </w:divBdr>
    </w:div>
    <w:div w:id="1686444552">
      <w:bodyDiv w:val="1"/>
      <w:marLeft w:val="0"/>
      <w:marRight w:val="0"/>
      <w:marTop w:val="0"/>
      <w:marBottom w:val="0"/>
      <w:divBdr>
        <w:top w:val="none" w:sz="0" w:space="0" w:color="auto"/>
        <w:left w:val="none" w:sz="0" w:space="0" w:color="auto"/>
        <w:bottom w:val="none" w:sz="0" w:space="0" w:color="auto"/>
        <w:right w:val="none" w:sz="0" w:space="0" w:color="auto"/>
      </w:divBdr>
    </w:div>
    <w:div w:id="1702703307">
      <w:bodyDiv w:val="1"/>
      <w:marLeft w:val="0"/>
      <w:marRight w:val="0"/>
      <w:marTop w:val="0"/>
      <w:marBottom w:val="0"/>
      <w:divBdr>
        <w:top w:val="none" w:sz="0" w:space="0" w:color="auto"/>
        <w:left w:val="none" w:sz="0" w:space="0" w:color="auto"/>
        <w:bottom w:val="none" w:sz="0" w:space="0" w:color="auto"/>
        <w:right w:val="none" w:sz="0" w:space="0" w:color="auto"/>
      </w:divBdr>
    </w:div>
    <w:div w:id="1753698932">
      <w:bodyDiv w:val="1"/>
      <w:marLeft w:val="0"/>
      <w:marRight w:val="0"/>
      <w:marTop w:val="0"/>
      <w:marBottom w:val="0"/>
      <w:divBdr>
        <w:top w:val="none" w:sz="0" w:space="0" w:color="auto"/>
        <w:left w:val="none" w:sz="0" w:space="0" w:color="auto"/>
        <w:bottom w:val="none" w:sz="0" w:space="0" w:color="auto"/>
        <w:right w:val="none" w:sz="0" w:space="0" w:color="auto"/>
      </w:divBdr>
    </w:div>
    <w:div w:id="1787306810">
      <w:bodyDiv w:val="1"/>
      <w:marLeft w:val="0"/>
      <w:marRight w:val="0"/>
      <w:marTop w:val="0"/>
      <w:marBottom w:val="0"/>
      <w:divBdr>
        <w:top w:val="none" w:sz="0" w:space="0" w:color="auto"/>
        <w:left w:val="none" w:sz="0" w:space="0" w:color="auto"/>
        <w:bottom w:val="none" w:sz="0" w:space="0" w:color="auto"/>
        <w:right w:val="none" w:sz="0" w:space="0" w:color="auto"/>
      </w:divBdr>
    </w:div>
    <w:div w:id="1808353959">
      <w:bodyDiv w:val="1"/>
      <w:marLeft w:val="0"/>
      <w:marRight w:val="0"/>
      <w:marTop w:val="0"/>
      <w:marBottom w:val="0"/>
      <w:divBdr>
        <w:top w:val="none" w:sz="0" w:space="0" w:color="auto"/>
        <w:left w:val="none" w:sz="0" w:space="0" w:color="auto"/>
        <w:bottom w:val="none" w:sz="0" w:space="0" w:color="auto"/>
        <w:right w:val="none" w:sz="0" w:space="0" w:color="auto"/>
      </w:divBdr>
    </w:div>
    <w:div w:id="1866362101">
      <w:bodyDiv w:val="1"/>
      <w:marLeft w:val="0"/>
      <w:marRight w:val="0"/>
      <w:marTop w:val="0"/>
      <w:marBottom w:val="0"/>
      <w:divBdr>
        <w:top w:val="none" w:sz="0" w:space="0" w:color="auto"/>
        <w:left w:val="none" w:sz="0" w:space="0" w:color="auto"/>
        <w:bottom w:val="none" w:sz="0" w:space="0" w:color="auto"/>
        <w:right w:val="none" w:sz="0" w:space="0" w:color="auto"/>
      </w:divBdr>
    </w:div>
    <w:div w:id="1923756071">
      <w:bodyDiv w:val="1"/>
      <w:marLeft w:val="0"/>
      <w:marRight w:val="0"/>
      <w:marTop w:val="0"/>
      <w:marBottom w:val="0"/>
      <w:divBdr>
        <w:top w:val="none" w:sz="0" w:space="0" w:color="auto"/>
        <w:left w:val="none" w:sz="0" w:space="0" w:color="auto"/>
        <w:bottom w:val="none" w:sz="0" w:space="0" w:color="auto"/>
        <w:right w:val="none" w:sz="0" w:space="0" w:color="auto"/>
      </w:divBdr>
    </w:div>
    <w:div w:id="1938752436">
      <w:bodyDiv w:val="1"/>
      <w:marLeft w:val="0"/>
      <w:marRight w:val="0"/>
      <w:marTop w:val="0"/>
      <w:marBottom w:val="0"/>
      <w:divBdr>
        <w:top w:val="none" w:sz="0" w:space="0" w:color="auto"/>
        <w:left w:val="none" w:sz="0" w:space="0" w:color="auto"/>
        <w:bottom w:val="none" w:sz="0" w:space="0" w:color="auto"/>
        <w:right w:val="none" w:sz="0" w:space="0" w:color="auto"/>
      </w:divBdr>
    </w:div>
    <w:div w:id="1964773078">
      <w:bodyDiv w:val="1"/>
      <w:marLeft w:val="0"/>
      <w:marRight w:val="0"/>
      <w:marTop w:val="0"/>
      <w:marBottom w:val="0"/>
      <w:divBdr>
        <w:top w:val="none" w:sz="0" w:space="0" w:color="auto"/>
        <w:left w:val="none" w:sz="0" w:space="0" w:color="auto"/>
        <w:bottom w:val="none" w:sz="0" w:space="0" w:color="auto"/>
        <w:right w:val="none" w:sz="0" w:space="0" w:color="auto"/>
      </w:divBdr>
    </w:div>
    <w:div w:id="1980189784">
      <w:bodyDiv w:val="1"/>
      <w:marLeft w:val="0"/>
      <w:marRight w:val="0"/>
      <w:marTop w:val="0"/>
      <w:marBottom w:val="0"/>
      <w:divBdr>
        <w:top w:val="none" w:sz="0" w:space="0" w:color="auto"/>
        <w:left w:val="none" w:sz="0" w:space="0" w:color="auto"/>
        <w:bottom w:val="none" w:sz="0" w:space="0" w:color="auto"/>
        <w:right w:val="none" w:sz="0" w:space="0" w:color="auto"/>
      </w:divBdr>
    </w:div>
    <w:div w:id="2011564896">
      <w:bodyDiv w:val="1"/>
      <w:marLeft w:val="0"/>
      <w:marRight w:val="0"/>
      <w:marTop w:val="0"/>
      <w:marBottom w:val="0"/>
      <w:divBdr>
        <w:top w:val="none" w:sz="0" w:space="0" w:color="auto"/>
        <w:left w:val="none" w:sz="0" w:space="0" w:color="auto"/>
        <w:bottom w:val="none" w:sz="0" w:space="0" w:color="auto"/>
        <w:right w:val="none" w:sz="0" w:space="0" w:color="auto"/>
      </w:divBdr>
    </w:div>
    <w:div w:id="2021394149">
      <w:bodyDiv w:val="1"/>
      <w:marLeft w:val="0"/>
      <w:marRight w:val="0"/>
      <w:marTop w:val="0"/>
      <w:marBottom w:val="0"/>
      <w:divBdr>
        <w:top w:val="none" w:sz="0" w:space="0" w:color="auto"/>
        <w:left w:val="none" w:sz="0" w:space="0" w:color="auto"/>
        <w:bottom w:val="none" w:sz="0" w:space="0" w:color="auto"/>
        <w:right w:val="none" w:sz="0" w:space="0" w:color="auto"/>
      </w:divBdr>
    </w:div>
    <w:div w:id="2070222060">
      <w:bodyDiv w:val="1"/>
      <w:marLeft w:val="0"/>
      <w:marRight w:val="0"/>
      <w:marTop w:val="0"/>
      <w:marBottom w:val="0"/>
      <w:divBdr>
        <w:top w:val="none" w:sz="0" w:space="0" w:color="auto"/>
        <w:left w:val="none" w:sz="0" w:space="0" w:color="auto"/>
        <w:bottom w:val="none" w:sz="0" w:space="0" w:color="auto"/>
        <w:right w:val="none" w:sz="0" w:space="0" w:color="auto"/>
      </w:divBdr>
    </w:div>
    <w:div w:id="2071148105">
      <w:bodyDiv w:val="1"/>
      <w:marLeft w:val="0"/>
      <w:marRight w:val="0"/>
      <w:marTop w:val="0"/>
      <w:marBottom w:val="0"/>
      <w:divBdr>
        <w:top w:val="none" w:sz="0" w:space="0" w:color="auto"/>
        <w:left w:val="none" w:sz="0" w:space="0" w:color="auto"/>
        <w:bottom w:val="none" w:sz="0" w:space="0" w:color="auto"/>
        <w:right w:val="none" w:sz="0" w:space="0" w:color="auto"/>
      </w:divBdr>
    </w:div>
    <w:div w:id="2108235012">
      <w:bodyDiv w:val="1"/>
      <w:marLeft w:val="0"/>
      <w:marRight w:val="0"/>
      <w:marTop w:val="0"/>
      <w:marBottom w:val="0"/>
      <w:divBdr>
        <w:top w:val="none" w:sz="0" w:space="0" w:color="auto"/>
        <w:left w:val="none" w:sz="0" w:space="0" w:color="auto"/>
        <w:bottom w:val="none" w:sz="0" w:space="0" w:color="auto"/>
        <w:right w:val="none" w:sz="0" w:space="0" w:color="auto"/>
      </w:divBdr>
    </w:div>
    <w:div w:id="2110736893">
      <w:bodyDiv w:val="1"/>
      <w:marLeft w:val="0"/>
      <w:marRight w:val="0"/>
      <w:marTop w:val="0"/>
      <w:marBottom w:val="0"/>
      <w:divBdr>
        <w:top w:val="none" w:sz="0" w:space="0" w:color="auto"/>
        <w:left w:val="none" w:sz="0" w:space="0" w:color="auto"/>
        <w:bottom w:val="none" w:sz="0" w:space="0" w:color="auto"/>
        <w:right w:val="none" w:sz="0" w:space="0" w:color="auto"/>
      </w:divBdr>
    </w:div>
    <w:div w:id="2122872419">
      <w:bodyDiv w:val="1"/>
      <w:marLeft w:val="0"/>
      <w:marRight w:val="0"/>
      <w:marTop w:val="0"/>
      <w:marBottom w:val="0"/>
      <w:divBdr>
        <w:top w:val="none" w:sz="0" w:space="0" w:color="auto"/>
        <w:left w:val="none" w:sz="0" w:space="0" w:color="auto"/>
        <w:bottom w:val="none" w:sz="0" w:space="0" w:color="auto"/>
        <w:right w:val="none" w:sz="0" w:space="0" w:color="auto"/>
      </w:divBdr>
    </w:div>
    <w:div w:id="2142070662">
      <w:bodyDiv w:val="1"/>
      <w:marLeft w:val="0"/>
      <w:marRight w:val="0"/>
      <w:marTop w:val="0"/>
      <w:marBottom w:val="0"/>
      <w:divBdr>
        <w:top w:val="none" w:sz="0" w:space="0" w:color="auto"/>
        <w:left w:val="none" w:sz="0" w:space="0" w:color="auto"/>
        <w:bottom w:val="none" w:sz="0" w:space="0" w:color="auto"/>
        <w:right w:val="none" w:sz="0" w:space="0" w:color="auto"/>
      </w:divBdr>
    </w:div>
    <w:div w:id="214468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6</Pages>
  <Words>1023</Words>
  <Characters>5833</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intel</cp:lastModifiedBy>
  <cp:revision>10</cp:revision>
  <dcterms:created xsi:type="dcterms:W3CDTF">2024-10-25T10:28:00Z</dcterms:created>
  <dcterms:modified xsi:type="dcterms:W3CDTF">2024-11-11T20:04:00Z</dcterms:modified>
</cp:coreProperties>
</file>