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جامعة الموصل</w:t>
      </w:r>
      <w:r w:rsidR="00DC3AA2">
        <w:rPr>
          <w:rFonts w:hint="cs"/>
          <w:b/>
          <w:bCs/>
          <w:sz w:val="32"/>
          <w:szCs w:val="32"/>
          <w:rtl/>
          <w:lang w:bidi="ar-IQ"/>
        </w:rPr>
        <w:t xml:space="preserve"> / مكتب مساعد رئيس الجامعة للشؤون العلمية</w:t>
      </w:r>
    </w:p>
    <w:p w:rsidR="00E858CB" w:rsidRDefault="00337B66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شعبة السلامة والأمن الكيمياوي والبايولوجي والأشعاعي </w:t>
      </w:r>
      <w:r w:rsidR="00E858CB">
        <w:rPr>
          <w:rFonts w:hint="cs"/>
          <w:b/>
          <w:bCs/>
          <w:sz w:val="32"/>
          <w:szCs w:val="32"/>
          <w:rtl/>
          <w:lang w:bidi="ar-IQ"/>
        </w:rPr>
        <w:t xml:space="preserve">                   العدد: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المخزن المركزي للمواد الكيمياوية                                            التاريخ:</w:t>
      </w:r>
    </w:p>
    <w:p w:rsidR="00E858CB" w:rsidRDefault="00E858CB" w:rsidP="00E858C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 / طلب أستلام مواد تخصصية </w:t>
      </w:r>
    </w:p>
    <w:tbl>
      <w:tblPr>
        <w:tblStyle w:val="a3"/>
        <w:bidiVisual/>
        <w:tblW w:w="0" w:type="auto"/>
        <w:tblInd w:w="-635" w:type="dxa"/>
        <w:tblLook w:val="04A0" w:firstRow="1" w:lastRow="0" w:firstColumn="1" w:lastColumn="0" w:noHBand="0" w:noVBand="1"/>
      </w:tblPr>
      <w:tblGrid>
        <w:gridCol w:w="925"/>
        <w:gridCol w:w="2480"/>
        <w:gridCol w:w="1533"/>
        <w:gridCol w:w="1339"/>
        <w:gridCol w:w="1445"/>
        <w:gridCol w:w="1435"/>
      </w:tblGrid>
      <w:tr w:rsidR="00434407" w:rsidTr="00434407">
        <w:tc>
          <w:tcPr>
            <w:tcW w:w="925" w:type="dxa"/>
            <w:vMerge w:val="restart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480" w:type="dxa"/>
            <w:vMerge w:val="restart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أسم المادة</w:t>
            </w:r>
          </w:p>
        </w:tc>
        <w:tc>
          <w:tcPr>
            <w:tcW w:w="1533" w:type="dxa"/>
            <w:vMerge w:val="restart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CAS. No.</w:t>
            </w:r>
          </w:p>
        </w:tc>
        <w:tc>
          <w:tcPr>
            <w:tcW w:w="1339" w:type="dxa"/>
            <w:vMerge w:val="restart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الوحدة القياسية </w:t>
            </w:r>
          </w:p>
        </w:tc>
        <w:tc>
          <w:tcPr>
            <w:tcW w:w="2880" w:type="dxa"/>
            <w:gridSpan w:val="2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الكمية</w:t>
            </w:r>
          </w:p>
        </w:tc>
      </w:tr>
      <w:tr w:rsidR="00434407" w:rsidTr="00434407">
        <w:tc>
          <w:tcPr>
            <w:tcW w:w="925" w:type="dxa"/>
            <w:vMerge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480" w:type="dxa"/>
            <w:vMerge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  <w:vMerge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  <w:vMerge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C45F48" w:rsidP="00C45F4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كتابة</w:t>
            </w: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رقما</w:t>
            </w: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34407" w:rsidTr="00434407">
        <w:tc>
          <w:tcPr>
            <w:tcW w:w="92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480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3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39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4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35" w:type="dxa"/>
          </w:tcPr>
          <w:p w:rsidR="00434407" w:rsidRDefault="00434407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E858CB" w:rsidRDefault="00E858CB" w:rsidP="00E858CB">
      <w:pPr>
        <w:rPr>
          <w:sz w:val="32"/>
          <w:szCs w:val="32"/>
          <w:lang w:bidi="ar-IQ"/>
        </w:rPr>
      </w:pPr>
    </w:p>
    <w:tbl>
      <w:tblPr>
        <w:tblStyle w:val="a3"/>
        <w:bidiVisual/>
        <w:tblW w:w="8931" w:type="dxa"/>
        <w:tblInd w:w="-605" w:type="dxa"/>
        <w:tblLook w:val="04A0" w:firstRow="1" w:lastRow="0" w:firstColumn="1" w:lastColumn="0" w:noHBand="0" w:noVBand="1"/>
      </w:tblPr>
      <w:tblGrid>
        <w:gridCol w:w="385"/>
        <w:gridCol w:w="5427"/>
        <w:gridCol w:w="3119"/>
      </w:tblGrid>
      <w:tr w:rsidR="00E858CB" w:rsidTr="00794B7B">
        <w:trPr>
          <w:trHeight w:val="1220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5427" w:type="dxa"/>
          </w:tcPr>
          <w:p w:rsidR="00E858CB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أسم المشرف:</w:t>
            </w:r>
          </w:p>
          <w:p w:rsidR="00E858CB" w:rsidRDefault="00E858CB" w:rsidP="00794B7B">
            <w:pPr>
              <w:tabs>
                <w:tab w:val="left" w:pos="352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المرتبة العلمية:                             القسم:</w:t>
            </w:r>
          </w:p>
          <w:p w:rsidR="00E858CB" w:rsidRPr="00804F9A" w:rsidRDefault="00E858CB" w:rsidP="00794B7B">
            <w:pPr>
              <w:tabs>
                <w:tab w:val="left" w:pos="352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الكلية:                                     التوقيع:</w:t>
            </w:r>
          </w:p>
        </w:tc>
        <w:tc>
          <w:tcPr>
            <w:tcW w:w="3119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أسم طالب المادة:</w:t>
            </w:r>
          </w:p>
          <w:p w:rsidR="00E858CB" w:rsidRDefault="00E858CB" w:rsidP="00794B7B">
            <w:pPr>
              <w:tabs>
                <w:tab w:val="center" w:pos="159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الكلية:           </w:t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القسم:</w:t>
            </w:r>
          </w:p>
          <w:p w:rsidR="00E858CB" w:rsidRPr="00804F9A" w:rsidRDefault="00E858CB" w:rsidP="00794B7B">
            <w:pPr>
              <w:tabs>
                <w:tab w:val="center" w:pos="159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التوقيع</w:t>
            </w:r>
          </w:p>
        </w:tc>
      </w:tr>
      <w:tr w:rsidR="00E858CB" w:rsidTr="00794B7B">
        <w:trPr>
          <w:trHeight w:val="826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5427" w:type="dxa"/>
          </w:tcPr>
          <w:p w:rsidR="00E858CB" w:rsidRPr="004B5D2F" w:rsidRDefault="008E27D4" w:rsidP="00794B7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تأييد أمين المخزن الكيمياوي (</w:t>
            </w:r>
            <w:r w:rsidR="00DF7BED">
              <w:rPr>
                <w:rFonts w:hint="cs"/>
                <w:sz w:val="28"/>
                <w:szCs w:val="28"/>
                <w:rtl/>
                <w:lang w:bidi="ar-IQ"/>
              </w:rPr>
              <w:t>حصرا</w:t>
            </w:r>
            <w:r w:rsidR="00E858CB"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  <w:r w:rsidR="00E858CB"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بعدم توفر المادة </w:t>
            </w:r>
          </w:p>
        </w:tc>
        <w:tc>
          <w:tcPr>
            <w:tcW w:w="3119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E858CB" w:rsidTr="00794B7B">
        <w:trPr>
          <w:trHeight w:val="711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5427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تأييد مسؤول اللجنة الجامعية حول أستخدامات المادة</w:t>
            </w:r>
          </w:p>
        </w:tc>
        <w:tc>
          <w:tcPr>
            <w:tcW w:w="3119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E858CB" w:rsidTr="00794B7B">
        <w:trPr>
          <w:trHeight w:val="679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موافقة رئيس القسم</w:t>
            </w:r>
          </w:p>
        </w:tc>
      </w:tr>
      <w:tr w:rsidR="00E858CB" w:rsidTr="00794B7B">
        <w:trPr>
          <w:trHeight w:val="816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موافقة عميد الكلية</w:t>
            </w:r>
          </w:p>
        </w:tc>
      </w:tr>
      <w:tr w:rsidR="00E858CB" w:rsidTr="00794B7B">
        <w:trPr>
          <w:trHeight w:val="843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546" w:type="dxa"/>
            <w:gridSpan w:val="2"/>
          </w:tcPr>
          <w:p w:rsidR="00E858CB" w:rsidRPr="004B5D2F" w:rsidRDefault="00DC3AA2" w:rsidP="00DC3AA2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موافقة رئيس </w:t>
            </w:r>
            <w:r w:rsidR="00E858CB"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لجنة </w:t>
            </w:r>
            <w:r>
              <w:rPr>
                <w:sz w:val="28"/>
                <w:szCs w:val="28"/>
                <w:lang w:bidi="ar-IQ"/>
              </w:rPr>
              <w:t>CBRN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E858CB"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الجامعية 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</w:rPr>
            </w:pPr>
          </w:p>
        </w:tc>
      </w:tr>
      <w:tr w:rsidR="00E858CB" w:rsidTr="00794B7B">
        <w:trPr>
          <w:trHeight w:val="1094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ملاحظات مسؤول المخزن المركزي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للمواد الكيمياوية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E858CB" w:rsidRDefault="00E858CB" w:rsidP="00E858CB">
      <w:pPr>
        <w:rPr>
          <w:sz w:val="32"/>
          <w:szCs w:val="32"/>
          <w:rtl/>
          <w:lang w:bidi="ar-IQ"/>
        </w:rPr>
      </w:pPr>
    </w:p>
    <w:p w:rsidR="00C51E1D" w:rsidRDefault="00C51E1D" w:rsidP="00E858CB">
      <w:pPr>
        <w:rPr>
          <w:sz w:val="32"/>
          <w:szCs w:val="32"/>
          <w:rtl/>
          <w:lang w:bidi="ar-IQ"/>
        </w:rPr>
      </w:pPr>
    </w:p>
    <w:sectPr w:rsidR="00C51E1D" w:rsidSect="00C51E1D">
      <w:pgSz w:w="11906" w:h="16838"/>
      <w:pgMar w:top="1104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67" w:rsidRDefault="006D7167" w:rsidP="00E858CB">
      <w:pPr>
        <w:spacing w:after="0" w:line="240" w:lineRule="auto"/>
      </w:pPr>
      <w:r>
        <w:separator/>
      </w:r>
    </w:p>
  </w:endnote>
  <w:endnote w:type="continuationSeparator" w:id="0">
    <w:p w:rsidR="006D7167" w:rsidRDefault="006D7167" w:rsidP="00E8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67" w:rsidRDefault="006D7167" w:rsidP="00E858CB">
      <w:pPr>
        <w:spacing w:after="0" w:line="240" w:lineRule="auto"/>
      </w:pPr>
      <w:r>
        <w:separator/>
      </w:r>
    </w:p>
  </w:footnote>
  <w:footnote w:type="continuationSeparator" w:id="0">
    <w:p w:rsidR="006D7167" w:rsidRDefault="006D7167" w:rsidP="00E8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B"/>
    <w:rsid w:val="001845E1"/>
    <w:rsid w:val="0019796C"/>
    <w:rsid w:val="001B3FCC"/>
    <w:rsid w:val="001E161C"/>
    <w:rsid w:val="003235A9"/>
    <w:rsid w:val="00337B66"/>
    <w:rsid w:val="003510D9"/>
    <w:rsid w:val="00434407"/>
    <w:rsid w:val="0049300F"/>
    <w:rsid w:val="005753DF"/>
    <w:rsid w:val="005F5C43"/>
    <w:rsid w:val="00684C20"/>
    <w:rsid w:val="006A6D2E"/>
    <w:rsid w:val="006D7167"/>
    <w:rsid w:val="007415A8"/>
    <w:rsid w:val="00856156"/>
    <w:rsid w:val="00865B01"/>
    <w:rsid w:val="00894634"/>
    <w:rsid w:val="008A5747"/>
    <w:rsid w:val="008E27D4"/>
    <w:rsid w:val="009C5B8E"/>
    <w:rsid w:val="00B349D4"/>
    <w:rsid w:val="00B4649D"/>
    <w:rsid w:val="00C45F48"/>
    <w:rsid w:val="00C51E1D"/>
    <w:rsid w:val="00CD56E2"/>
    <w:rsid w:val="00CE100D"/>
    <w:rsid w:val="00DB300D"/>
    <w:rsid w:val="00DC3AA2"/>
    <w:rsid w:val="00DC3CDD"/>
    <w:rsid w:val="00DF7BED"/>
    <w:rsid w:val="00E514A6"/>
    <w:rsid w:val="00E858CB"/>
    <w:rsid w:val="00EA0944"/>
    <w:rsid w:val="00EA1839"/>
    <w:rsid w:val="00EB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768181-B955-4399-B6D7-C947832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58CB"/>
  </w:style>
  <w:style w:type="paragraph" w:styleId="a5">
    <w:name w:val="footer"/>
    <w:basedOn w:val="a"/>
    <w:link w:val="Char0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58CB"/>
  </w:style>
  <w:style w:type="paragraph" w:styleId="a6">
    <w:name w:val="Balloon Text"/>
    <w:basedOn w:val="a"/>
    <w:link w:val="Char1"/>
    <w:uiPriority w:val="99"/>
    <w:semiHidden/>
    <w:unhideWhenUsed/>
    <w:rsid w:val="00DF7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DF7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45918-45F9-47BF-B509-31A58F72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21</cp:revision>
  <cp:lastPrinted>2024-04-01T06:06:00Z</cp:lastPrinted>
  <dcterms:created xsi:type="dcterms:W3CDTF">2018-04-19T07:43:00Z</dcterms:created>
  <dcterms:modified xsi:type="dcterms:W3CDTF">2024-04-01T06:24:00Z</dcterms:modified>
</cp:coreProperties>
</file>